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4C" w:rsidRPr="001641D5" w:rsidRDefault="00BB404C" w:rsidP="00701367">
      <w:pPr>
        <w:keepNext/>
        <w:suppressAutoHyphens/>
        <w:autoSpaceDE w:val="0"/>
        <w:autoSpaceDN w:val="0"/>
        <w:adjustRightInd w:val="0"/>
        <w:spacing w:after="0" w:line="240" w:lineRule="auto"/>
        <w:ind w:right="-850" w:hanging="1418"/>
        <w:jc w:val="right"/>
        <w:outlineLvl w:val="0"/>
        <w:rPr>
          <w:rFonts w:ascii="Times New Roman" w:eastAsia="Times New Roman" w:hAnsi="Times New Roman"/>
          <w:bCs/>
          <w:iCs/>
          <w:color w:val="FF0000"/>
          <w:sz w:val="28"/>
          <w:szCs w:val="20"/>
          <w:u w:val="single"/>
          <w:lang w:eastAsia="ru-RU"/>
        </w:rPr>
      </w:pPr>
    </w:p>
    <w:p w:rsidR="004B468D" w:rsidRPr="001641D5" w:rsidRDefault="004B468D" w:rsidP="00701367">
      <w:pPr>
        <w:keepNext/>
        <w:suppressAutoHyphens/>
        <w:autoSpaceDE w:val="0"/>
        <w:autoSpaceDN w:val="0"/>
        <w:adjustRightInd w:val="0"/>
        <w:spacing w:after="0" w:line="240" w:lineRule="auto"/>
        <w:ind w:right="-850" w:hanging="1418"/>
        <w:jc w:val="right"/>
        <w:outlineLvl w:val="0"/>
        <w:rPr>
          <w:rFonts w:ascii="Times New Roman" w:eastAsia="Times New Roman" w:hAnsi="Times New Roman"/>
          <w:bCs/>
          <w:iCs/>
          <w:color w:val="FF0000"/>
          <w:sz w:val="28"/>
          <w:szCs w:val="20"/>
          <w:u w:val="single"/>
          <w:lang w:eastAsia="ru-RU"/>
        </w:rPr>
      </w:pPr>
    </w:p>
    <w:p w:rsidR="00BB404C" w:rsidRPr="001641D5" w:rsidRDefault="00BB404C" w:rsidP="00951A82">
      <w:pPr>
        <w:keepNext/>
        <w:suppressAutoHyphens/>
        <w:autoSpaceDE w:val="0"/>
        <w:autoSpaceDN w:val="0"/>
        <w:adjustRightInd w:val="0"/>
        <w:spacing w:after="0" w:line="240" w:lineRule="auto"/>
        <w:ind w:right="176" w:hanging="1418"/>
        <w:jc w:val="center"/>
        <w:outlineLvl w:val="0"/>
        <w:rPr>
          <w:bCs/>
          <w:iCs/>
        </w:rPr>
      </w:pPr>
    </w:p>
    <w:tbl>
      <w:tblPr>
        <w:tblW w:w="9605" w:type="dxa"/>
        <w:tblInd w:w="-34" w:type="dxa"/>
        <w:tblLayout w:type="fixed"/>
        <w:tblLook w:val="01E0" w:firstRow="1" w:lastRow="1" w:firstColumn="1" w:lastColumn="1" w:noHBand="0" w:noVBand="0"/>
      </w:tblPr>
      <w:tblGrid>
        <w:gridCol w:w="4678"/>
        <w:gridCol w:w="4927"/>
      </w:tblGrid>
      <w:tr w:rsidR="00772815" w:rsidRPr="001641D5" w:rsidTr="005A2EBD">
        <w:tc>
          <w:tcPr>
            <w:tcW w:w="4678" w:type="dxa"/>
          </w:tcPr>
          <w:p w:rsidR="00BB404C" w:rsidRPr="001641D5" w:rsidRDefault="00951A82"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xml:space="preserve">Глава </w:t>
            </w:r>
            <w:proofErr w:type="spellStart"/>
            <w:r w:rsidRPr="001641D5">
              <w:rPr>
                <w:rFonts w:ascii="Times New Roman" w:hAnsi="Times New Roman" w:cs="Times New Roman"/>
                <w:bCs/>
                <w:iCs/>
                <w:sz w:val="28"/>
                <w:szCs w:val="28"/>
              </w:rPr>
              <w:t>Мотыгинского</w:t>
            </w:r>
            <w:proofErr w:type="spellEnd"/>
            <w:r w:rsidRPr="001641D5">
              <w:rPr>
                <w:rFonts w:ascii="Times New Roman" w:hAnsi="Times New Roman" w:cs="Times New Roman"/>
                <w:bCs/>
                <w:iCs/>
                <w:sz w:val="28"/>
                <w:szCs w:val="28"/>
              </w:rPr>
              <w:t xml:space="preserve"> </w:t>
            </w:r>
            <w:r w:rsidR="00BB404C" w:rsidRPr="001641D5">
              <w:rPr>
                <w:rFonts w:ascii="Times New Roman" w:hAnsi="Times New Roman" w:cs="Times New Roman"/>
                <w:bCs/>
                <w:iCs/>
                <w:sz w:val="28"/>
                <w:szCs w:val="28"/>
              </w:rPr>
              <w:t>района Красноярского края</w:t>
            </w:r>
          </w:p>
          <w:p w:rsidR="00BB404C" w:rsidRPr="001641D5" w:rsidRDefault="00BB404C" w:rsidP="00BB404C">
            <w:pPr>
              <w:pStyle w:val="ConsPlusNormal"/>
              <w:rPr>
                <w:rFonts w:ascii="Times New Roman" w:hAnsi="Times New Roman" w:cs="Times New Roman"/>
                <w:bCs/>
                <w:iCs/>
                <w:sz w:val="28"/>
                <w:szCs w:val="28"/>
              </w:rPr>
            </w:pPr>
          </w:p>
          <w:p w:rsidR="00BB404C" w:rsidRPr="001641D5" w:rsidRDefault="00BB404C" w:rsidP="00BB404C">
            <w:pPr>
              <w:pStyle w:val="ConsPlusNormal"/>
              <w:rPr>
                <w:rFonts w:ascii="Times New Roman" w:hAnsi="Times New Roman" w:cs="Times New Roman"/>
                <w:bCs/>
                <w:iCs/>
                <w:sz w:val="28"/>
                <w:szCs w:val="28"/>
              </w:rPr>
            </w:pPr>
          </w:p>
          <w:p w:rsidR="00BB404C" w:rsidRPr="001641D5" w:rsidRDefault="00951A82"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_________________/Еремеев Д.Н./</w:t>
            </w:r>
          </w:p>
          <w:p w:rsidR="00BB404C" w:rsidRPr="001641D5" w:rsidRDefault="00BB404C" w:rsidP="00BB404C">
            <w:pPr>
              <w:pStyle w:val="ConsPlusNormal"/>
              <w:rPr>
                <w:rFonts w:ascii="Times New Roman" w:hAnsi="Times New Roman" w:cs="Times New Roman"/>
                <w:bCs/>
                <w:iCs/>
                <w:sz w:val="28"/>
                <w:szCs w:val="28"/>
              </w:rPr>
            </w:pP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  ___________  20____ г.</w:t>
            </w: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М.П.</w:t>
            </w:r>
          </w:p>
          <w:p w:rsidR="00772815" w:rsidRPr="001641D5" w:rsidRDefault="00772815" w:rsidP="005A2EBD">
            <w:pPr>
              <w:pStyle w:val="ConsPlusNormal"/>
              <w:jc w:val="center"/>
              <w:rPr>
                <w:rFonts w:ascii="Times New Roman" w:hAnsi="Times New Roman" w:cs="Times New Roman"/>
                <w:bCs/>
                <w:iCs/>
                <w:sz w:val="28"/>
                <w:szCs w:val="28"/>
              </w:rPr>
            </w:pPr>
          </w:p>
          <w:p w:rsidR="00730572" w:rsidRPr="001641D5" w:rsidRDefault="00730572" w:rsidP="00BB404C">
            <w:pPr>
              <w:pStyle w:val="ConsPlusNormal"/>
              <w:rPr>
                <w:rFonts w:ascii="Times New Roman" w:hAnsi="Times New Roman" w:cs="Times New Roman"/>
                <w:bCs/>
                <w:iCs/>
                <w:sz w:val="28"/>
                <w:szCs w:val="28"/>
              </w:rPr>
            </w:pPr>
          </w:p>
          <w:p w:rsidR="002F70A6" w:rsidRPr="001641D5" w:rsidRDefault="002F70A6" w:rsidP="00BB404C">
            <w:pPr>
              <w:pStyle w:val="ConsPlusNormal"/>
              <w:rPr>
                <w:rFonts w:ascii="Times New Roman" w:hAnsi="Times New Roman" w:cs="Times New Roman"/>
                <w:bCs/>
                <w:iCs/>
                <w:sz w:val="28"/>
                <w:szCs w:val="28"/>
              </w:rPr>
            </w:pP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СОГЛАСОВАНО:</w:t>
            </w:r>
          </w:p>
          <w:p w:rsidR="00257D9B" w:rsidRPr="001641D5" w:rsidRDefault="00257D9B"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xml:space="preserve">Начальник МКУ </w:t>
            </w:r>
          </w:p>
          <w:p w:rsidR="00BB404C" w:rsidRPr="001641D5" w:rsidRDefault="00257D9B"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«У</w:t>
            </w:r>
            <w:r w:rsidR="006F66E9" w:rsidRPr="001641D5">
              <w:rPr>
                <w:rFonts w:ascii="Times New Roman" w:hAnsi="Times New Roman" w:cs="Times New Roman"/>
                <w:bCs/>
                <w:iCs/>
                <w:sz w:val="28"/>
                <w:szCs w:val="28"/>
              </w:rPr>
              <w:t>правление</w:t>
            </w:r>
            <w:r w:rsidR="00951A82" w:rsidRPr="001641D5">
              <w:rPr>
                <w:rFonts w:ascii="Times New Roman" w:hAnsi="Times New Roman" w:cs="Times New Roman"/>
                <w:bCs/>
                <w:iCs/>
                <w:sz w:val="28"/>
                <w:szCs w:val="28"/>
              </w:rPr>
              <w:t xml:space="preserve"> </w:t>
            </w:r>
            <w:r w:rsidR="00BB404C" w:rsidRPr="001641D5">
              <w:rPr>
                <w:rFonts w:ascii="Times New Roman" w:hAnsi="Times New Roman" w:cs="Times New Roman"/>
                <w:bCs/>
                <w:iCs/>
                <w:sz w:val="28"/>
                <w:szCs w:val="28"/>
              </w:rPr>
              <w:t xml:space="preserve">образования </w:t>
            </w:r>
            <w:proofErr w:type="spellStart"/>
            <w:r w:rsidR="00951A82" w:rsidRPr="001641D5">
              <w:rPr>
                <w:rFonts w:ascii="Times New Roman" w:hAnsi="Times New Roman" w:cs="Times New Roman"/>
                <w:bCs/>
                <w:iCs/>
                <w:sz w:val="28"/>
                <w:szCs w:val="28"/>
              </w:rPr>
              <w:t>Мотыгинского</w:t>
            </w:r>
            <w:proofErr w:type="spellEnd"/>
            <w:r w:rsidR="00951A82" w:rsidRPr="001641D5">
              <w:rPr>
                <w:rFonts w:ascii="Times New Roman" w:hAnsi="Times New Roman" w:cs="Times New Roman"/>
                <w:bCs/>
                <w:iCs/>
                <w:sz w:val="28"/>
                <w:szCs w:val="28"/>
              </w:rPr>
              <w:t xml:space="preserve">  </w:t>
            </w:r>
            <w:r w:rsidR="00BB404C" w:rsidRPr="001641D5">
              <w:rPr>
                <w:rFonts w:ascii="Times New Roman" w:hAnsi="Times New Roman" w:cs="Times New Roman"/>
                <w:bCs/>
                <w:iCs/>
                <w:sz w:val="28"/>
                <w:szCs w:val="28"/>
              </w:rPr>
              <w:t>района</w:t>
            </w:r>
            <w:r w:rsidR="00951A82" w:rsidRPr="001641D5">
              <w:rPr>
                <w:rFonts w:ascii="Times New Roman" w:hAnsi="Times New Roman" w:cs="Times New Roman"/>
                <w:bCs/>
                <w:iCs/>
                <w:sz w:val="28"/>
                <w:szCs w:val="28"/>
              </w:rPr>
              <w:t xml:space="preserve">» </w:t>
            </w: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Красноярского края</w:t>
            </w:r>
          </w:p>
          <w:p w:rsidR="002F70A6" w:rsidRPr="001641D5" w:rsidRDefault="002F70A6" w:rsidP="00BB404C">
            <w:pPr>
              <w:pStyle w:val="ConsPlusNormal"/>
              <w:rPr>
                <w:rFonts w:ascii="Times New Roman" w:hAnsi="Times New Roman" w:cs="Times New Roman"/>
                <w:bCs/>
                <w:iCs/>
                <w:sz w:val="28"/>
                <w:szCs w:val="28"/>
              </w:rPr>
            </w:pPr>
          </w:p>
          <w:p w:rsidR="00BB404C"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xml:space="preserve">_________________  </w:t>
            </w:r>
            <w:r w:rsidR="00951A82" w:rsidRPr="001641D5">
              <w:rPr>
                <w:rFonts w:ascii="Times New Roman" w:hAnsi="Times New Roman" w:cs="Times New Roman"/>
                <w:bCs/>
                <w:iCs/>
                <w:sz w:val="28"/>
                <w:szCs w:val="28"/>
              </w:rPr>
              <w:t>/Лысенко С.С./</w:t>
            </w:r>
          </w:p>
          <w:p w:rsidR="00C21417" w:rsidRDefault="00C21417" w:rsidP="00BB404C">
            <w:pPr>
              <w:pStyle w:val="ConsPlusNormal"/>
              <w:rPr>
                <w:rFonts w:ascii="Times New Roman" w:hAnsi="Times New Roman" w:cs="Times New Roman"/>
                <w:bCs/>
                <w:iCs/>
                <w:sz w:val="28"/>
                <w:szCs w:val="28"/>
              </w:rPr>
            </w:pPr>
          </w:p>
          <w:p w:rsidR="00C21417" w:rsidRPr="001641D5" w:rsidRDefault="00C21417" w:rsidP="00BB404C">
            <w:pPr>
              <w:pStyle w:val="ConsPlusNormal"/>
              <w:rPr>
                <w:rFonts w:ascii="Times New Roman" w:hAnsi="Times New Roman" w:cs="Times New Roman"/>
                <w:bCs/>
                <w:iCs/>
                <w:sz w:val="28"/>
                <w:szCs w:val="28"/>
              </w:rPr>
            </w:pPr>
            <w:r>
              <w:rPr>
                <w:rFonts w:ascii="Times New Roman" w:hAnsi="Times New Roman" w:cs="Times New Roman"/>
                <w:bCs/>
                <w:iCs/>
                <w:sz w:val="28"/>
                <w:szCs w:val="28"/>
              </w:rPr>
              <w:t>«     »  ___________ 20____г.</w:t>
            </w: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xml:space="preserve">  М.П.</w:t>
            </w:r>
          </w:p>
          <w:p w:rsidR="00772815" w:rsidRPr="001641D5" w:rsidRDefault="00772815" w:rsidP="005A2EBD">
            <w:pPr>
              <w:pStyle w:val="ConsPlusNormal"/>
              <w:jc w:val="center"/>
              <w:rPr>
                <w:rFonts w:ascii="Times New Roman" w:hAnsi="Times New Roman" w:cs="Times New Roman"/>
                <w:bCs/>
                <w:iCs/>
                <w:sz w:val="28"/>
                <w:szCs w:val="28"/>
              </w:rPr>
            </w:pPr>
          </w:p>
        </w:tc>
        <w:tc>
          <w:tcPr>
            <w:tcW w:w="4927" w:type="dxa"/>
          </w:tcPr>
          <w:p w:rsidR="00BB404C" w:rsidRPr="001641D5" w:rsidRDefault="00951A82"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Председатель </w:t>
            </w:r>
            <w:proofErr w:type="spellStart"/>
            <w:r w:rsidRPr="001641D5">
              <w:rPr>
                <w:rFonts w:ascii="Times New Roman" w:hAnsi="Times New Roman" w:cs="Times New Roman"/>
                <w:bCs/>
                <w:iCs/>
                <w:sz w:val="28"/>
                <w:szCs w:val="28"/>
              </w:rPr>
              <w:t>Мотыгинской</w:t>
            </w:r>
            <w:proofErr w:type="spellEnd"/>
            <w:r w:rsidRPr="001641D5">
              <w:rPr>
                <w:rFonts w:ascii="Times New Roman" w:hAnsi="Times New Roman" w:cs="Times New Roman"/>
                <w:bCs/>
                <w:iCs/>
                <w:sz w:val="28"/>
                <w:szCs w:val="28"/>
              </w:rPr>
              <w:t xml:space="preserve"> </w:t>
            </w:r>
            <w:r w:rsidR="00BB404C" w:rsidRPr="001641D5">
              <w:rPr>
                <w:rFonts w:ascii="Times New Roman" w:hAnsi="Times New Roman" w:cs="Times New Roman"/>
                <w:bCs/>
                <w:iCs/>
                <w:sz w:val="28"/>
                <w:szCs w:val="28"/>
              </w:rPr>
              <w:t xml:space="preserve">территориальной </w:t>
            </w:r>
            <w:r w:rsidR="00257D9B" w:rsidRPr="001641D5">
              <w:rPr>
                <w:rFonts w:ascii="Times New Roman" w:hAnsi="Times New Roman" w:cs="Times New Roman"/>
                <w:bCs/>
                <w:iCs/>
                <w:sz w:val="28"/>
                <w:szCs w:val="28"/>
              </w:rPr>
              <w:t xml:space="preserve">(районной) </w:t>
            </w:r>
            <w:r w:rsidR="00BB404C" w:rsidRPr="001641D5">
              <w:rPr>
                <w:rFonts w:ascii="Times New Roman" w:hAnsi="Times New Roman" w:cs="Times New Roman"/>
                <w:bCs/>
                <w:iCs/>
                <w:sz w:val="28"/>
                <w:szCs w:val="28"/>
              </w:rPr>
              <w:t xml:space="preserve">организации  Профсоюза образования </w:t>
            </w:r>
          </w:p>
          <w:p w:rsidR="00BB404C" w:rsidRPr="001641D5" w:rsidRDefault="00BB404C" w:rsidP="00BB404C">
            <w:pPr>
              <w:pStyle w:val="ConsPlusNormal"/>
              <w:rPr>
                <w:rFonts w:ascii="Times New Roman" w:hAnsi="Times New Roman" w:cs="Times New Roman"/>
                <w:bCs/>
                <w:iCs/>
                <w:sz w:val="28"/>
                <w:szCs w:val="28"/>
              </w:rPr>
            </w:pP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__________________</w:t>
            </w:r>
            <w:r w:rsidR="00951A82" w:rsidRPr="001641D5">
              <w:rPr>
                <w:rFonts w:ascii="Times New Roman" w:hAnsi="Times New Roman" w:cs="Times New Roman"/>
                <w:bCs/>
                <w:iCs/>
                <w:sz w:val="28"/>
                <w:szCs w:val="28"/>
              </w:rPr>
              <w:t>/Якушева С.Ю./</w:t>
            </w:r>
          </w:p>
          <w:p w:rsidR="00BB404C" w:rsidRPr="001641D5" w:rsidRDefault="00BB404C" w:rsidP="00BB404C">
            <w:pPr>
              <w:pStyle w:val="ConsPlusNormal"/>
              <w:rPr>
                <w:rFonts w:ascii="Times New Roman" w:hAnsi="Times New Roman" w:cs="Times New Roman"/>
                <w:bCs/>
                <w:iCs/>
                <w:sz w:val="28"/>
                <w:szCs w:val="28"/>
              </w:rPr>
            </w:pPr>
          </w:p>
          <w:p w:rsidR="00BB404C"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     »  _____________  20____ г.</w:t>
            </w:r>
          </w:p>
          <w:p w:rsidR="00772815" w:rsidRPr="001641D5" w:rsidRDefault="00BB404C" w:rsidP="00BB404C">
            <w:pPr>
              <w:pStyle w:val="ConsPlusNormal"/>
              <w:rPr>
                <w:rFonts w:ascii="Times New Roman" w:hAnsi="Times New Roman" w:cs="Times New Roman"/>
                <w:bCs/>
                <w:iCs/>
                <w:sz w:val="28"/>
                <w:szCs w:val="28"/>
              </w:rPr>
            </w:pPr>
            <w:r w:rsidRPr="001641D5">
              <w:rPr>
                <w:rFonts w:ascii="Times New Roman" w:hAnsi="Times New Roman" w:cs="Times New Roman"/>
                <w:bCs/>
                <w:iCs/>
                <w:sz w:val="28"/>
                <w:szCs w:val="28"/>
              </w:rPr>
              <w:t>М.П.</w:t>
            </w:r>
          </w:p>
          <w:p w:rsidR="00772815" w:rsidRPr="001641D5" w:rsidRDefault="00772815" w:rsidP="005A2EBD">
            <w:pPr>
              <w:pStyle w:val="ConsPlusNormal"/>
              <w:jc w:val="center"/>
              <w:rPr>
                <w:rFonts w:ascii="Times New Roman" w:hAnsi="Times New Roman" w:cs="Times New Roman"/>
                <w:bCs/>
                <w:iCs/>
                <w:sz w:val="28"/>
                <w:szCs w:val="28"/>
              </w:rPr>
            </w:pPr>
          </w:p>
        </w:tc>
      </w:tr>
    </w:tbl>
    <w:p w:rsidR="00703F14" w:rsidRPr="001641D5" w:rsidRDefault="00703F14">
      <w:pPr>
        <w:pStyle w:val="ConsPlusTitle"/>
        <w:jc w:val="center"/>
        <w:rPr>
          <w:rFonts w:ascii="Times New Roman" w:hAnsi="Times New Roman" w:cs="Times New Roman"/>
          <w:b w:val="0"/>
          <w:bCs/>
          <w:iCs/>
          <w:sz w:val="28"/>
          <w:szCs w:val="28"/>
        </w:rPr>
      </w:pPr>
    </w:p>
    <w:p w:rsidR="00257D9B" w:rsidRPr="001641D5" w:rsidRDefault="00257D9B">
      <w:pPr>
        <w:pStyle w:val="ConsPlusTitle"/>
        <w:jc w:val="center"/>
        <w:rPr>
          <w:rFonts w:ascii="Times New Roman" w:hAnsi="Times New Roman" w:cs="Times New Roman"/>
          <w:b w:val="0"/>
          <w:bCs/>
          <w:iCs/>
          <w:sz w:val="28"/>
          <w:szCs w:val="28"/>
        </w:rPr>
      </w:pPr>
    </w:p>
    <w:p w:rsidR="00257D9B" w:rsidRPr="001641D5" w:rsidRDefault="00257D9B">
      <w:pPr>
        <w:pStyle w:val="ConsPlusTitle"/>
        <w:jc w:val="center"/>
        <w:rPr>
          <w:rFonts w:ascii="Times New Roman" w:hAnsi="Times New Roman" w:cs="Times New Roman"/>
          <w:b w:val="0"/>
          <w:bCs/>
          <w:iCs/>
          <w:sz w:val="28"/>
          <w:szCs w:val="28"/>
        </w:rPr>
      </w:pPr>
    </w:p>
    <w:p w:rsidR="00257D9B" w:rsidRPr="001641D5" w:rsidRDefault="00257D9B">
      <w:pPr>
        <w:pStyle w:val="ConsPlusTitle"/>
        <w:jc w:val="center"/>
        <w:rPr>
          <w:rFonts w:ascii="Times New Roman" w:hAnsi="Times New Roman" w:cs="Times New Roman"/>
          <w:b w:val="0"/>
          <w:bCs/>
          <w:iCs/>
          <w:sz w:val="28"/>
          <w:szCs w:val="28"/>
        </w:rPr>
      </w:pPr>
    </w:p>
    <w:p w:rsidR="00705ED2" w:rsidRPr="001641D5" w:rsidRDefault="00705ED2">
      <w:pPr>
        <w:pStyle w:val="ConsPlusTitle"/>
        <w:jc w:val="center"/>
        <w:rPr>
          <w:rFonts w:ascii="Times New Roman" w:hAnsi="Times New Roman" w:cs="Times New Roman"/>
          <w:b w:val="0"/>
          <w:bCs/>
          <w:iCs/>
          <w:sz w:val="28"/>
          <w:szCs w:val="28"/>
        </w:rPr>
      </w:pPr>
      <w:r w:rsidRPr="001641D5">
        <w:rPr>
          <w:rFonts w:ascii="Times New Roman" w:hAnsi="Times New Roman" w:cs="Times New Roman"/>
          <w:b w:val="0"/>
          <w:bCs/>
          <w:iCs/>
          <w:sz w:val="28"/>
          <w:szCs w:val="28"/>
        </w:rPr>
        <w:t>СОГЛАШЕНИЕ</w:t>
      </w:r>
    </w:p>
    <w:p w:rsidR="00BB404C" w:rsidRPr="001641D5" w:rsidRDefault="00BB404C" w:rsidP="00B60836">
      <w:pPr>
        <w:pStyle w:val="ConsPlusTitle"/>
        <w:jc w:val="center"/>
        <w:rPr>
          <w:rFonts w:ascii="Times New Roman" w:hAnsi="Times New Roman" w:cs="Times New Roman"/>
          <w:b w:val="0"/>
          <w:bCs/>
          <w:iCs/>
          <w:sz w:val="28"/>
          <w:szCs w:val="28"/>
        </w:rPr>
      </w:pPr>
      <w:r w:rsidRPr="001641D5">
        <w:rPr>
          <w:rFonts w:ascii="Times New Roman" w:hAnsi="Times New Roman" w:cs="Times New Roman"/>
          <w:b w:val="0"/>
          <w:bCs/>
          <w:iCs/>
          <w:sz w:val="28"/>
          <w:szCs w:val="28"/>
        </w:rPr>
        <w:t>МЕЖДУ АДМИН</w:t>
      </w:r>
      <w:r w:rsidR="00951A82" w:rsidRPr="001641D5">
        <w:rPr>
          <w:rFonts w:ascii="Times New Roman" w:hAnsi="Times New Roman" w:cs="Times New Roman"/>
          <w:b w:val="0"/>
          <w:bCs/>
          <w:iCs/>
          <w:sz w:val="28"/>
          <w:szCs w:val="28"/>
        </w:rPr>
        <w:t>ИСТРАЦИЕЙ МОТЫГИНСКОГО РАЙОНА</w:t>
      </w:r>
    </w:p>
    <w:p w:rsidR="00705ED2" w:rsidRPr="001641D5" w:rsidRDefault="00B60836" w:rsidP="000D321F">
      <w:pPr>
        <w:autoSpaceDE w:val="0"/>
        <w:autoSpaceDN w:val="0"/>
        <w:adjustRightInd w:val="0"/>
        <w:spacing w:after="0" w:line="240" w:lineRule="auto"/>
        <w:jc w:val="center"/>
        <w:rPr>
          <w:rFonts w:ascii="Times New Roman" w:hAnsi="Times New Roman"/>
          <w:bCs/>
          <w:iCs/>
          <w:sz w:val="28"/>
          <w:szCs w:val="28"/>
        </w:rPr>
      </w:pPr>
      <w:r w:rsidRPr="001641D5">
        <w:rPr>
          <w:rFonts w:ascii="Times New Roman" w:hAnsi="Times New Roman"/>
          <w:bCs/>
          <w:iCs/>
          <w:sz w:val="28"/>
          <w:szCs w:val="28"/>
        </w:rPr>
        <w:t>КРАСНОЯРСКОГО КРАЯ</w:t>
      </w:r>
      <w:r w:rsidR="00BB404C" w:rsidRPr="001641D5">
        <w:rPr>
          <w:rFonts w:ascii="Times New Roman" w:hAnsi="Times New Roman"/>
          <w:bCs/>
          <w:iCs/>
          <w:sz w:val="28"/>
          <w:szCs w:val="28"/>
        </w:rPr>
        <w:t xml:space="preserve"> И </w:t>
      </w:r>
      <w:r w:rsidR="00951A82" w:rsidRPr="001641D5">
        <w:rPr>
          <w:rFonts w:ascii="Times New Roman" w:hAnsi="Times New Roman"/>
          <w:bCs/>
          <w:iCs/>
          <w:sz w:val="28"/>
          <w:szCs w:val="28"/>
        </w:rPr>
        <w:t>МОТЫГИНСКОЙ  (</w:t>
      </w:r>
      <w:r w:rsidR="00BB404C" w:rsidRPr="001641D5">
        <w:rPr>
          <w:rFonts w:ascii="Times New Roman" w:hAnsi="Times New Roman"/>
          <w:bCs/>
          <w:iCs/>
          <w:sz w:val="28"/>
          <w:szCs w:val="28"/>
        </w:rPr>
        <w:t xml:space="preserve">РАЙОННОЙ) ОРГАНИЗАЦИЕЙ ПРОФЕССИОНАЛЬНОГО СОЮЗА </w:t>
      </w:r>
      <w:r w:rsidR="002702F8" w:rsidRPr="001641D5">
        <w:rPr>
          <w:rFonts w:ascii="Times New Roman" w:hAnsi="Times New Roman"/>
          <w:bCs/>
          <w:iCs/>
          <w:sz w:val="28"/>
          <w:szCs w:val="28"/>
        </w:rPr>
        <w:t>РАБОТНИКОВ НАРОДНОГО ОБРАЗОВАНИЯ И НАУКИ РОССИЙСКОЙ ФЕДЕРАЦИИ</w:t>
      </w:r>
      <w:r w:rsidR="000D321F" w:rsidRPr="001641D5">
        <w:rPr>
          <w:rFonts w:ascii="Times New Roman" w:hAnsi="Times New Roman"/>
          <w:bCs/>
          <w:iCs/>
          <w:sz w:val="28"/>
          <w:szCs w:val="28"/>
        </w:rPr>
        <w:t>,</w:t>
      </w:r>
      <w:r w:rsidR="00EA7DE4" w:rsidRPr="001641D5">
        <w:rPr>
          <w:rFonts w:ascii="Times New Roman" w:hAnsi="Times New Roman"/>
          <w:bCs/>
          <w:iCs/>
          <w:sz w:val="28"/>
          <w:szCs w:val="28"/>
        </w:rPr>
        <w:t xml:space="preserve"> </w:t>
      </w:r>
      <w:r w:rsidR="00C43038" w:rsidRPr="001641D5">
        <w:rPr>
          <w:rFonts w:ascii="Times New Roman" w:hAnsi="Times New Roman"/>
          <w:bCs/>
          <w:iCs/>
          <w:sz w:val="28"/>
          <w:szCs w:val="28"/>
        </w:rPr>
        <w:t>НА 202</w:t>
      </w:r>
      <w:r w:rsidR="007876E9" w:rsidRPr="001641D5">
        <w:rPr>
          <w:rFonts w:ascii="Times New Roman" w:hAnsi="Times New Roman"/>
          <w:bCs/>
          <w:iCs/>
          <w:sz w:val="28"/>
          <w:szCs w:val="28"/>
        </w:rPr>
        <w:t>5</w:t>
      </w:r>
      <w:r w:rsidR="003633C1" w:rsidRPr="001641D5">
        <w:rPr>
          <w:rFonts w:ascii="Times New Roman" w:hAnsi="Times New Roman"/>
          <w:bCs/>
          <w:iCs/>
          <w:sz w:val="28"/>
          <w:szCs w:val="28"/>
        </w:rPr>
        <w:t>−</w:t>
      </w:r>
      <w:r w:rsidR="00705ED2" w:rsidRPr="001641D5">
        <w:rPr>
          <w:rFonts w:ascii="Times New Roman" w:hAnsi="Times New Roman"/>
          <w:bCs/>
          <w:iCs/>
          <w:sz w:val="28"/>
          <w:szCs w:val="28"/>
        </w:rPr>
        <w:t xml:space="preserve"> 20</w:t>
      </w:r>
      <w:r w:rsidR="009F5DDE" w:rsidRPr="001641D5">
        <w:rPr>
          <w:rFonts w:ascii="Times New Roman" w:hAnsi="Times New Roman"/>
          <w:bCs/>
          <w:iCs/>
          <w:sz w:val="28"/>
          <w:szCs w:val="28"/>
        </w:rPr>
        <w:t>2</w:t>
      </w:r>
      <w:r w:rsidR="007876E9" w:rsidRPr="001641D5">
        <w:rPr>
          <w:rFonts w:ascii="Times New Roman" w:hAnsi="Times New Roman"/>
          <w:bCs/>
          <w:iCs/>
          <w:sz w:val="28"/>
          <w:szCs w:val="28"/>
        </w:rPr>
        <w:t>7</w:t>
      </w:r>
      <w:r w:rsidR="00705ED2" w:rsidRPr="001641D5">
        <w:rPr>
          <w:rFonts w:ascii="Times New Roman" w:hAnsi="Times New Roman"/>
          <w:bCs/>
          <w:iCs/>
          <w:sz w:val="28"/>
          <w:szCs w:val="28"/>
        </w:rPr>
        <w:t xml:space="preserve"> ГОДЫ</w:t>
      </w:r>
    </w:p>
    <w:p w:rsidR="00705ED2" w:rsidRPr="001641D5" w:rsidRDefault="00705ED2">
      <w:pPr>
        <w:pStyle w:val="ConsPlusTitle"/>
        <w:jc w:val="center"/>
        <w:rPr>
          <w:rFonts w:ascii="Times New Roman" w:hAnsi="Times New Roman" w:cs="Times New Roman"/>
          <w:b w:val="0"/>
          <w:bCs/>
          <w:iCs/>
          <w:sz w:val="28"/>
          <w:szCs w:val="28"/>
        </w:rPr>
      </w:pPr>
    </w:p>
    <w:p w:rsidR="00705ED2" w:rsidRPr="001641D5" w:rsidRDefault="00705ED2">
      <w:pPr>
        <w:pStyle w:val="ConsPlusNormal"/>
        <w:ind w:firstLine="540"/>
        <w:jc w:val="both"/>
        <w:rPr>
          <w:rFonts w:ascii="Times New Roman" w:hAnsi="Times New Roman" w:cs="Times New Roman"/>
          <w:bCs/>
          <w:iCs/>
          <w:sz w:val="28"/>
          <w:szCs w:val="28"/>
        </w:rPr>
      </w:pPr>
    </w:p>
    <w:p w:rsidR="00D44778" w:rsidRPr="001641D5" w:rsidRDefault="00D44778">
      <w:pPr>
        <w:pStyle w:val="ConsPlusNormal"/>
        <w:ind w:firstLine="540"/>
        <w:jc w:val="both"/>
        <w:rPr>
          <w:rFonts w:ascii="Times New Roman" w:hAnsi="Times New Roman" w:cs="Times New Roman"/>
          <w:bCs/>
          <w:iCs/>
          <w:sz w:val="28"/>
          <w:szCs w:val="28"/>
        </w:rPr>
      </w:pPr>
    </w:p>
    <w:p w:rsidR="00703F14" w:rsidRPr="001641D5" w:rsidRDefault="00703F14">
      <w:pPr>
        <w:pStyle w:val="ConsPlusNormal"/>
        <w:ind w:firstLine="540"/>
        <w:jc w:val="both"/>
        <w:rPr>
          <w:rFonts w:ascii="Times New Roman" w:hAnsi="Times New Roman" w:cs="Times New Roman"/>
          <w:bCs/>
          <w:iCs/>
          <w:sz w:val="28"/>
          <w:szCs w:val="28"/>
        </w:rPr>
      </w:pPr>
    </w:p>
    <w:p w:rsidR="00703F14" w:rsidRPr="001641D5" w:rsidRDefault="00703F14">
      <w:pPr>
        <w:pStyle w:val="ConsPlusNormal"/>
        <w:ind w:firstLine="540"/>
        <w:jc w:val="both"/>
        <w:rPr>
          <w:rFonts w:ascii="Times New Roman" w:hAnsi="Times New Roman" w:cs="Times New Roman"/>
          <w:bCs/>
          <w:iCs/>
          <w:sz w:val="28"/>
          <w:szCs w:val="28"/>
        </w:rPr>
      </w:pPr>
    </w:p>
    <w:p w:rsidR="00703F14" w:rsidRPr="001641D5" w:rsidRDefault="00703F14">
      <w:pPr>
        <w:pStyle w:val="ConsPlusNormal"/>
        <w:ind w:firstLine="540"/>
        <w:jc w:val="both"/>
        <w:rPr>
          <w:rFonts w:ascii="Times New Roman" w:hAnsi="Times New Roman" w:cs="Times New Roman"/>
          <w:bCs/>
          <w:iCs/>
          <w:sz w:val="28"/>
          <w:szCs w:val="28"/>
        </w:rPr>
      </w:pPr>
    </w:p>
    <w:p w:rsidR="00703F14" w:rsidRPr="001641D5" w:rsidRDefault="00703F14">
      <w:pPr>
        <w:pStyle w:val="ConsPlusNormal"/>
        <w:ind w:firstLine="540"/>
        <w:jc w:val="both"/>
        <w:rPr>
          <w:rFonts w:ascii="Times New Roman" w:hAnsi="Times New Roman" w:cs="Times New Roman"/>
          <w:bCs/>
          <w:iCs/>
          <w:sz w:val="28"/>
          <w:szCs w:val="28"/>
        </w:rPr>
      </w:pPr>
    </w:p>
    <w:p w:rsidR="00703F14" w:rsidRPr="001641D5" w:rsidRDefault="00703F14">
      <w:pPr>
        <w:pStyle w:val="ConsPlusNormal"/>
        <w:ind w:firstLine="540"/>
        <w:jc w:val="both"/>
        <w:rPr>
          <w:rFonts w:ascii="Times New Roman" w:hAnsi="Times New Roman" w:cs="Times New Roman"/>
          <w:bCs/>
          <w:iCs/>
          <w:sz w:val="28"/>
          <w:szCs w:val="28"/>
        </w:rPr>
      </w:pPr>
    </w:p>
    <w:p w:rsidR="00C21417" w:rsidRPr="001641D5" w:rsidRDefault="00C21417" w:rsidP="00C21417">
      <w:pPr>
        <w:pStyle w:val="ConsPlusNormal"/>
        <w:jc w:val="both"/>
        <w:rPr>
          <w:rFonts w:ascii="Times New Roman" w:hAnsi="Times New Roman" w:cs="Times New Roman"/>
          <w:bCs/>
          <w:iCs/>
          <w:sz w:val="28"/>
          <w:szCs w:val="28"/>
        </w:rPr>
      </w:pPr>
    </w:p>
    <w:p w:rsidR="00703F14" w:rsidRPr="001641D5" w:rsidRDefault="00257D9B" w:rsidP="004B468D">
      <w:pPr>
        <w:pStyle w:val="ConsPlusNormal"/>
        <w:ind w:firstLine="540"/>
        <w:jc w:val="center"/>
        <w:rPr>
          <w:rFonts w:ascii="Times New Roman" w:hAnsi="Times New Roman" w:cs="Times New Roman"/>
          <w:bCs/>
          <w:iCs/>
          <w:sz w:val="28"/>
          <w:szCs w:val="28"/>
        </w:rPr>
      </w:pPr>
      <w:r w:rsidRPr="001641D5">
        <w:rPr>
          <w:rFonts w:ascii="Times New Roman" w:hAnsi="Times New Roman" w:cs="Times New Roman"/>
          <w:bCs/>
          <w:iCs/>
          <w:sz w:val="28"/>
          <w:szCs w:val="28"/>
        </w:rPr>
        <w:t>п.</w:t>
      </w:r>
      <w:r w:rsidR="00951A82" w:rsidRPr="001641D5">
        <w:rPr>
          <w:rFonts w:ascii="Times New Roman" w:hAnsi="Times New Roman" w:cs="Times New Roman"/>
          <w:bCs/>
          <w:iCs/>
          <w:sz w:val="28"/>
          <w:szCs w:val="28"/>
        </w:rPr>
        <w:t>г</w:t>
      </w:r>
      <w:r w:rsidRPr="001641D5">
        <w:rPr>
          <w:rFonts w:ascii="Times New Roman" w:hAnsi="Times New Roman" w:cs="Times New Roman"/>
          <w:bCs/>
          <w:iCs/>
          <w:sz w:val="28"/>
          <w:szCs w:val="28"/>
        </w:rPr>
        <w:t>.</w:t>
      </w:r>
      <w:r w:rsidR="00951A82" w:rsidRPr="001641D5">
        <w:rPr>
          <w:rFonts w:ascii="Times New Roman" w:hAnsi="Times New Roman" w:cs="Times New Roman"/>
          <w:bCs/>
          <w:iCs/>
          <w:sz w:val="28"/>
          <w:szCs w:val="28"/>
        </w:rPr>
        <w:t>т</w:t>
      </w:r>
      <w:r w:rsidRPr="001641D5">
        <w:rPr>
          <w:rFonts w:ascii="Times New Roman" w:hAnsi="Times New Roman" w:cs="Times New Roman"/>
          <w:bCs/>
          <w:iCs/>
          <w:sz w:val="28"/>
          <w:szCs w:val="28"/>
        </w:rPr>
        <w:t>.</w:t>
      </w:r>
      <w:r w:rsidR="00951A82" w:rsidRPr="001641D5">
        <w:rPr>
          <w:rFonts w:ascii="Times New Roman" w:hAnsi="Times New Roman" w:cs="Times New Roman"/>
          <w:bCs/>
          <w:iCs/>
          <w:sz w:val="28"/>
          <w:szCs w:val="28"/>
        </w:rPr>
        <w:t xml:space="preserve"> Мотыгино</w:t>
      </w:r>
      <w:r w:rsidR="00C21417">
        <w:rPr>
          <w:rFonts w:ascii="Times New Roman" w:hAnsi="Times New Roman" w:cs="Times New Roman"/>
          <w:bCs/>
          <w:iCs/>
          <w:sz w:val="28"/>
          <w:szCs w:val="28"/>
        </w:rPr>
        <w:t xml:space="preserve">, Красноярского края – 2024 </w:t>
      </w:r>
      <w:r w:rsidRPr="001641D5">
        <w:rPr>
          <w:rFonts w:ascii="Times New Roman" w:hAnsi="Times New Roman" w:cs="Times New Roman"/>
          <w:bCs/>
          <w:iCs/>
          <w:sz w:val="28"/>
          <w:szCs w:val="28"/>
        </w:rPr>
        <w:t>год</w:t>
      </w:r>
    </w:p>
    <w:p w:rsidR="005F7811" w:rsidRPr="001641D5" w:rsidRDefault="002B5F36" w:rsidP="00306463">
      <w:pPr>
        <w:autoSpaceDE w:val="0"/>
        <w:autoSpaceDN w:val="0"/>
        <w:adjustRightInd w:val="0"/>
        <w:spacing w:after="0" w:line="240" w:lineRule="auto"/>
        <w:ind w:firstLine="709"/>
        <w:jc w:val="both"/>
        <w:rPr>
          <w:rFonts w:ascii="Times New Roman" w:eastAsiaTheme="minorHAnsi" w:hAnsi="Times New Roman"/>
          <w:bCs/>
          <w:iCs/>
          <w:sz w:val="28"/>
          <w:szCs w:val="28"/>
        </w:rPr>
      </w:pPr>
      <w:r w:rsidRPr="001641D5">
        <w:rPr>
          <w:rFonts w:ascii="Times New Roman" w:hAnsi="Times New Roman"/>
          <w:bCs/>
          <w:iCs/>
          <w:sz w:val="28"/>
          <w:szCs w:val="28"/>
        </w:rPr>
        <w:lastRenderedPageBreak/>
        <w:t xml:space="preserve">Администрация </w:t>
      </w:r>
      <w:proofErr w:type="spellStart"/>
      <w:r w:rsidRPr="001641D5">
        <w:rPr>
          <w:rFonts w:ascii="Times New Roman" w:hAnsi="Times New Roman"/>
          <w:bCs/>
          <w:iCs/>
          <w:sz w:val="28"/>
          <w:szCs w:val="28"/>
        </w:rPr>
        <w:t>Мотыгинского</w:t>
      </w:r>
      <w:proofErr w:type="spellEnd"/>
      <w:r w:rsidRPr="001641D5">
        <w:rPr>
          <w:rFonts w:ascii="Times New Roman" w:hAnsi="Times New Roman"/>
          <w:bCs/>
          <w:iCs/>
          <w:sz w:val="28"/>
          <w:szCs w:val="28"/>
        </w:rPr>
        <w:t xml:space="preserve"> района </w:t>
      </w:r>
      <w:r w:rsidR="00D70EAF" w:rsidRPr="001641D5">
        <w:rPr>
          <w:rFonts w:ascii="Times New Roman" w:hAnsi="Times New Roman"/>
          <w:bCs/>
          <w:iCs/>
          <w:sz w:val="28"/>
          <w:szCs w:val="28"/>
        </w:rPr>
        <w:t>Краснояр</w:t>
      </w:r>
      <w:r w:rsidRPr="001641D5">
        <w:rPr>
          <w:rFonts w:ascii="Times New Roman" w:hAnsi="Times New Roman"/>
          <w:bCs/>
          <w:iCs/>
          <w:sz w:val="28"/>
          <w:szCs w:val="28"/>
        </w:rPr>
        <w:t xml:space="preserve">ского края в лице Главы района </w:t>
      </w:r>
      <w:proofErr w:type="spellStart"/>
      <w:r w:rsidRPr="001641D5">
        <w:rPr>
          <w:rFonts w:ascii="Times New Roman" w:hAnsi="Times New Roman"/>
          <w:bCs/>
          <w:iCs/>
          <w:sz w:val="28"/>
          <w:szCs w:val="28"/>
        </w:rPr>
        <w:t>Еремеева</w:t>
      </w:r>
      <w:proofErr w:type="spellEnd"/>
      <w:r w:rsidRPr="001641D5">
        <w:rPr>
          <w:rFonts w:ascii="Times New Roman" w:hAnsi="Times New Roman"/>
          <w:bCs/>
          <w:iCs/>
          <w:sz w:val="28"/>
          <w:szCs w:val="28"/>
        </w:rPr>
        <w:t xml:space="preserve"> Д.Н.</w:t>
      </w:r>
      <w:r w:rsidR="00705ED2" w:rsidRPr="001641D5">
        <w:rPr>
          <w:rFonts w:ascii="Times New Roman" w:hAnsi="Times New Roman"/>
          <w:bCs/>
          <w:iCs/>
          <w:sz w:val="28"/>
          <w:szCs w:val="28"/>
        </w:rPr>
        <w:t xml:space="preserve">, действующего на основании </w:t>
      </w:r>
      <w:r w:rsidRPr="001641D5">
        <w:rPr>
          <w:rFonts w:ascii="Times New Roman" w:hAnsi="Times New Roman"/>
          <w:bCs/>
          <w:iCs/>
          <w:sz w:val="28"/>
          <w:szCs w:val="28"/>
        </w:rPr>
        <w:t>Устава района</w:t>
      </w:r>
      <w:r w:rsidR="00D70EAF" w:rsidRPr="001641D5">
        <w:rPr>
          <w:rFonts w:ascii="Times New Roman" w:hAnsi="Times New Roman"/>
          <w:bCs/>
          <w:iCs/>
          <w:sz w:val="28"/>
          <w:szCs w:val="28"/>
        </w:rPr>
        <w:t>, именуем</w:t>
      </w:r>
      <w:r w:rsidR="000F6C17" w:rsidRPr="001641D5">
        <w:rPr>
          <w:rFonts w:ascii="Times New Roman" w:hAnsi="Times New Roman"/>
          <w:bCs/>
          <w:iCs/>
          <w:sz w:val="28"/>
          <w:szCs w:val="28"/>
        </w:rPr>
        <w:t>ый</w:t>
      </w:r>
      <w:r w:rsidR="00705ED2" w:rsidRPr="001641D5">
        <w:rPr>
          <w:rFonts w:ascii="Times New Roman" w:hAnsi="Times New Roman"/>
          <w:bCs/>
          <w:iCs/>
          <w:sz w:val="28"/>
          <w:szCs w:val="28"/>
        </w:rPr>
        <w:t xml:space="preserve"> в дальнейшем </w:t>
      </w:r>
      <w:r w:rsidR="00575589" w:rsidRPr="001641D5">
        <w:rPr>
          <w:rFonts w:ascii="Times New Roman" w:hAnsi="Times New Roman"/>
          <w:bCs/>
          <w:iCs/>
          <w:sz w:val="28"/>
          <w:szCs w:val="28"/>
        </w:rPr>
        <w:t>«</w:t>
      </w:r>
      <w:r w:rsidR="00D70EAF" w:rsidRPr="001641D5">
        <w:rPr>
          <w:rFonts w:ascii="Times New Roman" w:hAnsi="Times New Roman"/>
          <w:bCs/>
          <w:iCs/>
          <w:sz w:val="28"/>
          <w:szCs w:val="28"/>
        </w:rPr>
        <w:t>Администрация</w:t>
      </w:r>
      <w:r w:rsidR="00575589" w:rsidRPr="001641D5">
        <w:rPr>
          <w:rFonts w:ascii="Times New Roman" w:hAnsi="Times New Roman"/>
          <w:bCs/>
          <w:iCs/>
          <w:sz w:val="28"/>
          <w:szCs w:val="28"/>
        </w:rPr>
        <w:t>»</w:t>
      </w:r>
      <w:r w:rsidR="00705ED2" w:rsidRPr="001641D5">
        <w:rPr>
          <w:rFonts w:ascii="Times New Roman" w:hAnsi="Times New Roman"/>
          <w:bCs/>
          <w:iCs/>
          <w:sz w:val="28"/>
          <w:szCs w:val="28"/>
        </w:rPr>
        <w:t xml:space="preserve">, с одной стороны, и </w:t>
      </w:r>
      <w:proofErr w:type="spellStart"/>
      <w:r w:rsidRPr="001641D5">
        <w:rPr>
          <w:rFonts w:ascii="Times New Roman" w:hAnsi="Times New Roman"/>
          <w:bCs/>
          <w:iCs/>
          <w:sz w:val="28"/>
          <w:szCs w:val="28"/>
        </w:rPr>
        <w:t>Мотыгинская</w:t>
      </w:r>
      <w:proofErr w:type="spellEnd"/>
      <w:r w:rsidRPr="001641D5">
        <w:rPr>
          <w:rFonts w:ascii="Times New Roman" w:hAnsi="Times New Roman"/>
          <w:bCs/>
          <w:iCs/>
          <w:sz w:val="28"/>
          <w:szCs w:val="28"/>
        </w:rPr>
        <w:t xml:space="preserve"> территориальная (</w:t>
      </w:r>
      <w:r w:rsidR="00D70EAF" w:rsidRPr="001641D5">
        <w:rPr>
          <w:rFonts w:ascii="Times New Roman" w:hAnsi="Times New Roman"/>
          <w:bCs/>
          <w:iCs/>
          <w:sz w:val="28"/>
          <w:szCs w:val="28"/>
        </w:rPr>
        <w:t xml:space="preserve">районная) </w:t>
      </w:r>
      <w:r w:rsidR="00705ED2" w:rsidRPr="001641D5">
        <w:rPr>
          <w:rFonts w:ascii="Times New Roman" w:hAnsi="Times New Roman"/>
          <w:bCs/>
          <w:iCs/>
          <w:sz w:val="28"/>
          <w:szCs w:val="28"/>
        </w:rPr>
        <w:t xml:space="preserve">организация </w:t>
      </w:r>
      <w:r w:rsidR="00526CB6" w:rsidRPr="001641D5">
        <w:rPr>
          <w:rFonts w:ascii="Times New Roman" w:hAnsi="Times New Roman"/>
          <w:bCs/>
          <w:iCs/>
          <w:sz w:val="28"/>
          <w:szCs w:val="28"/>
        </w:rPr>
        <w:t>П</w:t>
      </w:r>
      <w:r w:rsidR="00E80B27" w:rsidRPr="001641D5">
        <w:rPr>
          <w:rFonts w:ascii="Times New Roman" w:hAnsi="Times New Roman"/>
          <w:bCs/>
          <w:iCs/>
          <w:sz w:val="28"/>
          <w:szCs w:val="28"/>
        </w:rPr>
        <w:t>рофессионального союза</w:t>
      </w:r>
      <w:r w:rsidR="004B468D" w:rsidRPr="001641D5">
        <w:rPr>
          <w:rFonts w:ascii="Times New Roman" w:hAnsi="Times New Roman"/>
          <w:bCs/>
          <w:iCs/>
          <w:sz w:val="28"/>
          <w:szCs w:val="28"/>
        </w:rPr>
        <w:t xml:space="preserve"> </w:t>
      </w:r>
      <w:r w:rsidR="00705ED2" w:rsidRPr="001641D5">
        <w:rPr>
          <w:rFonts w:ascii="Times New Roman" w:hAnsi="Times New Roman"/>
          <w:bCs/>
          <w:iCs/>
          <w:sz w:val="28"/>
          <w:szCs w:val="28"/>
        </w:rPr>
        <w:t>работников народного образования и науки Российско</w:t>
      </w:r>
      <w:r w:rsidRPr="001641D5">
        <w:rPr>
          <w:rFonts w:ascii="Times New Roman" w:hAnsi="Times New Roman"/>
          <w:bCs/>
          <w:iCs/>
          <w:sz w:val="28"/>
          <w:szCs w:val="28"/>
        </w:rPr>
        <w:t>й Федерации в лице председателя Якушевой С.Ю</w:t>
      </w:r>
      <w:r w:rsidR="00526CB6" w:rsidRPr="001641D5">
        <w:rPr>
          <w:rFonts w:ascii="Times New Roman" w:hAnsi="Times New Roman"/>
          <w:bCs/>
          <w:iCs/>
          <w:sz w:val="28"/>
          <w:szCs w:val="28"/>
        </w:rPr>
        <w:t>.</w:t>
      </w:r>
      <w:r w:rsidR="00705ED2" w:rsidRPr="001641D5">
        <w:rPr>
          <w:rFonts w:ascii="Times New Roman" w:hAnsi="Times New Roman"/>
          <w:bCs/>
          <w:iCs/>
          <w:sz w:val="28"/>
          <w:szCs w:val="28"/>
        </w:rPr>
        <w:t>, действующе</w:t>
      </w:r>
      <w:r w:rsidR="000F6C17" w:rsidRPr="001641D5">
        <w:rPr>
          <w:rFonts w:ascii="Times New Roman" w:hAnsi="Times New Roman"/>
          <w:bCs/>
          <w:iCs/>
          <w:sz w:val="28"/>
          <w:szCs w:val="28"/>
        </w:rPr>
        <w:t>й</w:t>
      </w:r>
      <w:r w:rsidR="00705ED2" w:rsidRPr="001641D5">
        <w:rPr>
          <w:rFonts w:ascii="Times New Roman" w:hAnsi="Times New Roman"/>
          <w:bCs/>
          <w:iCs/>
          <w:sz w:val="28"/>
          <w:szCs w:val="28"/>
        </w:rPr>
        <w:t xml:space="preserve"> на основании Устава</w:t>
      </w:r>
      <w:r w:rsidR="004B468D" w:rsidRPr="001641D5">
        <w:rPr>
          <w:rFonts w:ascii="Times New Roman" w:hAnsi="Times New Roman"/>
          <w:bCs/>
          <w:iCs/>
          <w:sz w:val="28"/>
          <w:szCs w:val="28"/>
        </w:rPr>
        <w:t xml:space="preserve"> </w:t>
      </w:r>
      <w:r w:rsidR="00A50F6F" w:rsidRPr="001641D5">
        <w:rPr>
          <w:rFonts w:ascii="Times New Roman" w:hAnsi="Times New Roman"/>
          <w:bCs/>
          <w:iCs/>
          <w:sz w:val="28"/>
          <w:szCs w:val="28"/>
        </w:rPr>
        <w:t>П</w:t>
      </w:r>
      <w:r w:rsidR="00705ED2" w:rsidRPr="001641D5">
        <w:rPr>
          <w:rFonts w:ascii="Times New Roman" w:hAnsi="Times New Roman"/>
          <w:bCs/>
          <w:iCs/>
          <w:sz w:val="28"/>
          <w:szCs w:val="28"/>
        </w:rPr>
        <w:t xml:space="preserve">рофессионального союза работников народного образования и науки Российской Федерации, </w:t>
      </w:r>
      <w:r w:rsidR="00D44778" w:rsidRPr="001641D5">
        <w:rPr>
          <w:rFonts w:ascii="Times New Roman" w:hAnsi="Times New Roman"/>
          <w:bCs/>
          <w:iCs/>
          <w:sz w:val="28"/>
          <w:szCs w:val="28"/>
        </w:rPr>
        <w:t>с другой</w:t>
      </w:r>
      <w:r w:rsidR="00526CB6" w:rsidRPr="001641D5">
        <w:rPr>
          <w:rFonts w:ascii="Times New Roman" w:hAnsi="Times New Roman"/>
          <w:bCs/>
          <w:iCs/>
          <w:sz w:val="28"/>
          <w:szCs w:val="28"/>
        </w:rPr>
        <w:t xml:space="preserve"> стороны</w:t>
      </w:r>
      <w:r w:rsidR="00705ED2" w:rsidRPr="001641D5">
        <w:rPr>
          <w:rFonts w:ascii="Times New Roman" w:hAnsi="Times New Roman"/>
          <w:bCs/>
          <w:iCs/>
          <w:sz w:val="28"/>
          <w:szCs w:val="28"/>
        </w:rPr>
        <w:t xml:space="preserve">, именуемая в дальнейшем </w:t>
      </w:r>
      <w:r w:rsidR="00575589" w:rsidRPr="001641D5">
        <w:rPr>
          <w:rFonts w:ascii="Times New Roman" w:hAnsi="Times New Roman"/>
          <w:bCs/>
          <w:iCs/>
          <w:sz w:val="28"/>
          <w:szCs w:val="28"/>
        </w:rPr>
        <w:t>«</w:t>
      </w:r>
      <w:r w:rsidR="00705ED2" w:rsidRPr="001641D5">
        <w:rPr>
          <w:rFonts w:ascii="Times New Roman" w:hAnsi="Times New Roman"/>
          <w:bCs/>
          <w:iCs/>
          <w:sz w:val="28"/>
          <w:szCs w:val="28"/>
        </w:rPr>
        <w:t>Профсоюз</w:t>
      </w:r>
      <w:r w:rsidR="00575589" w:rsidRPr="001641D5">
        <w:rPr>
          <w:rFonts w:ascii="Times New Roman" w:hAnsi="Times New Roman"/>
          <w:bCs/>
          <w:iCs/>
          <w:sz w:val="28"/>
          <w:szCs w:val="28"/>
        </w:rPr>
        <w:t>»</w:t>
      </w:r>
      <w:r w:rsidR="00705ED2" w:rsidRPr="001641D5">
        <w:rPr>
          <w:rFonts w:ascii="Times New Roman" w:hAnsi="Times New Roman"/>
          <w:bCs/>
          <w:iCs/>
          <w:sz w:val="28"/>
          <w:szCs w:val="28"/>
        </w:rPr>
        <w:t>,</w:t>
      </w:r>
      <w:r w:rsidR="00526CB6" w:rsidRPr="001641D5">
        <w:rPr>
          <w:rFonts w:ascii="Times New Roman" w:hAnsi="Times New Roman"/>
          <w:bCs/>
          <w:iCs/>
          <w:sz w:val="28"/>
          <w:szCs w:val="28"/>
        </w:rPr>
        <w:t xml:space="preserve"> а </w:t>
      </w:r>
      <w:r w:rsidR="00705ED2" w:rsidRPr="001641D5">
        <w:rPr>
          <w:rFonts w:ascii="Times New Roman" w:hAnsi="Times New Roman"/>
          <w:bCs/>
          <w:iCs/>
          <w:sz w:val="28"/>
          <w:szCs w:val="28"/>
        </w:rPr>
        <w:t xml:space="preserve">совместно именуемые </w:t>
      </w:r>
      <w:r w:rsidR="00575589" w:rsidRPr="001641D5">
        <w:rPr>
          <w:rFonts w:ascii="Times New Roman" w:hAnsi="Times New Roman"/>
          <w:bCs/>
          <w:iCs/>
          <w:sz w:val="28"/>
          <w:szCs w:val="28"/>
        </w:rPr>
        <w:t>«</w:t>
      </w:r>
      <w:r w:rsidR="00705ED2" w:rsidRPr="001641D5">
        <w:rPr>
          <w:rFonts w:ascii="Times New Roman" w:hAnsi="Times New Roman"/>
          <w:bCs/>
          <w:iCs/>
          <w:sz w:val="28"/>
          <w:szCs w:val="28"/>
        </w:rPr>
        <w:t>Стороны</w:t>
      </w:r>
      <w:r w:rsidR="00575589" w:rsidRPr="001641D5">
        <w:rPr>
          <w:rFonts w:ascii="Times New Roman" w:hAnsi="Times New Roman"/>
          <w:bCs/>
          <w:iCs/>
          <w:sz w:val="28"/>
          <w:szCs w:val="28"/>
        </w:rPr>
        <w:t>»</w:t>
      </w:r>
      <w:r w:rsidR="00705ED2" w:rsidRPr="001641D5">
        <w:rPr>
          <w:rFonts w:ascii="Times New Roman" w:hAnsi="Times New Roman"/>
          <w:bCs/>
          <w:iCs/>
          <w:sz w:val="28"/>
          <w:szCs w:val="28"/>
        </w:rPr>
        <w:t xml:space="preserve">, </w:t>
      </w:r>
      <w:r w:rsidR="005F7811" w:rsidRPr="001641D5">
        <w:rPr>
          <w:rFonts w:ascii="Times New Roman" w:hAnsi="Times New Roman"/>
          <w:bCs/>
          <w:iCs/>
          <w:sz w:val="28"/>
          <w:szCs w:val="28"/>
        </w:rPr>
        <w:t xml:space="preserve">заключили настоящее </w:t>
      </w:r>
      <w:r w:rsidR="00526CB6" w:rsidRPr="001641D5">
        <w:rPr>
          <w:rFonts w:ascii="Times New Roman" w:hAnsi="Times New Roman"/>
          <w:bCs/>
          <w:iCs/>
          <w:sz w:val="28"/>
          <w:szCs w:val="28"/>
        </w:rPr>
        <w:t>С</w:t>
      </w:r>
      <w:r w:rsidR="005F7811" w:rsidRPr="001641D5">
        <w:rPr>
          <w:rFonts w:ascii="Times New Roman" w:hAnsi="Times New Roman"/>
          <w:bCs/>
          <w:iCs/>
          <w:sz w:val="28"/>
          <w:szCs w:val="28"/>
        </w:rPr>
        <w:t>оглашение о нижеследующем.</w:t>
      </w:r>
    </w:p>
    <w:p w:rsidR="00705ED2" w:rsidRPr="001641D5" w:rsidRDefault="00705ED2">
      <w:pPr>
        <w:pStyle w:val="ConsPlusNormal"/>
        <w:ind w:firstLine="540"/>
        <w:jc w:val="both"/>
        <w:rPr>
          <w:rFonts w:ascii="Times New Roman" w:hAnsi="Times New Roman" w:cs="Times New Roman"/>
          <w:bCs/>
          <w:iCs/>
          <w:sz w:val="28"/>
          <w:szCs w:val="28"/>
        </w:rPr>
      </w:pPr>
    </w:p>
    <w:p w:rsidR="00705ED2" w:rsidRPr="001641D5" w:rsidRDefault="00705ED2">
      <w:pPr>
        <w:pStyle w:val="ConsPlusNormal"/>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1. ОБЩИЕ ПОЛОЖЕНИЯ</w:t>
      </w:r>
    </w:p>
    <w:p w:rsidR="00705ED2" w:rsidRPr="001641D5" w:rsidRDefault="00705ED2">
      <w:pPr>
        <w:pStyle w:val="ConsPlusNormal"/>
        <w:ind w:left="540"/>
        <w:jc w:val="both"/>
        <w:rPr>
          <w:rFonts w:ascii="Times New Roman" w:hAnsi="Times New Roman" w:cs="Times New Roman"/>
          <w:bCs/>
          <w:iCs/>
          <w:sz w:val="28"/>
          <w:szCs w:val="28"/>
        </w:rPr>
      </w:pPr>
    </w:p>
    <w:p w:rsidR="00D54406" w:rsidRPr="001641D5" w:rsidRDefault="00705ED2" w:rsidP="00AC0D8A">
      <w:pPr>
        <w:pStyle w:val="ConsPlusNormal"/>
        <w:numPr>
          <w:ilvl w:val="1"/>
          <w:numId w:val="1"/>
        </w:numPr>
        <w:tabs>
          <w:tab w:val="left" w:pos="1276"/>
        </w:tabs>
        <w:ind w:left="0" w:firstLine="698"/>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Настоящее Соглашение заключено на </w:t>
      </w:r>
      <w:r w:rsidR="00526CB6" w:rsidRPr="001641D5">
        <w:rPr>
          <w:rFonts w:ascii="Times New Roman" w:hAnsi="Times New Roman" w:cs="Times New Roman"/>
          <w:bCs/>
          <w:iCs/>
          <w:sz w:val="28"/>
          <w:szCs w:val="28"/>
        </w:rPr>
        <w:t>муниципальном</w:t>
      </w:r>
      <w:r w:rsidRPr="001641D5">
        <w:rPr>
          <w:rFonts w:ascii="Times New Roman" w:hAnsi="Times New Roman" w:cs="Times New Roman"/>
          <w:bCs/>
          <w:iCs/>
          <w:sz w:val="28"/>
          <w:szCs w:val="28"/>
        </w:rPr>
        <w:t xml:space="preserve"> уровне в соответствии с законодательством Российской Федерации и Красноярского края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обеспечения стабильной </w:t>
      </w:r>
      <w:r w:rsidR="007F52C3" w:rsidRPr="001641D5">
        <w:rPr>
          <w:rFonts w:ascii="Times New Roman" w:hAnsi="Times New Roman" w:cs="Times New Roman"/>
          <w:bCs/>
          <w:iCs/>
          <w:sz w:val="28"/>
          <w:szCs w:val="28"/>
        </w:rPr>
        <w:t xml:space="preserve">и эффективной деятельности </w:t>
      </w:r>
      <w:r w:rsidR="00F93DC4" w:rsidRPr="001641D5">
        <w:rPr>
          <w:rFonts w:ascii="Times New Roman" w:hAnsi="Times New Roman" w:cs="Times New Roman"/>
          <w:bCs/>
          <w:iCs/>
          <w:sz w:val="28"/>
          <w:szCs w:val="28"/>
        </w:rPr>
        <w:t>сферы образования</w:t>
      </w:r>
      <w:r w:rsidR="002B5F36" w:rsidRPr="001641D5">
        <w:rPr>
          <w:rFonts w:ascii="Times New Roman" w:hAnsi="Times New Roman" w:cs="Times New Roman"/>
          <w:bCs/>
          <w:iCs/>
          <w:sz w:val="28"/>
          <w:szCs w:val="28"/>
        </w:rPr>
        <w:t xml:space="preserve"> </w:t>
      </w:r>
      <w:proofErr w:type="spellStart"/>
      <w:r w:rsidR="002B5F36" w:rsidRPr="001641D5">
        <w:rPr>
          <w:rFonts w:ascii="Times New Roman" w:hAnsi="Times New Roman" w:cs="Times New Roman"/>
          <w:bCs/>
          <w:iCs/>
          <w:sz w:val="28"/>
          <w:szCs w:val="28"/>
        </w:rPr>
        <w:t>Мотыгинского</w:t>
      </w:r>
      <w:proofErr w:type="spellEnd"/>
      <w:r w:rsidR="002B5F36" w:rsidRPr="001641D5">
        <w:rPr>
          <w:rFonts w:ascii="Times New Roman" w:hAnsi="Times New Roman" w:cs="Times New Roman"/>
          <w:bCs/>
          <w:iCs/>
          <w:sz w:val="28"/>
          <w:szCs w:val="28"/>
        </w:rPr>
        <w:t xml:space="preserve"> района</w:t>
      </w:r>
      <w:r w:rsidR="007F52C3" w:rsidRPr="001641D5">
        <w:rPr>
          <w:rFonts w:ascii="Times New Roman" w:hAnsi="Times New Roman" w:cs="Times New Roman"/>
          <w:bCs/>
          <w:iCs/>
          <w:sz w:val="28"/>
          <w:szCs w:val="28"/>
        </w:rPr>
        <w:t>.</w:t>
      </w:r>
    </w:p>
    <w:p w:rsidR="00D54406"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Соглашение является правовым актом, регулирующим социально-трудовые отношения в сфере образования и устанавливающим условия оплаты труда работников</w:t>
      </w:r>
      <w:r w:rsidR="00964007" w:rsidRPr="001641D5">
        <w:rPr>
          <w:rFonts w:ascii="Times New Roman" w:hAnsi="Times New Roman" w:cs="Times New Roman"/>
          <w:bCs/>
          <w:iCs/>
          <w:sz w:val="28"/>
          <w:szCs w:val="28"/>
        </w:rPr>
        <w:t xml:space="preserve"> образовательных</w:t>
      </w:r>
      <w:r w:rsidR="00886B78" w:rsidRPr="001641D5">
        <w:rPr>
          <w:rFonts w:ascii="Times New Roman" w:hAnsi="Times New Roman" w:cs="Times New Roman"/>
          <w:bCs/>
          <w:iCs/>
          <w:sz w:val="28"/>
          <w:szCs w:val="28"/>
        </w:rPr>
        <w:t xml:space="preserve"> </w:t>
      </w:r>
      <w:r w:rsidR="00964007" w:rsidRPr="001641D5">
        <w:rPr>
          <w:rFonts w:ascii="Times New Roman" w:hAnsi="Times New Roman" w:cs="Times New Roman"/>
          <w:bCs/>
          <w:iCs/>
          <w:sz w:val="28"/>
          <w:szCs w:val="28"/>
        </w:rPr>
        <w:t>организаций</w:t>
      </w:r>
      <w:r w:rsidRPr="001641D5">
        <w:rPr>
          <w:rFonts w:ascii="Times New Roman" w:hAnsi="Times New Roman" w:cs="Times New Roman"/>
          <w:bCs/>
          <w:iCs/>
          <w:sz w:val="28"/>
          <w:szCs w:val="28"/>
        </w:rPr>
        <w:t>, их гарантии, компенсации и льготы.</w:t>
      </w:r>
    </w:p>
    <w:p w:rsidR="00705ED2" w:rsidRPr="001641D5" w:rsidRDefault="00705ED2" w:rsidP="007605BD">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Соглашение обязательно к применению при заключении коллективных договоров в </w:t>
      </w:r>
      <w:r w:rsidR="00747F5D" w:rsidRPr="001641D5">
        <w:rPr>
          <w:rFonts w:ascii="Times New Roman" w:hAnsi="Times New Roman" w:cs="Times New Roman"/>
          <w:bCs/>
          <w:iCs/>
          <w:sz w:val="28"/>
          <w:szCs w:val="28"/>
        </w:rPr>
        <w:t>муниципальных образовательных о</w:t>
      </w:r>
      <w:r w:rsidR="00257D9B" w:rsidRPr="001641D5">
        <w:rPr>
          <w:rFonts w:ascii="Times New Roman" w:hAnsi="Times New Roman" w:cs="Times New Roman"/>
          <w:bCs/>
          <w:iCs/>
          <w:sz w:val="28"/>
          <w:szCs w:val="28"/>
        </w:rPr>
        <w:t xml:space="preserve">рганизациях </w:t>
      </w:r>
      <w:proofErr w:type="spellStart"/>
      <w:r w:rsidR="002B5F36" w:rsidRPr="001641D5">
        <w:rPr>
          <w:rFonts w:ascii="Times New Roman" w:hAnsi="Times New Roman" w:cs="Times New Roman"/>
          <w:bCs/>
          <w:iCs/>
          <w:sz w:val="28"/>
          <w:szCs w:val="28"/>
        </w:rPr>
        <w:t>Мотыгинского</w:t>
      </w:r>
      <w:proofErr w:type="spellEnd"/>
      <w:r w:rsidR="002B5F36" w:rsidRPr="001641D5">
        <w:rPr>
          <w:rFonts w:ascii="Times New Roman" w:hAnsi="Times New Roman" w:cs="Times New Roman"/>
          <w:bCs/>
          <w:iCs/>
          <w:sz w:val="28"/>
          <w:szCs w:val="28"/>
        </w:rPr>
        <w:t xml:space="preserve"> района</w:t>
      </w:r>
      <w:r w:rsidR="004B468D" w:rsidRPr="001641D5">
        <w:rPr>
          <w:rFonts w:ascii="Times New Roman" w:hAnsi="Times New Roman" w:cs="Times New Roman"/>
          <w:bCs/>
          <w:iCs/>
          <w:sz w:val="28"/>
          <w:szCs w:val="28"/>
        </w:rPr>
        <w:t xml:space="preserve"> </w:t>
      </w:r>
      <w:r w:rsidR="00747F5D" w:rsidRPr="001641D5">
        <w:rPr>
          <w:rFonts w:ascii="Times New Roman" w:hAnsi="Times New Roman" w:cs="Times New Roman"/>
          <w:bCs/>
          <w:iCs/>
          <w:sz w:val="28"/>
          <w:szCs w:val="28"/>
        </w:rPr>
        <w:t>(далее – образовательные организации)</w:t>
      </w:r>
      <w:r w:rsidRPr="001641D5">
        <w:rPr>
          <w:rFonts w:ascii="Times New Roman" w:hAnsi="Times New Roman" w:cs="Times New Roman"/>
          <w:bCs/>
          <w:iCs/>
          <w:sz w:val="28"/>
          <w:szCs w:val="28"/>
        </w:rPr>
        <w:t>, трудовых договоров с работниками организаций и при разрешении индивидуальных и коллективных трудовых споров</w:t>
      </w:r>
      <w:r w:rsidR="00A81FFE" w:rsidRPr="001641D5">
        <w:rPr>
          <w:rFonts w:ascii="Times New Roman" w:hAnsi="Times New Roman" w:cs="Times New Roman"/>
          <w:bCs/>
          <w:iCs/>
          <w:sz w:val="28"/>
          <w:szCs w:val="28"/>
        </w:rPr>
        <w:t>.</w:t>
      </w:r>
    </w:p>
    <w:p w:rsidR="00D54406"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Сторонами Соглашения являются:</w:t>
      </w:r>
    </w:p>
    <w:p w:rsidR="002F70A6" w:rsidRPr="001641D5" w:rsidRDefault="006574DA" w:rsidP="00AC0D8A">
      <w:pPr>
        <w:pStyle w:val="ConsPlusNormal"/>
        <w:numPr>
          <w:ilvl w:val="0"/>
          <w:numId w:val="5"/>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работники </w:t>
      </w:r>
      <w:r w:rsidR="00A81FFE" w:rsidRPr="001641D5">
        <w:rPr>
          <w:rFonts w:ascii="Times New Roman" w:hAnsi="Times New Roman" w:cs="Times New Roman"/>
          <w:bCs/>
          <w:iCs/>
          <w:sz w:val="28"/>
          <w:szCs w:val="28"/>
        </w:rPr>
        <w:t>муниципальных</w:t>
      </w:r>
      <w:r w:rsidR="006F66E9" w:rsidRPr="001641D5">
        <w:rPr>
          <w:rFonts w:ascii="Times New Roman" w:hAnsi="Times New Roman" w:cs="Times New Roman"/>
          <w:bCs/>
          <w:iCs/>
          <w:sz w:val="28"/>
          <w:szCs w:val="28"/>
        </w:rPr>
        <w:t xml:space="preserve"> </w:t>
      </w:r>
      <w:r w:rsidR="00A81FFE" w:rsidRPr="001641D5">
        <w:rPr>
          <w:rFonts w:ascii="Times New Roman" w:hAnsi="Times New Roman" w:cs="Times New Roman"/>
          <w:bCs/>
          <w:iCs/>
          <w:sz w:val="28"/>
          <w:szCs w:val="28"/>
        </w:rPr>
        <w:t>образовательных организаций (далее - Работники)</w:t>
      </w:r>
      <w:r w:rsidRPr="001641D5">
        <w:rPr>
          <w:rFonts w:ascii="Times New Roman" w:hAnsi="Times New Roman" w:cs="Times New Roman"/>
          <w:bCs/>
          <w:iCs/>
          <w:sz w:val="28"/>
          <w:szCs w:val="28"/>
        </w:rPr>
        <w:t>,</w:t>
      </w:r>
      <w:r w:rsidR="00A81FFE" w:rsidRPr="001641D5">
        <w:rPr>
          <w:rFonts w:ascii="Times New Roman" w:hAnsi="Times New Roman" w:cs="Times New Roman"/>
          <w:bCs/>
          <w:iCs/>
          <w:sz w:val="28"/>
          <w:szCs w:val="28"/>
        </w:rPr>
        <w:t xml:space="preserve"> в лице</w:t>
      </w:r>
      <w:r w:rsidR="007605BD" w:rsidRPr="001641D5">
        <w:rPr>
          <w:rFonts w:ascii="Times New Roman" w:hAnsi="Times New Roman" w:cs="Times New Roman"/>
          <w:bCs/>
          <w:iCs/>
          <w:sz w:val="28"/>
          <w:szCs w:val="28"/>
        </w:rPr>
        <w:t xml:space="preserve"> </w:t>
      </w:r>
      <w:r w:rsidR="00705ED2" w:rsidRPr="001641D5">
        <w:rPr>
          <w:rFonts w:ascii="Times New Roman" w:hAnsi="Times New Roman" w:cs="Times New Roman"/>
          <w:bCs/>
          <w:iCs/>
          <w:sz w:val="28"/>
          <w:szCs w:val="28"/>
        </w:rPr>
        <w:t xml:space="preserve">их полномочного представителя </w:t>
      </w:r>
      <w:r w:rsidR="00A81FFE" w:rsidRPr="001641D5">
        <w:rPr>
          <w:rFonts w:ascii="Times New Roman" w:hAnsi="Times New Roman" w:cs="Times New Roman"/>
          <w:bCs/>
          <w:iCs/>
          <w:sz w:val="28"/>
          <w:szCs w:val="28"/>
        </w:rPr>
        <w:t>Профсоюза</w:t>
      </w:r>
      <w:r w:rsidR="00705ED2" w:rsidRPr="001641D5">
        <w:rPr>
          <w:rFonts w:ascii="Times New Roman" w:hAnsi="Times New Roman" w:cs="Times New Roman"/>
          <w:bCs/>
          <w:iCs/>
          <w:sz w:val="28"/>
          <w:szCs w:val="28"/>
        </w:rPr>
        <w:t>;</w:t>
      </w:r>
    </w:p>
    <w:p w:rsidR="00705ED2" w:rsidRPr="001641D5" w:rsidRDefault="00705ED2" w:rsidP="00AC0D8A">
      <w:pPr>
        <w:pStyle w:val="ConsPlusNormal"/>
        <w:numPr>
          <w:ilvl w:val="0"/>
          <w:numId w:val="5"/>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работодатели в лице их полномочного представителя </w:t>
      </w:r>
      <w:r w:rsidR="00A81FFE" w:rsidRPr="001641D5">
        <w:rPr>
          <w:rFonts w:ascii="Times New Roman" w:hAnsi="Times New Roman" w:cs="Times New Roman"/>
          <w:bCs/>
          <w:iCs/>
          <w:sz w:val="28"/>
          <w:szCs w:val="28"/>
        </w:rPr>
        <w:t>–</w:t>
      </w:r>
      <w:r w:rsidR="007605BD" w:rsidRPr="001641D5">
        <w:rPr>
          <w:rFonts w:ascii="Times New Roman" w:hAnsi="Times New Roman" w:cs="Times New Roman"/>
          <w:bCs/>
          <w:iCs/>
          <w:sz w:val="28"/>
          <w:szCs w:val="28"/>
        </w:rPr>
        <w:t xml:space="preserve"> </w:t>
      </w:r>
      <w:r w:rsidR="00A81FFE" w:rsidRPr="001641D5">
        <w:rPr>
          <w:rFonts w:ascii="Times New Roman" w:hAnsi="Times New Roman" w:cs="Times New Roman"/>
          <w:bCs/>
          <w:iCs/>
          <w:sz w:val="28"/>
          <w:szCs w:val="28"/>
        </w:rPr>
        <w:t>Администрации.</w:t>
      </w:r>
    </w:p>
    <w:p w:rsidR="003F5566"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9" w:history="1">
        <w:r w:rsidRPr="001641D5">
          <w:rPr>
            <w:rFonts w:ascii="Times New Roman" w:hAnsi="Times New Roman" w:cs="Times New Roman"/>
            <w:bCs/>
            <w:iCs/>
            <w:sz w:val="28"/>
            <w:szCs w:val="28"/>
          </w:rPr>
          <w:t>частью 10 статьи 45</w:t>
        </w:r>
      </w:hyperlink>
      <w:r w:rsidRPr="001641D5">
        <w:rPr>
          <w:rFonts w:ascii="Times New Roman" w:hAnsi="Times New Roman" w:cs="Times New Roman"/>
          <w:bCs/>
          <w:iCs/>
          <w:sz w:val="28"/>
          <w:szCs w:val="28"/>
        </w:rPr>
        <w:t xml:space="preserve"> Трудового кодекса Российской Федерации, содержащие разделы о распространении отдельных социальных льгот </w:t>
      </w:r>
      <w:r w:rsidR="003937E0"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гарантий только на членов Профсоюза, а также </w:t>
      </w:r>
      <w:r w:rsidR="003937E0" w:rsidRPr="001641D5">
        <w:rPr>
          <w:rFonts w:ascii="Times New Roman" w:hAnsi="Times New Roman" w:cs="Times New Roman"/>
          <w:bCs/>
          <w:iCs/>
          <w:sz w:val="28"/>
          <w:szCs w:val="28"/>
        </w:rPr>
        <w:br/>
      </w:r>
      <w:r w:rsidRPr="001641D5">
        <w:rPr>
          <w:rFonts w:ascii="Times New Roman" w:hAnsi="Times New Roman" w:cs="Times New Roman"/>
          <w:bCs/>
          <w:iCs/>
          <w:sz w:val="28"/>
          <w:szCs w:val="28"/>
        </w:rPr>
        <w:t>на работников</w:t>
      </w:r>
      <w:r w:rsidR="007605BD" w:rsidRPr="001641D5">
        <w:rPr>
          <w:rFonts w:ascii="Times New Roman" w:hAnsi="Times New Roman" w:cs="Times New Roman"/>
          <w:bCs/>
          <w:iCs/>
          <w:sz w:val="28"/>
          <w:szCs w:val="28"/>
        </w:rPr>
        <w:t xml:space="preserve"> </w:t>
      </w:r>
      <w:r w:rsidR="003B74A3" w:rsidRPr="001641D5">
        <w:rPr>
          <w:rFonts w:ascii="Times New Roman" w:hAnsi="Times New Roman" w:cs="Times New Roman"/>
          <w:bCs/>
          <w:iCs/>
          <w:sz w:val="28"/>
          <w:szCs w:val="28"/>
        </w:rPr>
        <w:t>образовательных организаций</w:t>
      </w:r>
      <w:r w:rsidRPr="001641D5">
        <w:rPr>
          <w:rFonts w:ascii="Times New Roman" w:hAnsi="Times New Roman" w:cs="Times New Roman"/>
          <w:bCs/>
          <w:iCs/>
          <w:sz w:val="28"/>
          <w:szCs w:val="28"/>
        </w:rPr>
        <w:t>,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rsidR="00D54406"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договорились о том, что:</w:t>
      </w:r>
    </w:p>
    <w:p w:rsidR="00023589" w:rsidRPr="001641D5" w:rsidRDefault="00023589"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 целях реализации договорного регулирования социально-</w:t>
      </w:r>
      <w:r w:rsidRPr="001641D5">
        <w:rPr>
          <w:rFonts w:ascii="Times New Roman" w:hAnsi="Times New Roman" w:cs="Times New Roman"/>
          <w:bCs/>
          <w:iCs/>
          <w:sz w:val="28"/>
          <w:szCs w:val="28"/>
        </w:rPr>
        <w:lastRenderedPageBreak/>
        <w:t>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rsidR="00705ED2"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Коллективные договоры </w:t>
      </w:r>
      <w:r w:rsidR="003B74A3" w:rsidRPr="001641D5">
        <w:rPr>
          <w:rFonts w:ascii="Times New Roman" w:hAnsi="Times New Roman" w:cs="Times New Roman"/>
          <w:bCs/>
          <w:iCs/>
          <w:sz w:val="28"/>
          <w:szCs w:val="28"/>
        </w:rPr>
        <w:t>образовательных организаций</w:t>
      </w:r>
      <w:r w:rsidRPr="001641D5">
        <w:rPr>
          <w:rFonts w:ascii="Times New Roman" w:hAnsi="Times New Roman" w:cs="Times New Roman"/>
          <w:bCs/>
          <w:iCs/>
          <w:sz w:val="28"/>
          <w:szCs w:val="28"/>
        </w:rPr>
        <w:t xml:space="preserve"> не могут содержать условий, снижающих уровень прав и гарантий работников, установленны</w:t>
      </w:r>
      <w:r w:rsidR="0026396C" w:rsidRPr="001641D5">
        <w:rPr>
          <w:rFonts w:ascii="Times New Roman" w:hAnsi="Times New Roman" w:cs="Times New Roman"/>
          <w:bCs/>
          <w:iCs/>
          <w:sz w:val="28"/>
          <w:szCs w:val="28"/>
        </w:rPr>
        <w:t>х</w:t>
      </w:r>
      <w:r w:rsidRPr="001641D5">
        <w:rPr>
          <w:rFonts w:ascii="Times New Roman" w:hAnsi="Times New Roman" w:cs="Times New Roman"/>
          <w:bCs/>
          <w:iCs/>
          <w:sz w:val="28"/>
          <w:szCs w:val="28"/>
        </w:rPr>
        <w:t xml:space="preserve"> трудовым законодательством</w:t>
      </w:r>
      <w:r w:rsidR="0026396C" w:rsidRPr="001641D5">
        <w:rPr>
          <w:rFonts w:ascii="Times New Roman" w:hAnsi="Times New Roman" w:cs="Times New Roman"/>
          <w:bCs/>
          <w:iCs/>
          <w:sz w:val="28"/>
          <w:szCs w:val="28"/>
        </w:rPr>
        <w:t>, иными актами, содержащими нормы трудового права</w:t>
      </w:r>
      <w:r w:rsidRPr="001641D5">
        <w:rPr>
          <w:rFonts w:ascii="Times New Roman" w:hAnsi="Times New Roman" w:cs="Times New Roman"/>
          <w:bCs/>
          <w:iCs/>
          <w:sz w:val="28"/>
          <w:szCs w:val="28"/>
        </w:rPr>
        <w:t xml:space="preserve"> и Соглашением.</w:t>
      </w:r>
    </w:p>
    <w:p w:rsidR="00705ED2"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 коллективном договоре </w:t>
      </w:r>
      <w:r w:rsidR="006C34BA" w:rsidRPr="001641D5">
        <w:rPr>
          <w:rFonts w:ascii="Times New Roman" w:hAnsi="Times New Roman" w:cs="Times New Roman"/>
          <w:bCs/>
          <w:iCs/>
          <w:sz w:val="28"/>
          <w:szCs w:val="28"/>
        </w:rPr>
        <w:t>образовательной организации</w:t>
      </w:r>
      <w:r w:rsidR="007605B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с учетом особенностей ее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705ED2"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Законодательные и иные нормативные правовые акты, улучшающие правовое регулирование социально-экономического положения работников</w:t>
      </w:r>
      <w:r w:rsidR="007605BD" w:rsidRPr="001641D5">
        <w:rPr>
          <w:rFonts w:ascii="Times New Roman" w:hAnsi="Times New Roman" w:cs="Times New Roman"/>
          <w:bCs/>
          <w:iCs/>
          <w:sz w:val="28"/>
          <w:szCs w:val="28"/>
        </w:rPr>
        <w:t xml:space="preserve"> </w:t>
      </w:r>
      <w:r w:rsidR="006C34BA" w:rsidRPr="001641D5">
        <w:rPr>
          <w:rFonts w:ascii="Times New Roman" w:hAnsi="Times New Roman" w:cs="Times New Roman"/>
          <w:bCs/>
          <w:iCs/>
          <w:sz w:val="28"/>
          <w:szCs w:val="28"/>
        </w:rPr>
        <w:t>образовательной организации</w:t>
      </w:r>
      <w:r w:rsidRPr="001641D5">
        <w:rPr>
          <w:rFonts w:ascii="Times New Roman" w:hAnsi="Times New Roman" w:cs="Times New Roman"/>
          <w:bCs/>
          <w:iCs/>
          <w:sz w:val="28"/>
          <w:szCs w:val="28"/>
        </w:rPr>
        <w:t xml:space="preserve"> по сравнению с регулированием, предусмотренным Соглашением, применяются с даты вступления их в силу.</w:t>
      </w:r>
    </w:p>
    <w:p w:rsidR="00D54406"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Профсоюз осуществляет анализ коллективных договоров </w:t>
      </w:r>
      <w:r w:rsidR="006C34BA" w:rsidRPr="001641D5">
        <w:rPr>
          <w:rFonts w:ascii="Times New Roman" w:hAnsi="Times New Roman" w:cs="Times New Roman"/>
          <w:bCs/>
          <w:iCs/>
          <w:sz w:val="28"/>
          <w:szCs w:val="28"/>
        </w:rPr>
        <w:t>образовательной организации</w:t>
      </w:r>
      <w:r w:rsidRPr="001641D5">
        <w:rPr>
          <w:rFonts w:ascii="Times New Roman" w:hAnsi="Times New Roman" w:cs="Times New Roman"/>
          <w:bCs/>
          <w:iCs/>
          <w:sz w:val="28"/>
          <w:szCs w:val="28"/>
        </w:rPr>
        <w:t xml:space="preserve"> в целях контроля за состоянием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D54406"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 течение срока действия Соглашения Стороны вправе вносить изменения и дополнения в него на основе взаимной договоренности.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При наступлении условий, требующих внесения изменений и дополнений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в настоящее Соглашение, заинтересованная Сторона направляет другой Стороне письменное уведомление о начале ведения переговоров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в соответствии с действующим законодательством Российской Федерации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настоящим Соглашением.</w:t>
      </w:r>
    </w:p>
    <w:p w:rsidR="00344B23" w:rsidRPr="001641D5" w:rsidRDefault="00344B23" w:rsidP="00716057">
      <w:pPr>
        <w:pStyle w:val="ConsPlusNormal"/>
        <w:ind w:firstLine="709"/>
        <w:jc w:val="both"/>
        <w:rPr>
          <w:rFonts w:ascii="Times New Roman" w:hAnsi="Times New Roman" w:cs="Times New Roman"/>
          <w:bCs/>
          <w:iCs/>
          <w:sz w:val="28"/>
          <w:szCs w:val="28"/>
        </w:rPr>
      </w:pPr>
      <w:r w:rsidRPr="001641D5">
        <w:rPr>
          <w:rFonts w:ascii="Times New Roman" w:hAnsi="Times New Roman"/>
          <w:bCs/>
          <w:iCs/>
          <w:sz w:val="28"/>
          <w:szCs w:val="28"/>
        </w:rPr>
        <w:t>При наступлении условий,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w:t>
      </w:r>
      <w:r w:rsidRPr="001641D5">
        <w:rPr>
          <w:rFonts w:ascii="Times New Roman" w:hAnsi="Times New Roman"/>
          <w:bCs/>
          <w:iCs/>
          <w:sz w:val="28"/>
          <w:szCs w:val="28"/>
        </w:rPr>
        <w:br/>
        <w:t xml:space="preserve">с трудовым законодательством и Соглашением. </w:t>
      </w:r>
      <w:r w:rsidR="00257D9B" w:rsidRPr="001641D5">
        <w:rPr>
          <w:rFonts w:ascii="Times New Roman" w:hAnsi="Times New Roman" w:cs="Times New Roman"/>
          <w:bCs/>
          <w:iCs/>
          <w:sz w:val="28"/>
          <w:szCs w:val="28"/>
        </w:rPr>
        <w:t>Принятые Сторонами изменения</w:t>
      </w:r>
      <w:r w:rsidR="00705ED2" w:rsidRPr="001641D5">
        <w:rPr>
          <w:rFonts w:ascii="Times New Roman" w:hAnsi="Times New Roman" w:cs="Times New Roman"/>
          <w:bCs/>
          <w:iCs/>
          <w:sz w:val="28"/>
          <w:szCs w:val="28"/>
        </w:rPr>
        <w:t xml:space="preserve"> к Соглашению оформляются </w:t>
      </w:r>
      <w:r w:rsidR="0031688D" w:rsidRPr="001641D5">
        <w:rPr>
          <w:rFonts w:ascii="Times New Roman" w:hAnsi="Times New Roman" w:cs="Times New Roman"/>
          <w:bCs/>
          <w:iCs/>
          <w:sz w:val="28"/>
          <w:szCs w:val="28"/>
        </w:rPr>
        <w:t>дополнительным соглашением</w:t>
      </w:r>
      <w:r w:rsidR="004B6AAC" w:rsidRPr="001641D5">
        <w:rPr>
          <w:rFonts w:ascii="Times New Roman" w:hAnsi="Times New Roman" w:cs="Times New Roman"/>
          <w:bCs/>
          <w:iCs/>
          <w:sz w:val="28"/>
          <w:szCs w:val="28"/>
        </w:rPr>
        <w:t>, которое</w:t>
      </w:r>
      <w:r w:rsidR="00705ED2" w:rsidRPr="001641D5">
        <w:rPr>
          <w:rFonts w:ascii="Times New Roman" w:hAnsi="Times New Roman" w:cs="Times New Roman"/>
          <w:bCs/>
          <w:iCs/>
          <w:sz w:val="28"/>
          <w:szCs w:val="28"/>
        </w:rPr>
        <w:t xml:space="preserve"> является его неотъемлемой частью и доводится </w:t>
      </w:r>
      <w:r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 xml:space="preserve">до сведения работодателей, </w:t>
      </w:r>
      <w:r w:rsidR="00E4039F" w:rsidRPr="001641D5">
        <w:rPr>
          <w:rFonts w:ascii="Times New Roman" w:hAnsi="Times New Roman" w:cs="Times New Roman"/>
          <w:bCs/>
          <w:iCs/>
          <w:sz w:val="28"/>
          <w:szCs w:val="28"/>
        </w:rPr>
        <w:t>первичных</w:t>
      </w:r>
      <w:r w:rsidR="007605BD" w:rsidRPr="001641D5">
        <w:rPr>
          <w:rFonts w:ascii="Times New Roman" w:hAnsi="Times New Roman" w:cs="Times New Roman"/>
          <w:bCs/>
          <w:iCs/>
          <w:sz w:val="28"/>
          <w:szCs w:val="28"/>
        </w:rPr>
        <w:t xml:space="preserve"> </w:t>
      </w:r>
      <w:r w:rsidR="00705ED2" w:rsidRPr="001641D5">
        <w:rPr>
          <w:rFonts w:ascii="Times New Roman" w:hAnsi="Times New Roman" w:cs="Times New Roman"/>
          <w:bCs/>
          <w:iCs/>
          <w:sz w:val="28"/>
          <w:szCs w:val="28"/>
        </w:rPr>
        <w:t xml:space="preserve">профсоюзных организаций и </w:t>
      </w:r>
      <w:r w:rsidRPr="001641D5">
        <w:rPr>
          <w:rFonts w:ascii="Times New Roman" w:hAnsi="Times New Roman" w:cs="Times New Roman"/>
          <w:bCs/>
          <w:iCs/>
          <w:sz w:val="28"/>
          <w:szCs w:val="28"/>
        </w:rPr>
        <w:t>Р</w:t>
      </w:r>
      <w:r w:rsidR="00705ED2" w:rsidRPr="001641D5">
        <w:rPr>
          <w:rFonts w:ascii="Times New Roman" w:hAnsi="Times New Roman" w:cs="Times New Roman"/>
          <w:bCs/>
          <w:iCs/>
          <w:sz w:val="28"/>
          <w:szCs w:val="28"/>
        </w:rPr>
        <w:t>аботников.</w:t>
      </w:r>
    </w:p>
    <w:p w:rsidR="00D54406"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Стороны не вправе в течение срока действия настоящего Соглашения в одностороннем порядке прекратить выполнение принятых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на себя обязательств.</w:t>
      </w:r>
    </w:p>
    <w:p w:rsidR="00D54406" w:rsidRPr="001641D5" w:rsidRDefault="00705ED2" w:rsidP="00716057">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 случае реорганизации Сторон их права и обязательства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по настоящему Соглашению переходят к правопреемникам и сохраняются </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до окончания срока его действия.</w:t>
      </w:r>
    </w:p>
    <w:p w:rsidR="003B5E95" w:rsidRPr="001641D5" w:rsidRDefault="0074039D"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 xml:space="preserve">Настоящее Соглашение </w:t>
      </w:r>
      <w:r w:rsidR="00CB521E" w:rsidRPr="001641D5">
        <w:rPr>
          <w:rFonts w:ascii="Times New Roman" w:hAnsi="Times New Roman" w:cs="Times New Roman"/>
          <w:bCs/>
          <w:iCs/>
          <w:sz w:val="28"/>
          <w:szCs w:val="28"/>
        </w:rPr>
        <w:t xml:space="preserve">вступает в силу </w:t>
      </w:r>
      <w:r w:rsidR="00FF2691" w:rsidRPr="001641D5">
        <w:rPr>
          <w:rFonts w:ascii="Times New Roman" w:hAnsi="Times New Roman" w:cs="Times New Roman"/>
          <w:bCs/>
          <w:iCs/>
          <w:sz w:val="28"/>
          <w:szCs w:val="28"/>
        </w:rPr>
        <w:t>с 1 января 202</w:t>
      </w:r>
      <w:r w:rsidR="00E80476" w:rsidRPr="001641D5">
        <w:rPr>
          <w:rFonts w:ascii="Times New Roman" w:hAnsi="Times New Roman" w:cs="Times New Roman"/>
          <w:bCs/>
          <w:iCs/>
          <w:sz w:val="28"/>
          <w:szCs w:val="28"/>
        </w:rPr>
        <w:t>5</w:t>
      </w:r>
      <w:r w:rsidR="00DE3B1C" w:rsidRPr="001641D5">
        <w:rPr>
          <w:rFonts w:ascii="Times New Roman" w:hAnsi="Times New Roman" w:cs="Times New Roman"/>
          <w:bCs/>
          <w:iCs/>
          <w:sz w:val="28"/>
          <w:szCs w:val="28"/>
        </w:rPr>
        <w:t xml:space="preserve"> года</w:t>
      </w:r>
      <w:r w:rsidR="00DF63D0" w:rsidRPr="001641D5">
        <w:rPr>
          <w:rFonts w:ascii="Times New Roman" w:hAnsi="Times New Roman" w:cs="Times New Roman"/>
          <w:bCs/>
          <w:iCs/>
          <w:sz w:val="28"/>
          <w:szCs w:val="28"/>
        </w:rPr>
        <w:t>,</w:t>
      </w:r>
      <w:r w:rsidR="00BA0D5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действует </w:t>
      </w:r>
      <w:r w:rsidR="00DF0792" w:rsidRPr="001641D5">
        <w:rPr>
          <w:rFonts w:ascii="Times New Roman" w:hAnsi="Times New Roman" w:cs="Times New Roman"/>
          <w:bCs/>
          <w:iCs/>
          <w:sz w:val="28"/>
          <w:szCs w:val="28"/>
        </w:rPr>
        <w:t>до</w:t>
      </w:r>
      <w:r w:rsidRPr="001641D5">
        <w:rPr>
          <w:rFonts w:ascii="Times New Roman" w:hAnsi="Times New Roman" w:cs="Times New Roman"/>
          <w:bCs/>
          <w:iCs/>
          <w:sz w:val="28"/>
          <w:szCs w:val="28"/>
        </w:rPr>
        <w:t>31 декабря 202</w:t>
      </w:r>
      <w:r w:rsidR="00E80476" w:rsidRPr="001641D5">
        <w:rPr>
          <w:rFonts w:ascii="Times New Roman" w:hAnsi="Times New Roman" w:cs="Times New Roman"/>
          <w:bCs/>
          <w:iCs/>
          <w:sz w:val="28"/>
          <w:szCs w:val="28"/>
        </w:rPr>
        <w:t>7</w:t>
      </w:r>
      <w:r w:rsidRPr="001641D5">
        <w:rPr>
          <w:rFonts w:ascii="Times New Roman" w:hAnsi="Times New Roman" w:cs="Times New Roman"/>
          <w:bCs/>
          <w:iCs/>
          <w:sz w:val="28"/>
          <w:szCs w:val="28"/>
        </w:rPr>
        <w:t xml:space="preserve"> года.</w:t>
      </w:r>
    </w:p>
    <w:p w:rsidR="0074039D" w:rsidRPr="001641D5" w:rsidRDefault="0074039D" w:rsidP="00AC0D8A">
      <w:pPr>
        <w:pStyle w:val="ConsPlusNormal"/>
        <w:numPr>
          <w:ilvl w:val="2"/>
          <w:numId w:val="1"/>
        </w:numPr>
        <w:ind w:left="0" w:firstLine="709"/>
        <w:jc w:val="both"/>
        <w:rPr>
          <w:rFonts w:ascii="Times New Roman" w:hAnsi="Times New Roman" w:cs="Times New Roman"/>
          <w:bCs/>
          <w:iCs/>
          <w:sz w:val="28"/>
          <w:szCs w:val="28"/>
          <w:u w:val="single"/>
        </w:rPr>
      </w:pPr>
      <w:r w:rsidRPr="001641D5">
        <w:rPr>
          <w:rFonts w:ascii="Times New Roman" w:hAnsi="Times New Roman" w:cs="Times New Roman"/>
          <w:bCs/>
          <w:iCs/>
          <w:sz w:val="28"/>
          <w:szCs w:val="28"/>
        </w:rPr>
        <w:t>Коллективные переговоры по разработке и заключению нового Соглашения должны быть начаты не позднее 1 октября 202</w:t>
      </w:r>
      <w:r w:rsidR="00E80476" w:rsidRPr="001641D5">
        <w:rPr>
          <w:rFonts w:ascii="Times New Roman" w:hAnsi="Times New Roman" w:cs="Times New Roman"/>
          <w:bCs/>
          <w:iCs/>
          <w:sz w:val="28"/>
          <w:szCs w:val="28"/>
        </w:rPr>
        <w:t>7</w:t>
      </w:r>
      <w:r w:rsidRPr="001641D5">
        <w:rPr>
          <w:rFonts w:ascii="Times New Roman" w:hAnsi="Times New Roman" w:cs="Times New Roman"/>
          <w:bCs/>
          <w:iCs/>
          <w:sz w:val="28"/>
          <w:szCs w:val="28"/>
        </w:rPr>
        <w:t xml:space="preserve"> года.</w:t>
      </w:r>
    </w:p>
    <w:p w:rsidR="000F6C17"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Соглашение составлено в трех экз</w:t>
      </w:r>
      <w:r w:rsidR="00AF1F18" w:rsidRPr="001641D5">
        <w:rPr>
          <w:rFonts w:ascii="Times New Roman" w:hAnsi="Times New Roman" w:cs="Times New Roman"/>
          <w:bCs/>
          <w:iCs/>
          <w:sz w:val="28"/>
          <w:szCs w:val="28"/>
        </w:rPr>
        <w:t xml:space="preserve">емплярах: по одному экземпляру Администрации, Профсоюзу и </w:t>
      </w:r>
      <w:r w:rsidR="000F6C17" w:rsidRPr="001641D5">
        <w:rPr>
          <w:rFonts w:ascii="Times New Roman" w:hAnsi="Times New Roman" w:cs="Times New Roman"/>
          <w:bCs/>
          <w:iCs/>
          <w:sz w:val="28"/>
          <w:szCs w:val="28"/>
        </w:rPr>
        <w:t xml:space="preserve">МКУ «Управление образования </w:t>
      </w:r>
      <w:proofErr w:type="spellStart"/>
      <w:r w:rsidR="000F6C17" w:rsidRPr="001641D5">
        <w:rPr>
          <w:rFonts w:ascii="Times New Roman" w:hAnsi="Times New Roman" w:cs="Times New Roman"/>
          <w:bCs/>
          <w:iCs/>
          <w:sz w:val="28"/>
          <w:szCs w:val="28"/>
        </w:rPr>
        <w:t>Мотыгинского</w:t>
      </w:r>
      <w:proofErr w:type="spellEnd"/>
      <w:r w:rsidR="000F6C17" w:rsidRPr="001641D5">
        <w:rPr>
          <w:rFonts w:ascii="Times New Roman" w:hAnsi="Times New Roman" w:cs="Times New Roman"/>
          <w:bCs/>
          <w:iCs/>
          <w:sz w:val="28"/>
          <w:szCs w:val="28"/>
        </w:rPr>
        <w:t xml:space="preserve"> района».</w:t>
      </w:r>
    </w:p>
    <w:p w:rsidR="00FF2691" w:rsidRPr="001641D5" w:rsidRDefault="00FC77E7"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После уведомительной регистрации Соглашени</w:t>
      </w:r>
      <w:r w:rsidR="00192D16" w:rsidRPr="001641D5">
        <w:rPr>
          <w:rFonts w:ascii="Times New Roman" w:hAnsi="Times New Roman" w:cs="Times New Roman"/>
          <w:bCs/>
          <w:iCs/>
          <w:sz w:val="28"/>
          <w:szCs w:val="28"/>
        </w:rPr>
        <w:t>е</w:t>
      </w:r>
      <w:r w:rsidRPr="001641D5">
        <w:rPr>
          <w:rFonts w:ascii="Times New Roman" w:hAnsi="Times New Roman" w:cs="Times New Roman"/>
          <w:bCs/>
          <w:iCs/>
          <w:sz w:val="28"/>
          <w:szCs w:val="28"/>
        </w:rPr>
        <w:t xml:space="preserve"> в установленном законодательством Российской Федерации и Красноярского края </w:t>
      </w:r>
      <w:r w:rsidR="00192D16" w:rsidRPr="001641D5">
        <w:rPr>
          <w:rFonts w:ascii="Times New Roman" w:hAnsi="Times New Roman" w:cs="Times New Roman"/>
          <w:bCs/>
          <w:iCs/>
          <w:sz w:val="28"/>
          <w:szCs w:val="28"/>
        </w:rPr>
        <w:t xml:space="preserve">порядке </w:t>
      </w:r>
      <w:r w:rsidRPr="001641D5">
        <w:rPr>
          <w:rFonts w:ascii="Times New Roman" w:hAnsi="Times New Roman" w:cs="Times New Roman"/>
          <w:bCs/>
          <w:iCs/>
          <w:sz w:val="28"/>
          <w:szCs w:val="28"/>
        </w:rPr>
        <w:t>в</w:t>
      </w:r>
      <w:r w:rsidR="007605BD" w:rsidRPr="001641D5">
        <w:rPr>
          <w:rFonts w:ascii="Times New Roman" w:hAnsi="Times New Roman" w:cs="Times New Roman"/>
          <w:bCs/>
          <w:iCs/>
          <w:sz w:val="28"/>
          <w:szCs w:val="28"/>
        </w:rPr>
        <w:t xml:space="preserve"> </w:t>
      </w:r>
      <w:r w:rsidR="00FF2691" w:rsidRPr="001641D5">
        <w:rPr>
          <w:rFonts w:ascii="Times New Roman" w:hAnsi="Times New Roman" w:cs="Times New Roman"/>
          <w:bCs/>
          <w:iCs/>
          <w:sz w:val="28"/>
          <w:szCs w:val="28"/>
        </w:rPr>
        <w:t xml:space="preserve">течение одного календарного месяца со дня подписания настоящего Соглашения в целях его выполнения </w:t>
      </w:r>
      <w:r w:rsidR="00AF1F18" w:rsidRPr="001641D5">
        <w:rPr>
          <w:rFonts w:ascii="Times New Roman" w:hAnsi="Times New Roman" w:cs="Times New Roman"/>
          <w:bCs/>
          <w:iCs/>
          <w:sz w:val="28"/>
          <w:szCs w:val="28"/>
        </w:rPr>
        <w:t>Администрация через управление (отдел) образования информирует образовательные</w:t>
      </w:r>
      <w:r w:rsidR="00FF2691" w:rsidRPr="001641D5">
        <w:rPr>
          <w:rFonts w:ascii="Times New Roman" w:hAnsi="Times New Roman" w:cs="Times New Roman"/>
          <w:bCs/>
          <w:iCs/>
          <w:sz w:val="28"/>
          <w:szCs w:val="28"/>
        </w:rPr>
        <w:t xml:space="preserve"> организации о заключении и содержании нас</w:t>
      </w:r>
      <w:r w:rsidR="00AF1F18" w:rsidRPr="001641D5">
        <w:rPr>
          <w:rFonts w:ascii="Times New Roman" w:hAnsi="Times New Roman" w:cs="Times New Roman"/>
          <w:bCs/>
          <w:iCs/>
          <w:sz w:val="28"/>
          <w:szCs w:val="28"/>
        </w:rPr>
        <w:t xml:space="preserve">тоящего Соглашения, Профсоюз − </w:t>
      </w:r>
      <w:r w:rsidR="00FF2691" w:rsidRPr="001641D5">
        <w:rPr>
          <w:rFonts w:ascii="Times New Roman" w:hAnsi="Times New Roman" w:cs="Times New Roman"/>
          <w:bCs/>
          <w:iCs/>
          <w:sz w:val="28"/>
          <w:szCs w:val="28"/>
        </w:rPr>
        <w:t>первичные профсоюзные организации.</w:t>
      </w:r>
    </w:p>
    <w:p w:rsidR="00705ED2"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Текст Соглашения после его уведомительной регистрации размещается на </w:t>
      </w:r>
      <w:r w:rsidR="0031564A" w:rsidRPr="001641D5">
        <w:rPr>
          <w:rFonts w:ascii="Times New Roman" w:hAnsi="Times New Roman" w:cs="Times New Roman"/>
          <w:bCs/>
          <w:iCs/>
          <w:sz w:val="28"/>
          <w:szCs w:val="28"/>
        </w:rPr>
        <w:t>офи</w:t>
      </w:r>
      <w:r w:rsidR="00701367" w:rsidRPr="001641D5">
        <w:rPr>
          <w:rFonts w:ascii="Times New Roman" w:hAnsi="Times New Roman" w:cs="Times New Roman"/>
          <w:bCs/>
          <w:iCs/>
          <w:sz w:val="28"/>
          <w:szCs w:val="28"/>
        </w:rPr>
        <w:t>циальных сайтах Администрации, Управления образования</w:t>
      </w:r>
      <w:r w:rsidR="007605B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и Профсоюза</w:t>
      </w:r>
      <w:r w:rsidR="00DC13F4" w:rsidRPr="001641D5">
        <w:rPr>
          <w:rFonts w:ascii="Times New Roman" w:hAnsi="Times New Roman" w:cs="Times New Roman"/>
          <w:bCs/>
          <w:iCs/>
          <w:sz w:val="28"/>
          <w:szCs w:val="28"/>
        </w:rPr>
        <w:t>.</w:t>
      </w:r>
    </w:p>
    <w:p w:rsidR="00705ED2" w:rsidRPr="001641D5" w:rsidRDefault="00705ED2">
      <w:pPr>
        <w:pStyle w:val="ConsPlusNormal"/>
        <w:ind w:firstLine="540"/>
        <w:jc w:val="both"/>
        <w:rPr>
          <w:rFonts w:ascii="Times New Roman" w:hAnsi="Times New Roman" w:cs="Times New Roman"/>
          <w:bCs/>
          <w:iCs/>
          <w:sz w:val="28"/>
          <w:szCs w:val="28"/>
        </w:rPr>
      </w:pPr>
    </w:p>
    <w:p w:rsidR="00705ED2" w:rsidRPr="001641D5" w:rsidRDefault="00705ED2" w:rsidP="00AC0D8A">
      <w:pPr>
        <w:pStyle w:val="ConsPlusNormal"/>
        <w:numPr>
          <w:ilvl w:val="0"/>
          <w:numId w:val="1"/>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ОБЯЗАТЕЛЬСТВА СТОРОН И ИХ ПРЕДСТАВИТЕЛЕЙ</w:t>
      </w:r>
    </w:p>
    <w:p w:rsidR="00705ED2" w:rsidRPr="001641D5" w:rsidRDefault="00705ED2">
      <w:pPr>
        <w:pStyle w:val="ConsPlusNormal"/>
        <w:ind w:left="540"/>
        <w:jc w:val="both"/>
        <w:rPr>
          <w:rFonts w:ascii="Times New Roman" w:hAnsi="Times New Roman" w:cs="Times New Roman"/>
          <w:bCs/>
          <w:iCs/>
          <w:sz w:val="28"/>
          <w:szCs w:val="28"/>
        </w:rPr>
      </w:pPr>
    </w:p>
    <w:p w:rsidR="00716057"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Руководствуясь основными принципами социального партнерства, осознавая ответственность за функционирование и развитие </w:t>
      </w:r>
      <w:r w:rsidR="00E96943" w:rsidRPr="001641D5">
        <w:rPr>
          <w:rFonts w:ascii="Times New Roman" w:hAnsi="Times New Roman" w:cs="Times New Roman"/>
          <w:bCs/>
          <w:iCs/>
          <w:sz w:val="28"/>
          <w:szCs w:val="28"/>
        </w:rPr>
        <w:t xml:space="preserve">образовательных </w:t>
      </w:r>
      <w:r w:rsidRPr="001641D5">
        <w:rPr>
          <w:rFonts w:ascii="Times New Roman" w:hAnsi="Times New Roman" w:cs="Times New Roman"/>
          <w:bCs/>
          <w:iCs/>
          <w:sz w:val="28"/>
          <w:szCs w:val="28"/>
        </w:rPr>
        <w:t>организаций</w:t>
      </w:r>
      <w:r w:rsidR="008D099C"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и необходимость улучшения положения работников, Стороны договорились:</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u w:val="single"/>
        </w:rPr>
      </w:pPr>
      <w:r w:rsidRPr="001641D5">
        <w:rPr>
          <w:rFonts w:ascii="Times New Roman" w:hAnsi="Times New Roman" w:cs="Times New Roman"/>
          <w:bCs/>
          <w:iCs/>
          <w:sz w:val="28"/>
          <w:szCs w:val="28"/>
        </w:rPr>
        <w:t xml:space="preserve">Способствовать повышению качества образования, результативности деятельности </w:t>
      </w:r>
      <w:r w:rsidR="00E96943" w:rsidRPr="001641D5">
        <w:rPr>
          <w:rFonts w:ascii="Times New Roman" w:hAnsi="Times New Roman" w:cs="Times New Roman"/>
          <w:bCs/>
          <w:iCs/>
          <w:sz w:val="28"/>
          <w:szCs w:val="28"/>
        </w:rPr>
        <w:t xml:space="preserve">образовательных </w:t>
      </w:r>
      <w:r w:rsidRPr="001641D5">
        <w:rPr>
          <w:rFonts w:ascii="Times New Roman" w:hAnsi="Times New Roman" w:cs="Times New Roman"/>
          <w:bCs/>
          <w:iCs/>
          <w:sz w:val="28"/>
          <w:szCs w:val="28"/>
        </w:rPr>
        <w:t xml:space="preserve">организаций, конкурентоспособности работников на рынке труда при реализации приоритетных национальных проектов, </w:t>
      </w:r>
      <w:r w:rsidR="00A03683" w:rsidRPr="001641D5">
        <w:rPr>
          <w:rFonts w:ascii="Times New Roman" w:hAnsi="Times New Roman" w:cs="Times New Roman"/>
          <w:bCs/>
          <w:iCs/>
          <w:sz w:val="28"/>
          <w:szCs w:val="28"/>
        </w:rPr>
        <w:t xml:space="preserve">муниципальной программы </w:t>
      </w:r>
      <w:r w:rsidR="00716057" w:rsidRPr="001641D5">
        <w:rPr>
          <w:rFonts w:ascii="Times New Roman" w:hAnsi="Times New Roman" w:cs="Times New Roman"/>
          <w:bCs/>
          <w:iCs/>
          <w:sz w:val="28"/>
          <w:szCs w:val="28"/>
        </w:rPr>
        <w:t>«Развитие образования</w:t>
      </w:r>
      <w:r w:rsidR="00B2510C" w:rsidRPr="001641D5">
        <w:rPr>
          <w:rFonts w:ascii="Times New Roman" w:hAnsi="Times New Roman" w:cs="Times New Roman"/>
          <w:bCs/>
          <w:iCs/>
          <w:sz w:val="28"/>
          <w:szCs w:val="28"/>
        </w:rPr>
        <w:t xml:space="preserve"> в </w:t>
      </w:r>
      <w:proofErr w:type="spellStart"/>
      <w:r w:rsidR="00B2510C" w:rsidRPr="001641D5">
        <w:rPr>
          <w:rFonts w:ascii="Times New Roman" w:hAnsi="Times New Roman" w:cs="Times New Roman"/>
          <w:bCs/>
          <w:iCs/>
          <w:sz w:val="28"/>
          <w:szCs w:val="28"/>
        </w:rPr>
        <w:t>Мотыгинском</w:t>
      </w:r>
      <w:proofErr w:type="spellEnd"/>
      <w:r w:rsidR="00B2510C" w:rsidRPr="001641D5">
        <w:rPr>
          <w:rFonts w:ascii="Times New Roman" w:hAnsi="Times New Roman" w:cs="Times New Roman"/>
          <w:bCs/>
          <w:iCs/>
          <w:sz w:val="28"/>
          <w:szCs w:val="28"/>
        </w:rPr>
        <w:t xml:space="preserve"> районе</w:t>
      </w:r>
      <w:r w:rsidR="00716057" w:rsidRPr="001641D5">
        <w:rPr>
          <w:rFonts w:ascii="Times New Roman" w:hAnsi="Times New Roman" w:cs="Times New Roman"/>
          <w:bCs/>
          <w:iCs/>
          <w:sz w:val="28"/>
          <w:szCs w:val="28"/>
        </w:rPr>
        <w:t>»</w:t>
      </w:r>
      <w:r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Участвовать в постоянно действующих органах социального партнерства.</w:t>
      </w:r>
    </w:p>
    <w:p w:rsidR="004E58FE"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Участвовать в организации, подготовке и проведении </w:t>
      </w:r>
      <w:r w:rsidR="004E58FE" w:rsidRPr="001641D5">
        <w:rPr>
          <w:rFonts w:ascii="Times New Roman" w:hAnsi="Times New Roman" w:cs="Times New Roman"/>
          <w:bCs/>
          <w:iCs/>
          <w:sz w:val="28"/>
          <w:szCs w:val="28"/>
        </w:rPr>
        <w:t>мероприятий, направленных на повышение статуса учителя, популяр</w:t>
      </w:r>
      <w:r w:rsidR="001F57B0" w:rsidRPr="001641D5">
        <w:rPr>
          <w:rFonts w:ascii="Times New Roman" w:hAnsi="Times New Roman" w:cs="Times New Roman"/>
          <w:bCs/>
          <w:iCs/>
          <w:sz w:val="28"/>
          <w:szCs w:val="28"/>
        </w:rPr>
        <w:t>изацию педагогической профессии.</w:t>
      </w:r>
    </w:p>
    <w:p w:rsidR="00716057" w:rsidRPr="001641D5" w:rsidRDefault="004E58FE"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Содействовать созданию в </w:t>
      </w:r>
      <w:r w:rsidR="007605BD" w:rsidRPr="001641D5">
        <w:rPr>
          <w:rFonts w:ascii="Times New Roman" w:hAnsi="Times New Roman" w:cs="Times New Roman"/>
          <w:bCs/>
          <w:iCs/>
          <w:sz w:val="28"/>
          <w:szCs w:val="28"/>
        </w:rPr>
        <w:t>районе</w:t>
      </w:r>
      <w:r w:rsidRPr="001641D5">
        <w:rPr>
          <w:rFonts w:ascii="Times New Roman" w:hAnsi="Times New Roman" w:cs="Times New Roman"/>
          <w:bCs/>
          <w:iCs/>
          <w:sz w:val="28"/>
          <w:szCs w:val="28"/>
        </w:rPr>
        <w:t xml:space="preserve"> условий для </w:t>
      </w:r>
      <w:r w:rsidR="007812BF" w:rsidRPr="001641D5">
        <w:rPr>
          <w:rFonts w:ascii="Times New Roman" w:hAnsi="Times New Roman" w:cs="Times New Roman"/>
          <w:bCs/>
          <w:iCs/>
          <w:sz w:val="28"/>
          <w:szCs w:val="28"/>
        </w:rPr>
        <w:t xml:space="preserve">профессионального развития педагогических работников, </w:t>
      </w:r>
      <w:r w:rsidR="005452A8" w:rsidRPr="001641D5">
        <w:rPr>
          <w:rFonts w:ascii="Times New Roman" w:hAnsi="Times New Roman" w:cs="Times New Roman"/>
          <w:bCs/>
          <w:iCs/>
          <w:sz w:val="28"/>
          <w:szCs w:val="28"/>
        </w:rPr>
        <w:t>в том числе</w:t>
      </w:r>
      <w:r w:rsidR="001F57B0" w:rsidRPr="001641D5">
        <w:rPr>
          <w:rFonts w:ascii="Times New Roman" w:hAnsi="Times New Roman" w:cs="Times New Roman"/>
          <w:bCs/>
          <w:iCs/>
          <w:sz w:val="28"/>
          <w:szCs w:val="28"/>
        </w:rPr>
        <w:t xml:space="preserve"> участвуя в </w:t>
      </w:r>
      <w:r w:rsidR="007812BF" w:rsidRPr="001641D5">
        <w:rPr>
          <w:rFonts w:ascii="Times New Roman" w:hAnsi="Times New Roman" w:cs="Times New Roman"/>
          <w:bCs/>
          <w:iCs/>
          <w:sz w:val="28"/>
          <w:szCs w:val="28"/>
        </w:rPr>
        <w:t>организации и проведени</w:t>
      </w:r>
      <w:r w:rsidR="001F57B0" w:rsidRPr="001641D5">
        <w:rPr>
          <w:rFonts w:ascii="Times New Roman" w:hAnsi="Times New Roman" w:cs="Times New Roman"/>
          <w:bCs/>
          <w:iCs/>
          <w:sz w:val="28"/>
          <w:szCs w:val="28"/>
        </w:rPr>
        <w:t>и</w:t>
      </w:r>
      <w:r w:rsidR="007812BF" w:rsidRPr="001641D5">
        <w:rPr>
          <w:rFonts w:ascii="Times New Roman" w:hAnsi="Times New Roman" w:cs="Times New Roman"/>
          <w:bCs/>
          <w:iCs/>
          <w:sz w:val="28"/>
          <w:szCs w:val="28"/>
        </w:rPr>
        <w:t xml:space="preserve"> профессиональных конкурсов,</w:t>
      </w:r>
      <w:r w:rsidR="00705ED2" w:rsidRPr="001641D5">
        <w:rPr>
          <w:rFonts w:ascii="Times New Roman" w:hAnsi="Times New Roman" w:cs="Times New Roman"/>
          <w:bCs/>
          <w:iCs/>
          <w:sz w:val="28"/>
          <w:szCs w:val="28"/>
        </w:rPr>
        <w:t xml:space="preserve"> краевых фестивалей и смотров.</w:t>
      </w:r>
    </w:p>
    <w:p w:rsidR="007C34AF" w:rsidRPr="001641D5" w:rsidRDefault="007C34AF"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Организовывать совместные физкультурные и спортивные мероприятия (спартакиады, соревнования, фестивали и т.п.).</w:t>
      </w:r>
    </w:p>
    <w:p w:rsidR="00A03683" w:rsidRPr="001641D5" w:rsidRDefault="00A03683"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Вносить изменения и дополнения в Соглашение, требующие финансирования за сч</w:t>
      </w:r>
      <w:r w:rsidR="00B2510C" w:rsidRPr="001641D5">
        <w:rPr>
          <w:rFonts w:ascii="Times New Roman" w:hAnsi="Times New Roman" w:cs="Times New Roman"/>
          <w:bCs/>
          <w:iCs/>
          <w:sz w:val="28"/>
          <w:szCs w:val="28"/>
        </w:rPr>
        <w:t xml:space="preserve">ет бюджета </w:t>
      </w:r>
      <w:proofErr w:type="spellStart"/>
      <w:r w:rsidR="00B2510C" w:rsidRPr="001641D5">
        <w:rPr>
          <w:rFonts w:ascii="Times New Roman" w:hAnsi="Times New Roman" w:cs="Times New Roman"/>
          <w:bCs/>
          <w:iCs/>
          <w:sz w:val="28"/>
          <w:szCs w:val="28"/>
        </w:rPr>
        <w:t>Мотыгинского</w:t>
      </w:r>
      <w:proofErr w:type="spellEnd"/>
      <w:r w:rsidR="00B2510C" w:rsidRPr="001641D5">
        <w:rPr>
          <w:rFonts w:ascii="Times New Roman" w:hAnsi="Times New Roman" w:cs="Times New Roman"/>
          <w:bCs/>
          <w:iCs/>
          <w:sz w:val="28"/>
          <w:szCs w:val="28"/>
        </w:rPr>
        <w:t xml:space="preserve"> района</w:t>
      </w:r>
      <w:r w:rsidRPr="001641D5">
        <w:rPr>
          <w:rFonts w:ascii="Times New Roman" w:hAnsi="Times New Roman" w:cs="Times New Roman"/>
          <w:bCs/>
          <w:iCs/>
          <w:sz w:val="28"/>
          <w:szCs w:val="28"/>
        </w:rPr>
        <w:t>, до вн</w:t>
      </w:r>
      <w:r w:rsidR="00B2510C" w:rsidRPr="001641D5">
        <w:rPr>
          <w:rFonts w:ascii="Times New Roman" w:hAnsi="Times New Roman" w:cs="Times New Roman"/>
          <w:bCs/>
          <w:iCs/>
          <w:sz w:val="28"/>
          <w:szCs w:val="28"/>
        </w:rPr>
        <w:t xml:space="preserve">есения в </w:t>
      </w:r>
      <w:proofErr w:type="spellStart"/>
      <w:r w:rsidR="00B2510C" w:rsidRPr="001641D5">
        <w:rPr>
          <w:rFonts w:ascii="Times New Roman" w:hAnsi="Times New Roman" w:cs="Times New Roman"/>
          <w:bCs/>
          <w:iCs/>
          <w:sz w:val="28"/>
          <w:szCs w:val="28"/>
        </w:rPr>
        <w:t>Мотыгинский</w:t>
      </w:r>
      <w:proofErr w:type="spellEnd"/>
      <w:r w:rsidR="00B2510C" w:rsidRPr="001641D5">
        <w:rPr>
          <w:rFonts w:ascii="Times New Roman" w:hAnsi="Times New Roman" w:cs="Times New Roman"/>
          <w:bCs/>
          <w:iCs/>
          <w:sz w:val="28"/>
          <w:szCs w:val="28"/>
        </w:rPr>
        <w:t xml:space="preserve"> районный</w:t>
      </w:r>
      <w:r w:rsidRPr="001641D5">
        <w:rPr>
          <w:rFonts w:ascii="Times New Roman" w:hAnsi="Times New Roman" w:cs="Times New Roman"/>
          <w:bCs/>
          <w:iCs/>
          <w:sz w:val="28"/>
          <w:szCs w:val="28"/>
        </w:rPr>
        <w:t xml:space="preserve"> Совет депутатов соответствующего проекта бюджета на год, относящийся к сроку действия Соглашения. </w:t>
      </w:r>
    </w:p>
    <w:p w:rsidR="00716057" w:rsidRPr="001641D5" w:rsidRDefault="00A03683"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Администрация</w:t>
      </w:r>
      <w:r w:rsidR="00705ED2" w:rsidRPr="001641D5">
        <w:rPr>
          <w:rFonts w:ascii="Times New Roman" w:hAnsi="Times New Roman" w:cs="Times New Roman"/>
          <w:bCs/>
          <w:iCs/>
          <w:sz w:val="28"/>
          <w:szCs w:val="28"/>
        </w:rPr>
        <w:t>:</w:t>
      </w:r>
    </w:p>
    <w:p w:rsidR="00EA5C8D" w:rsidRPr="001641D5" w:rsidRDefault="00EA5C8D"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Обеспечивает полное и своевременное финансирование организаций в соответствии с лимитами бюджетных обязательств, утверждёнными районным бюджетом для муниципальных бюджетных и казенных организаций на соответствующий финансовый год, а также субсидий, предоставленных бюджетным, автономным организациям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716057" w:rsidRPr="001641D5" w:rsidRDefault="004E5A48"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Организует </w:t>
      </w:r>
      <w:r w:rsidR="00D863AA" w:rsidRPr="001641D5">
        <w:rPr>
          <w:rFonts w:ascii="Times New Roman" w:hAnsi="Times New Roman" w:cs="Times New Roman"/>
          <w:bCs/>
          <w:iCs/>
          <w:sz w:val="28"/>
          <w:szCs w:val="28"/>
        </w:rPr>
        <w:t>получение дополнительного профессионального образования</w:t>
      </w:r>
      <w:r w:rsidR="00705ED2" w:rsidRPr="001641D5">
        <w:rPr>
          <w:rFonts w:ascii="Times New Roman" w:hAnsi="Times New Roman" w:cs="Times New Roman"/>
          <w:bCs/>
          <w:iCs/>
          <w:sz w:val="28"/>
          <w:szCs w:val="28"/>
        </w:rPr>
        <w:t xml:space="preserve"> педагогических работников образовательных организаций посредством реализации дополнительных профессиональных программ</w:t>
      </w:r>
      <w:r w:rsidR="00D863AA" w:rsidRPr="001641D5">
        <w:rPr>
          <w:rFonts w:ascii="Times New Roman" w:hAnsi="Times New Roman" w:cs="Times New Roman"/>
          <w:bCs/>
          <w:iCs/>
          <w:sz w:val="28"/>
          <w:szCs w:val="28"/>
        </w:rPr>
        <w:t>.</w:t>
      </w:r>
    </w:p>
    <w:p w:rsidR="00D0041D" w:rsidRPr="001641D5" w:rsidRDefault="004566B3"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По согласованию с Управлением</w:t>
      </w:r>
      <w:r w:rsidR="00D0041D" w:rsidRPr="001641D5">
        <w:rPr>
          <w:rFonts w:ascii="Times New Roman" w:hAnsi="Times New Roman" w:cs="Times New Roman"/>
          <w:bCs/>
          <w:iCs/>
          <w:sz w:val="28"/>
          <w:szCs w:val="28"/>
        </w:rPr>
        <w:t xml:space="preserve"> образования безвозмездно предоставляет</w:t>
      </w:r>
      <w:r w:rsidRPr="001641D5">
        <w:rPr>
          <w:rFonts w:ascii="Times New Roman" w:hAnsi="Times New Roman" w:cs="Times New Roman"/>
          <w:bCs/>
          <w:iCs/>
          <w:sz w:val="28"/>
          <w:szCs w:val="28"/>
        </w:rPr>
        <w:t xml:space="preserve"> в пользование территориальной</w:t>
      </w:r>
      <w:r w:rsidR="00017896" w:rsidRPr="001641D5">
        <w:rPr>
          <w:rFonts w:ascii="Times New Roman" w:hAnsi="Times New Roman" w:cs="Times New Roman"/>
          <w:bCs/>
          <w:iCs/>
          <w:sz w:val="28"/>
          <w:szCs w:val="28"/>
        </w:rPr>
        <w:t xml:space="preserve"> районной,</w:t>
      </w:r>
      <w:r w:rsidR="00D0041D" w:rsidRPr="001641D5">
        <w:rPr>
          <w:rFonts w:ascii="Times New Roman" w:hAnsi="Times New Roman" w:cs="Times New Roman"/>
          <w:bCs/>
          <w:iCs/>
          <w:sz w:val="28"/>
          <w:szCs w:val="28"/>
        </w:rPr>
        <w:t xml:space="preserve"> организации Профсоюза бесплатно необходимое помещение для работы председателя и актива Профсоюза, для проведения собраний работников</w:t>
      </w:r>
      <w:r w:rsidR="006C039A" w:rsidRPr="001641D5">
        <w:rPr>
          <w:rFonts w:ascii="Times New Roman" w:hAnsi="Times New Roman" w:cs="Times New Roman"/>
          <w:bCs/>
          <w:iCs/>
          <w:sz w:val="28"/>
          <w:szCs w:val="28"/>
        </w:rPr>
        <w:t xml:space="preserve"> расположенное по адресу: 663400</w:t>
      </w:r>
      <w:r w:rsidR="00D0041D" w:rsidRPr="001641D5">
        <w:rPr>
          <w:rFonts w:ascii="Times New Roman" w:hAnsi="Times New Roman" w:cs="Times New Roman"/>
          <w:bCs/>
          <w:iCs/>
          <w:sz w:val="28"/>
          <w:szCs w:val="28"/>
        </w:rPr>
        <w:t>,</w:t>
      </w:r>
      <w:r w:rsidR="006C039A" w:rsidRPr="001641D5">
        <w:rPr>
          <w:rFonts w:ascii="Times New Roman" w:hAnsi="Times New Roman" w:cs="Times New Roman"/>
          <w:bCs/>
          <w:iCs/>
          <w:sz w:val="28"/>
          <w:szCs w:val="28"/>
        </w:rPr>
        <w:t xml:space="preserve"> Красноярский край, </w:t>
      </w:r>
      <w:proofErr w:type="spellStart"/>
      <w:r w:rsidR="006C039A" w:rsidRPr="001641D5">
        <w:rPr>
          <w:rFonts w:ascii="Times New Roman" w:hAnsi="Times New Roman" w:cs="Times New Roman"/>
          <w:bCs/>
          <w:iCs/>
          <w:sz w:val="28"/>
          <w:szCs w:val="28"/>
        </w:rPr>
        <w:t>Мотыгинский</w:t>
      </w:r>
      <w:proofErr w:type="spellEnd"/>
      <w:r w:rsidR="006C039A" w:rsidRPr="001641D5">
        <w:rPr>
          <w:rFonts w:ascii="Times New Roman" w:hAnsi="Times New Roman" w:cs="Times New Roman"/>
          <w:bCs/>
          <w:iCs/>
          <w:sz w:val="28"/>
          <w:szCs w:val="28"/>
        </w:rPr>
        <w:t xml:space="preserve"> район, </w:t>
      </w:r>
      <w:proofErr w:type="spellStart"/>
      <w:r w:rsidR="006C039A" w:rsidRPr="001641D5">
        <w:rPr>
          <w:rFonts w:ascii="Times New Roman" w:hAnsi="Times New Roman" w:cs="Times New Roman"/>
          <w:bCs/>
          <w:iCs/>
          <w:sz w:val="28"/>
          <w:szCs w:val="28"/>
        </w:rPr>
        <w:t>п.г.т</w:t>
      </w:r>
      <w:proofErr w:type="spellEnd"/>
      <w:r w:rsidR="006C039A" w:rsidRPr="001641D5">
        <w:rPr>
          <w:rFonts w:ascii="Times New Roman" w:hAnsi="Times New Roman" w:cs="Times New Roman"/>
          <w:bCs/>
          <w:iCs/>
          <w:sz w:val="28"/>
          <w:szCs w:val="28"/>
        </w:rPr>
        <w:t>. Мотыгино, ул.</w:t>
      </w:r>
      <w:r w:rsidR="007605BD" w:rsidRPr="001641D5">
        <w:rPr>
          <w:rFonts w:ascii="Times New Roman" w:hAnsi="Times New Roman" w:cs="Times New Roman"/>
          <w:bCs/>
          <w:iCs/>
          <w:sz w:val="28"/>
          <w:szCs w:val="28"/>
        </w:rPr>
        <w:t xml:space="preserve"> </w:t>
      </w:r>
      <w:r w:rsidR="006C039A" w:rsidRPr="001641D5">
        <w:rPr>
          <w:rFonts w:ascii="Times New Roman" w:hAnsi="Times New Roman" w:cs="Times New Roman"/>
          <w:bCs/>
          <w:iCs/>
          <w:sz w:val="28"/>
          <w:szCs w:val="28"/>
        </w:rPr>
        <w:t>Шоссейная,50</w:t>
      </w:r>
      <w:r w:rsidR="00D0041D" w:rsidRPr="001641D5">
        <w:rPr>
          <w:rFonts w:ascii="Times New Roman" w:hAnsi="Times New Roman" w:cs="Times New Roman"/>
          <w:bCs/>
          <w:iCs/>
          <w:sz w:val="28"/>
          <w:szCs w:val="28"/>
        </w:rPr>
        <w:t>,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уборку выделяемого помещения, вывоз мусора и ТБО, безвозмездно предоставлять имеющиеся транспортные средства и создавать другие улучшающие условия для обеспечения деятельности Профсоюза.</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Ин</w:t>
      </w:r>
      <w:r w:rsidR="00E169AD" w:rsidRPr="001641D5">
        <w:rPr>
          <w:rFonts w:ascii="Times New Roman" w:hAnsi="Times New Roman" w:cs="Times New Roman"/>
          <w:bCs/>
          <w:iCs/>
          <w:sz w:val="28"/>
          <w:szCs w:val="28"/>
        </w:rPr>
        <w:t xml:space="preserve">формирует Профсоюз о реализации </w:t>
      </w:r>
      <w:r w:rsidRPr="001641D5">
        <w:rPr>
          <w:rFonts w:ascii="Times New Roman" w:hAnsi="Times New Roman" w:cs="Times New Roman"/>
          <w:bCs/>
          <w:iCs/>
          <w:sz w:val="28"/>
          <w:szCs w:val="28"/>
        </w:rPr>
        <w:t>государственных</w:t>
      </w:r>
      <w:r w:rsidR="00A95F7A" w:rsidRPr="001641D5">
        <w:rPr>
          <w:rFonts w:ascii="Times New Roman" w:hAnsi="Times New Roman" w:cs="Times New Roman"/>
          <w:bCs/>
          <w:iCs/>
          <w:sz w:val="28"/>
          <w:szCs w:val="28"/>
        </w:rPr>
        <w:t>,</w:t>
      </w:r>
      <w:r w:rsidR="00E169AD" w:rsidRPr="001641D5">
        <w:rPr>
          <w:rFonts w:ascii="Times New Roman" w:hAnsi="Times New Roman" w:cs="Times New Roman"/>
          <w:bCs/>
          <w:iCs/>
          <w:sz w:val="28"/>
          <w:szCs w:val="28"/>
        </w:rPr>
        <w:t xml:space="preserve"> </w:t>
      </w:r>
      <w:r w:rsidR="00A95F7A" w:rsidRPr="001641D5">
        <w:rPr>
          <w:rFonts w:ascii="Times New Roman" w:hAnsi="Times New Roman" w:cs="Times New Roman"/>
          <w:bCs/>
          <w:iCs/>
          <w:sz w:val="28"/>
          <w:szCs w:val="28"/>
        </w:rPr>
        <w:t xml:space="preserve">муниципальных </w:t>
      </w:r>
      <w:r w:rsidRPr="001641D5">
        <w:rPr>
          <w:rFonts w:ascii="Times New Roman" w:hAnsi="Times New Roman" w:cs="Times New Roman"/>
          <w:bCs/>
          <w:iCs/>
          <w:sz w:val="28"/>
          <w:szCs w:val="28"/>
        </w:rPr>
        <w:t>программ, затрагивающих социально-трудовые права работников и (или) влияющих на их социально-экономическое положение</w:t>
      </w:r>
      <w:r w:rsidR="00A95F7A" w:rsidRPr="001641D5">
        <w:rPr>
          <w:rFonts w:ascii="Times New Roman" w:hAnsi="Times New Roman" w:cs="Times New Roman"/>
          <w:bCs/>
          <w:iCs/>
          <w:sz w:val="28"/>
          <w:szCs w:val="28"/>
        </w:rPr>
        <w:t>, а также учитывает мнение Профсоюза при разработке и реализации указанных программ.</w:t>
      </w:r>
    </w:p>
    <w:p w:rsidR="00716057" w:rsidRPr="001641D5" w:rsidRDefault="00705ED2" w:rsidP="001641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Организует совместно с Профсоюзом консультации о возможных прогнозируемых социально-экономических последствиях реализации государственных </w:t>
      </w:r>
      <w:r w:rsidR="00D0041D" w:rsidRPr="001641D5">
        <w:rPr>
          <w:rFonts w:ascii="Times New Roman" w:hAnsi="Times New Roman" w:cs="Times New Roman"/>
          <w:bCs/>
          <w:iCs/>
          <w:sz w:val="28"/>
          <w:szCs w:val="28"/>
        </w:rPr>
        <w:t xml:space="preserve">и муниципальных </w:t>
      </w:r>
      <w:r w:rsidRPr="001641D5">
        <w:rPr>
          <w:rFonts w:ascii="Times New Roman" w:hAnsi="Times New Roman" w:cs="Times New Roman"/>
          <w:bCs/>
          <w:iCs/>
          <w:sz w:val="28"/>
          <w:szCs w:val="28"/>
        </w:rPr>
        <w:t>программ</w:t>
      </w:r>
      <w:r w:rsidR="00A95F7A"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Предоставляет Профсоюзу по его запросам информацию </w:t>
      </w:r>
      <w:r w:rsidR="00DE2D8E"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w:t>
      </w:r>
      <w:r w:rsidR="00802911" w:rsidRPr="001641D5">
        <w:rPr>
          <w:rFonts w:ascii="Times New Roman" w:hAnsi="Times New Roman" w:cs="Times New Roman"/>
          <w:bCs/>
          <w:iCs/>
          <w:sz w:val="28"/>
          <w:szCs w:val="28"/>
        </w:rPr>
        <w:t>образования</w:t>
      </w:r>
      <w:r w:rsidRPr="001641D5">
        <w:rPr>
          <w:rFonts w:ascii="Times New Roman" w:hAnsi="Times New Roman" w:cs="Times New Roman"/>
          <w:bCs/>
          <w:iCs/>
          <w:sz w:val="28"/>
          <w:szCs w:val="28"/>
        </w:rPr>
        <w:t xml:space="preserve"> и другую необходимую информацию по социально-трудовым вопросам.</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Принимает меры по обеспечению </w:t>
      </w:r>
      <w:r w:rsidR="00AA45D1" w:rsidRPr="001641D5">
        <w:rPr>
          <w:rFonts w:ascii="Times New Roman" w:hAnsi="Times New Roman" w:cs="Times New Roman"/>
          <w:bCs/>
          <w:iCs/>
          <w:sz w:val="28"/>
          <w:szCs w:val="28"/>
        </w:rPr>
        <w:t>уровн</w:t>
      </w:r>
      <w:r w:rsidR="00DF0792" w:rsidRPr="001641D5">
        <w:rPr>
          <w:rFonts w:ascii="Times New Roman" w:hAnsi="Times New Roman" w:cs="Times New Roman"/>
          <w:bCs/>
          <w:iCs/>
          <w:sz w:val="28"/>
          <w:szCs w:val="28"/>
        </w:rPr>
        <w:t xml:space="preserve">я </w:t>
      </w:r>
      <w:r w:rsidRPr="001641D5">
        <w:rPr>
          <w:rFonts w:ascii="Times New Roman" w:hAnsi="Times New Roman" w:cs="Times New Roman"/>
          <w:bCs/>
          <w:iCs/>
          <w:sz w:val="28"/>
          <w:szCs w:val="28"/>
        </w:rPr>
        <w:t>оплаты труда отдельных категорий работников образования</w:t>
      </w:r>
      <w:r w:rsidR="00AA45D1" w:rsidRPr="001641D5">
        <w:rPr>
          <w:rFonts w:ascii="Times New Roman" w:hAnsi="Times New Roman" w:cs="Times New Roman"/>
          <w:bCs/>
          <w:iCs/>
          <w:sz w:val="28"/>
          <w:szCs w:val="28"/>
        </w:rPr>
        <w:t xml:space="preserve"> не ниже достигнутого</w:t>
      </w:r>
      <w:r w:rsidR="00886B78" w:rsidRPr="001641D5">
        <w:rPr>
          <w:rFonts w:ascii="Times New Roman" w:hAnsi="Times New Roman" w:cs="Times New Roman"/>
          <w:bCs/>
          <w:iCs/>
          <w:sz w:val="28"/>
          <w:szCs w:val="28"/>
        </w:rPr>
        <w:t xml:space="preserve"> </w:t>
      </w:r>
      <w:r w:rsidR="00635BF4" w:rsidRPr="001641D5">
        <w:rPr>
          <w:rFonts w:ascii="Times New Roman" w:hAnsi="Times New Roman" w:cs="Times New Roman"/>
          <w:bCs/>
          <w:iCs/>
          <w:sz w:val="28"/>
          <w:szCs w:val="28"/>
        </w:rPr>
        <w:t xml:space="preserve">в целях обеспечения выполнения в организациях сферы образования </w:t>
      </w:r>
      <w:r w:rsidR="0075672A" w:rsidRPr="001641D5">
        <w:rPr>
          <w:rFonts w:ascii="Times New Roman" w:hAnsi="Times New Roman" w:cs="Times New Roman"/>
          <w:bCs/>
          <w:iCs/>
          <w:sz w:val="28"/>
          <w:szCs w:val="28"/>
        </w:rPr>
        <w:t xml:space="preserve">в соответствии </w:t>
      </w:r>
      <w:r w:rsidR="00DE2D8E" w:rsidRPr="001641D5">
        <w:rPr>
          <w:rFonts w:ascii="Times New Roman" w:hAnsi="Times New Roman" w:cs="Times New Roman"/>
          <w:bCs/>
          <w:iCs/>
          <w:sz w:val="28"/>
          <w:szCs w:val="28"/>
        </w:rPr>
        <w:br/>
      </w:r>
      <w:r w:rsidR="0075672A" w:rsidRPr="001641D5">
        <w:rPr>
          <w:rFonts w:ascii="Times New Roman" w:hAnsi="Times New Roman" w:cs="Times New Roman"/>
          <w:bCs/>
          <w:iCs/>
          <w:sz w:val="28"/>
          <w:szCs w:val="28"/>
        </w:rPr>
        <w:t>с Указом</w:t>
      </w:r>
      <w:r w:rsidR="00635BF4" w:rsidRPr="001641D5">
        <w:rPr>
          <w:rFonts w:ascii="Times New Roman" w:hAnsi="Times New Roman" w:cs="Times New Roman"/>
          <w:bCs/>
          <w:iCs/>
          <w:sz w:val="28"/>
          <w:szCs w:val="28"/>
        </w:rPr>
        <w:t xml:space="preserve"> Президента Российской Федерации от </w:t>
      </w:r>
      <w:r w:rsidR="00847A36" w:rsidRPr="001641D5">
        <w:rPr>
          <w:rFonts w:ascii="Times New Roman" w:hAnsi="Times New Roman" w:cs="Times New Roman"/>
          <w:bCs/>
          <w:iCs/>
          <w:sz w:val="28"/>
          <w:szCs w:val="28"/>
        </w:rPr>
        <w:t>07.05.2018</w:t>
      </w:r>
      <w:r w:rsidR="00443C22" w:rsidRPr="001641D5">
        <w:rPr>
          <w:rFonts w:ascii="Times New Roman" w:hAnsi="Times New Roman" w:cs="Times New Roman"/>
          <w:bCs/>
          <w:iCs/>
          <w:sz w:val="28"/>
          <w:szCs w:val="28"/>
        </w:rPr>
        <w:t>№</w:t>
      </w:r>
      <w:r w:rsidR="00847A36" w:rsidRPr="001641D5">
        <w:rPr>
          <w:rFonts w:ascii="Times New Roman" w:hAnsi="Times New Roman" w:cs="Times New Roman"/>
          <w:bCs/>
          <w:iCs/>
          <w:sz w:val="28"/>
          <w:szCs w:val="28"/>
        </w:rPr>
        <w:t xml:space="preserve"> 204 </w:t>
      </w:r>
      <w:r w:rsidR="00DE2D8E" w:rsidRPr="001641D5">
        <w:rPr>
          <w:rFonts w:ascii="Times New Roman" w:hAnsi="Times New Roman" w:cs="Times New Roman"/>
          <w:bCs/>
          <w:iCs/>
          <w:sz w:val="28"/>
          <w:szCs w:val="28"/>
        </w:rPr>
        <w:br/>
      </w:r>
      <w:r w:rsidR="00443C22" w:rsidRPr="001641D5">
        <w:rPr>
          <w:rFonts w:ascii="Times New Roman" w:hAnsi="Times New Roman" w:cs="Times New Roman"/>
          <w:bCs/>
          <w:iCs/>
          <w:sz w:val="28"/>
          <w:szCs w:val="28"/>
        </w:rPr>
        <w:lastRenderedPageBreak/>
        <w:t>«</w:t>
      </w:r>
      <w:r w:rsidR="00635BF4" w:rsidRPr="001641D5">
        <w:rPr>
          <w:rFonts w:ascii="Times New Roman" w:hAnsi="Times New Roman" w:cs="Times New Roman"/>
          <w:bCs/>
          <w:iCs/>
          <w:sz w:val="28"/>
          <w:szCs w:val="28"/>
        </w:rPr>
        <w:t>О национальных целях и стратегических задачах развития Российской Федерации на период до 2024 года</w:t>
      </w:r>
      <w:r w:rsidR="00811A4F" w:rsidRPr="001641D5">
        <w:rPr>
          <w:rFonts w:ascii="Times New Roman" w:hAnsi="Times New Roman" w:cs="Times New Roman"/>
          <w:bCs/>
          <w:iCs/>
          <w:sz w:val="28"/>
          <w:szCs w:val="28"/>
        </w:rPr>
        <w:t>»</w:t>
      </w:r>
      <w:r w:rsidR="00E169A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и по запросу направляет в Профсоюз </w:t>
      </w:r>
      <w:r w:rsidR="001D19E5" w:rsidRPr="001641D5">
        <w:rPr>
          <w:rFonts w:ascii="Times New Roman" w:hAnsi="Times New Roman" w:cs="Times New Roman"/>
          <w:bCs/>
          <w:iCs/>
          <w:sz w:val="28"/>
          <w:szCs w:val="28"/>
        </w:rPr>
        <w:t xml:space="preserve">соответствующую </w:t>
      </w:r>
      <w:r w:rsidRPr="001641D5">
        <w:rPr>
          <w:rFonts w:ascii="Times New Roman" w:hAnsi="Times New Roman" w:cs="Times New Roman"/>
          <w:bCs/>
          <w:iCs/>
          <w:sz w:val="28"/>
          <w:szCs w:val="28"/>
        </w:rPr>
        <w:t>информацию</w:t>
      </w:r>
      <w:r w:rsidR="00D863AA"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Предоставляет возможность представителям Профсоюза </w:t>
      </w:r>
      <w:r w:rsidR="00787C18" w:rsidRPr="001641D5">
        <w:rPr>
          <w:rFonts w:ascii="Times New Roman" w:hAnsi="Times New Roman" w:cs="Times New Roman"/>
          <w:bCs/>
          <w:iCs/>
          <w:sz w:val="28"/>
          <w:szCs w:val="28"/>
        </w:rPr>
        <w:t>участвовать в согласовании кандидатур для награждения педагогических работников отраслевыми и государственными наградами,</w:t>
      </w:r>
      <w:r w:rsidRPr="001641D5">
        <w:rPr>
          <w:rFonts w:ascii="Times New Roman" w:hAnsi="Times New Roman" w:cs="Times New Roman"/>
          <w:bCs/>
          <w:iCs/>
          <w:sz w:val="28"/>
          <w:szCs w:val="28"/>
        </w:rPr>
        <w:t xml:space="preserve"> в работе совещаний, межведомственных комиссий</w:t>
      </w:r>
      <w:r w:rsidR="00886B78"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и других мероприятиях </w:t>
      </w:r>
      <w:r w:rsidR="00602405" w:rsidRPr="001641D5">
        <w:rPr>
          <w:rFonts w:ascii="Times New Roman" w:hAnsi="Times New Roman" w:cs="Times New Roman"/>
          <w:bCs/>
          <w:iCs/>
          <w:sz w:val="28"/>
          <w:szCs w:val="28"/>
        </w:rPr>
        <w:br/>
      </w:r>
      <w:r w:rsidRPr="001641D5">
        <w:rPr>
          <w:rFonts w:ascii="Times New Roman" w:hAnsi="Times New Roman" w:cs="Times New Roman"/>
          <w:bCs/>
          <w:iCs/>
          <w:sz w:val="28"/>
          <w:szCs w:val="28"/>
        </w:rPr>
        <w:t>по вопросам оплаты и нормирования труда, другим вопросам, затрагивающим экономические, социально-трудовые и профессиональные права и интересы работников организаций.</w:t>
      </w:r>
    </w:p>
    <w:p w:rsidR="0021207F" w:rsidRPr="001641D5" w:rsidRDefault="002F0459"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w:t>
      </w:r>
      <w:r w:rsidR="00705ED2" w:rsidRPr="001641D5">
        <w:rPr>
          <w:rFonts w:ascii="Times New Roman" w:hAnsi="Times New Roman" w:cs="Times New Roman"/>
          <w:bCs/>
          <w:iCs/>
          <w:sz w:val="28"/>
          <w:szCs w:val="28"/>
        </w:rPr>
        <w:t>беспечивает учет мнения Профсоюза при разработке и принятии нормативных правовых актов, затрагивающих индивидуальные и коллективные социальные, трудовые, профессиональные, экономические и иные права и интересы работников, в области оплаты труда и социально-трудовых гарантий в сфере образования</w:t>
      </w:r>
      <w:r w:rsidR="0043740A" w:rsidRPr="001641D5">
        <w:rPr>
          <w:rFonts w:ascii="Times New Roman" w:hAnsi="Times New Roman" w:cs="Times New Roman"/>
          <w:bCs/>
          <w:iCs/>
          <w:sz w:val="28"/>
          <w:szCs w:val="28"/>
        </w:rPr>
        <w:t xml:space="preserve">, </w:t>
      </w:r>
      <w:r w:rsidR="0043740A" w:rsidRPr="001641D5">
        <w:rPr>
          <w:rFonts w:ascii="Times New Roman" w:hAnsi="Times New Roman"/>
          <w:bCs/>
          <w:iCs/>
          <w:sz w:val="28"/>
          <w:szCs w:val="28"/>
        </w:rPr>
        <w:t>а также обеспечивает непосредственное участие представителей Профсоюза в их разработке.</w:t>
      </w:r>
      <w:r w:rsidR="00705ED2" w:rsidRPr="001641D5">
        <w:rPr>
          <w:rFonts w:ascii="Times New Roman" w:hAnsi="Times New Roman" w:cs="Times New Roman"/>
          <w:bCs/>
          <w:iCs/>
          <w:sz w:val="28"/>
          <w:szCs w:val="28"/>
        </w:rPr>
        <w:t xml:space="preserve"> Направляет вышеуказанные проекты нормативных правовых актов в Профсоюз для согласования.</w:t>
      </w:r>
    </w:p>
    <w:p w:rsidR="0021207F" w:rsidRPr="001641D5" w:rsidRDefault="00802911" w:rsidP="00AC0D8A">
      <w:pPr>
        <w:pStyle w:val="ConsPlusNormal"/>
        <w:numPr>
          <w:ilvl w:val="2"/>
          <w:numId w:val="1"/>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w:t>
      </w:r>
      <w:r w:rsidR="0021207F" w:rsidRPr="001641D5">
        <w:rPr>
          <w:rFonts w:ascii="Times New Roman" w:hAnsi="Times New Roman" w:cs="Times New Roman"/>
          <w:bCs/>
          <w:iCs/>
          <w:sz w:val="28"/>
          <w:szCs w:val="28"/>
        </w:rPr>
        <w:t>приняти</w:t>
      </w:r>
      <w:r w:rsidRPr="001641D5">
        <w:rPr>
          <w:rFonts w:ascii="Times New Roman" w:hAnsi="Times New Roman" w:cs="Times New Roman"/>
          <w:bCs/>
          <w:iCs/>
          <w:sz w:val="28"/>
          <w:szCs w:val="28"/>
        </w:rPr>
        <w:t>и</w:t>
      </w:r>
      <w:r w:rsidR="0021207F" w:rsidRPr="001641D5">
        <w:rPr>
          <w:rFonts w:ascii="Times New Roman" w:hAnsi="Times New Roman" w:cs="Times New Roman"/>
          <w:bCs/>
          <w:iCs/>
          <w:sz w:val="28"/>
          <w:szCs w:val="28"/>
        </w:rPr>
        <w:t xml:space="preserve"> решения об изменении типа</w:t>
      </w:r>
      <w:r w:rsidR="00456EEE" w:rsidRPr="001641D5">
        <w:rPr>
          <w:rFonts w:ascii="Times New Roman" w:hAnsi="Times New Roman" w:cs="Times New Roman"/>
          <w:bCs/>
          <w:iCs/>
          <w:sz w:val="28"/>
          <w:szCs w:val="28"/>
        </w:rPr>
        <w:t>, создания, реорганизации, ликвидации</w:t>
      </w:r>
      <w:r w:rsidR="0021207F" w:rsidRPr="001641D5">
        <w:rPr>
          <w:rFonts w:ascii="Times New Roman" w:hAnsi="Times New Roman" w:cs="Times New Roman"/>
          <w:bCs/>
          <w:iCs/>
          <w:sz w:val="28"/>
          <w:szCs w:val="28"/>
        </w:rPr>
        <w:t xml:space="preserve"> существующей образовательной организации учитыва</w:t>
      </w:r>
      <w:r w:rsidRPr="001641D5">
        <w:rPr>
          <w:rFonts w:ascii="Times New Roman" w:hAnsi="Times New Roman" w:cs="Times New Roman"/>
          <w:bCs/>
          <w:iCs/>
          <w:sz w:val="28"/>
          <w:szCs w:val="28"/>
        </w:rPr>
        <w:t>е</w:t>
      </w:r>
      <w:r w:rsidR="0021207F" w:rsidRPr="001641D5">
        <w:rPr>
          <w:rFonts w:ascii="Times New Roman" w:hAnsi="Times New Roman" w:cs="Times New Roman"/>
          <w:bCs/>
          <w:iCs/>
          <w:sz w:val="28"/>
          <w:szCs w:val="28"/>
        </w:rPr>
        <w:t>т мнение Профсоюза и первичных профсоюзных организаций</w:t>
      </w:r>
      <w:r w:rsidR="00035FE4" w:rsidRPr="001641D5">
        <w:rPr>
          <w:rFonts w:ascii="Times New Roman" w:hAnsi="Times New Roman" w:cs="Times New Roman"/>
          <w:bCs/>
          <w:iCs/>
          <w:sz w:val="28"/>
          <w:szCs w:val="28"/>
        </w:rPr>
        <w:t>.</w:t>
      </w:r>
    </w:p>
    <w:p w:rsidR="001B19E4" w:rsidRPr="001641D5" w:rsidRDefault="001B19E4" w:rsidP="00AC0D8A">
      <w:pPr>
        <w:pStyle w:val="ConsPlusNormal"/>
        <w:numPr>
          <w:ilvl w:val="2"/>
          <w:numId w:val="1"/>
        </w:numPr>
        <w:tabs>
          <w:tab w:val="left" w:pos="1560"/>
        </w:tabs>
        <w:ind w:left="0" w:firstLine="709"/>
        <w:jc w:val="both"/>
        <w:rPr>
          <w:rFonts w:ascii="Times New Roman" w:hAnsi="Times New Roman"/>
          <w:bCs/>
          <w:iCs/>
          <w:sz w:val="28"/>
          <w:szCs w:val="28"/>
        </w:rPr>
      </w:pPr>
      <w:bookmarkStart w:id="0" w:name="sub_227"/>
      <w:r w:rsidRPr="001641D5">
        <w:rPr>
          <w:rFonts w:ascii="Times New Roman" w:hAnsi="Times New Roman"/>
          <w:bCs/>
          <w:iCs/>
          <w:sz w:val="28"/>
          <w:szCs w:val="28"/>
        </w:rPr>
        <w:t xml:space="preserve">Считает неправомерным уклонение работодателей образовательных организаций от участия в коллективных переговорах </w:t>
      </w:r>
      <w:r w:rsidR="00E600EC" w:rsidRPr="001641D5">
        <w:rPr>
          <w:rFonts w:ascii="Times New Roman" w:hAnsi="Times New Roman"/>
          <w:bCs/>
          <w:iCs/>
          <w:sz w:val="28"/>
          <w:szCs w:val="28"/>
        </w:rPr>
        <w:br/>
      </w:r>
      <w:r w:rsidRPr="001641D5">
        <w:rPr>
          <w:rFonts w:ascii="Times New Roman" w:hAnsi="Times New Roman"/>
          <w:bCs/>
          <w:iCs/>
          <w:sz w:val="28"/>
          <w:szCs w:val="28"/>
        </w:rPr>
        <w:t>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w:t>
      </w:r>
      <w:r w:rsidR="00C336EF" w:rsidRPr="001641D5">
        <w:rPr>
          <w:rFonts w:ascii="Times New Roman" w:hAnsi="Times New Roman"/>
          <w:bCs/>
          <w:iCs/>
          <w:sz w:val="28"/>
          <w:szCs w:val="28"/>
        </w:rPr>
        <w:t>огласованных сторонами условиях</w:t>
      </w:r>
      <w:r w:rsidR="00D45348" w:rsidRPr="001641D5">
        <w:rPr>
          <w:rFonts w:ascii="Times New Roman" w:hAnsi="Times New Roman"/>
          <w:bCs/>
          <w:iCs/>
          <w:sz w:val="28"/>
          <w:szCs w:val="28"/>
        </w:rPr>
        <w:t>, а также осуществления контроля за соблюдением коллективного договора, Соглашения</w:t>
      </w:r>
      <w:r w:rsidR="00C336EF" w:rsidRPr="001641D5">
        <w:rPr>
          <w:rFonts w:ascii="Times New Roman" w:hAnsi="Times New Roman"/>
          <w:bCs/>
          <w:iCs/>
          <w:sz w:val="28"/>
          <w:szCs w:val="28"/>
        </w:rPr>
        <w:t>.</w:t>
      </w:r>
    </w:p>
    <w:p w:rsidR="00AE7DB3" w:rsidRPr="001641D5" w:rsidRDefault="001B19E4" w:rsidP="00AC0D8A">
      <w:pPr>
        <w:pStyle w:val="ConsPlusNormal"/>
        <w:numPr>
          <w:ilvl w:val="2"/>
          <w:numId w:val="1"/>
        </w:numPr>
        <w:tabs>
          <w:tab w:val="left" w:pos="1560"/>
        </w:tabs>
        <w:ind w:left="0" w:firstLine="709"/>
        <w:jc w:val="both"/>
        <w:rPr>
          <w:rFonts w:ascii="Times New Roman" w:hAnsi="Times New Roman" w:cs="Times New Roman"/>
          <w:bCs/>
          <w:iCs/>
          <w:sz w:val="28"/>
          <w:szCs w:val="28"/>
        </w:rPr>
      </w:pPr>
      <w:bookmarkStart w:id="1" w:name="sub_228"/>
      <w:bookmarkEnd w:id="0"/>
      <w:r w:rsidRPr="001641D5">
        <w:rPr>
          <w:rFonts w:ascii="Times New Roman" w:hAnsi="Times New Roman"/>
          <w:bCs/>
          <w:iCs/>
          <w:sz w:val="28"/>
          <w:szCs w:val="28"/>
        </w:rPr>
        <w:t xml:space="preserve">Обеспечивает реализацию </w:t>
      </w:r>
      <w:hyperlink r:id="rId10" w:history="1">
        <w:r w:rsidRPr="001641D5">
          <w:rPr>
            <w:rStyle w:val="a3"/>
            <w:rFonts w:ascii="Times New Roman" w:hAnsi="Times New Roman"/>
            <w:bCs/>
            <w:iCs/>
            <w:color w:val="auto"/>
            <w:sz w:val="28"/>
            <w:szCs w:val="28"/>
            <w:u w:val="none"/>
          </w:rPr>
          <w:t>статьи 353.1</w:t>
        </w:r>
      </w:hyperlink>
      <w:r w:rsidRPr="001641D5">
        <w:rPr>
          <w:rFonts w:ascii="Times New Roman" w:hAnsi="Times New Roman"/>
          <w:bCs/>
          <w:iCs/>
          <w:sz w:val="28"/>
          <w:szCs w:val="28"/>
        </w:rPr>
        <w:t xml:space="preserve"> Трудового кодекса Российской Федерации</w:t>
      </w:r>
      <w:r w:rsidR="00E169AD" w:rsidRPr="001641D5">
        <w:rPr>
          <w:rFonts w:ascii="Times New Roman" w:hAnsi="Times New Roman"/>
          <w:bCs/>
          <w:iCs/>
          <w:sz w:val="28"/>
          <w:szCs w:val="28"/>
        </w:rPr>
        <w:t xml:space="preserve"> </w:t>
      </w:r>
      <w:r w:rsidR="00F77F76" w:rsidRPr="001641D5">
        <w:rPr>
          <w:rFonts w:ascii="Times New Roman" w:hAnsi="Times New Roman"/>
          <w:bCs/>
          <w:iCs/>
          <w:sz w:val="28"/>
          <w:szCs w:val="28"/>
        </w:rPr>
        <w:t>(далее – ТК РФ)</w:t>
      </w:r>
      <w:r w:rsidR="00E169AD" w:rsidRPr="001641D5">
        <w:rPr>
          <w:rFonts w:ascii="Times New Roman" w:hAnsi="Times New Roman"/>
          <w:bCs/>
          <w:iCs/>
          <w:sz w:val="28"/>
          <w:szCs w:val="28"/>
        </w:rPr>
        <w:t xml:space="preserve"> </w:t>
      </w:r>
      <w:r w:rsidRPr="001641D5">
        <w:rPr>
          <w:rFonts w:ascii="Times New Roman" w:hAnsi="Times New Roman"/>
          <w:bCs/>
          <w:iCs/>
          <w:sz w:val="28"/>
          <w:szCs w:val="28"/>
        </w:rPr>
        <w:t xml:space="preserve">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w:t>
      </w:r>
      <w:r w:rsidR="00E96943" w:rsidRPr="001641D5">
        <w:rPr>
          <w:rFonts w:ascii="Times New Roman" w:hAnsi="Times New Roman" w:cs="Times New Roman"/>
          <w:bCs/>
          <w:iCs/>
          <w:sz w:val="28"/>
          <w:szCs w:val="28"/>
        </w:rPr>
        <w:t>образовательных организациях</w:t>
      </w:r>
      <w:r w:rsidRPr="001641D5">
        <w:rPr>
          <w:rFonts w:ascii="Times New Roman" w:hAnsi="Times New Roman"/>
          <w:bCs/>
          <w:iCs/>
          <w:sz w:val="28"/>
          <w:szCs w:val="28"/>
        </w:rPr>
        <w:t xml:space="preserve"> в порядке и на условиях, определяемых законами Российской Федерации.</w:t>
      </w:r>
      <w:bookmarkEnd w:id="1"/>
    </w:p>
    <w:p w:rsidR="00716057"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Профсоюз:</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Обеспечивает представительство и защиту индивидуальных </w:t>
      </w:r>
      <w:r w:rsidR="00045A4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коллективных социально-трудовых прав и интересов работников </w:t>
      </w:r>
      <w:r w:rsidR="00E96943"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организаций,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Оказывает членам Профсоюза и первичным профсоюзным организациям </w:t>
      </w:r>
      <w:r w:rsidR="00D863AA" w:rsidRPr="001641D5">
        <w:rPr>
          <w:rFonts w:ascii="Times New Roman" w:hAnsi="Times New Roman" w:cs="Times New Roman"/>
          <w:bCs/>
          <w:iCs/>
          <w:sz w:val="28"/>
          <w:szCs w:val="28"/>
        </w:rPr>
        <w:t xml:space="preserve">работников </w:t>
      </w:r>
      <w:r w:rsidRPr="001641D5">
        <w:rPr>
          <w:rFonts w:ascii="Times New Roman" w:hAnsi="Times New Roman" w:cs="Times New Roman"/>
          <w:bCs/>
          <w:iCs/>
          <w:sz w:val="28"/>
          <w:szCs w:val="28"/>
        </w:rPr>
        <w:t>организаций помощь в вопросах применения трудового законодательства</w:t>
      </w:r>
      <w:r w:rsidR="00D863AA"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принятия работодателем локальных </w:t>
      </w:r>
      <w:r w:rsidRPr="001641D5">
        <w:rPr>
          <w:rFonts w:ascii="Times New Roman" w:hAnsi="Times New Roman" w:cs="Times New Roman"/>
          <w:bCs/>
          <w:iCs/>
          <w:sz w:val="28"/>
          <w:szCs w:val="28"/>
        </w:rPr>
        <w:lastRenderedPageBreak/>
        <w:t>нормативных актов, содержащих нормы трудового права</w:t>
      </w:r>
      <w:r w:rsidR="00D863AA"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заключения коллективных договоров, а также разрешения индивидуальных </w:t>
      </w:r>
      <w:r w:rsidR="00045A46"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коллективных трудовых споров</w:t>
      </w:r>
      <w:r w:rsidR="005C36EA" w:rsidRPr="001641D5">
        <w:rPr>
          <w:rFonts w:ascii="Times New Roman" w:hAnsi="Times New Roman" w:cs="Times New Roman"/>
          <w:bCs/>
          <w:iCs/>
          <w:sz w:val="28"/>
          <w:szCs w:val="28"/>
        </w:rPr>
        <w:t>, в том числе в суде</w:t>
      </w:r>
      <w:r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Использует возможности переговорного процесса с целью учета интересов Сторон и предотвращения социальной напряженности </w:t>
      </w:r>
      <w:r w:rsidR="00045A46"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в коллективах </w:t>
      </w:r>
      <w:r w:rsidR="00E96943"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00E96943" w:rsidRPr="001641D5">
        <w:rPr>
          <w:rFonts w:ascii="Times New Roman" w:hAnsi="Times New Roman" w:cs="Times New Roman"/>
          <w:bCs/>
          <w:iCs/>
          <w:sz w:val="28"/>
          <w:szCs w:val="28"/>
        </w:rPr>
        <w:t>организаций</w:t>
      </w:r>
      <w:r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Содействует предотвращению в </w:t>
      </w:r>
      <w:r w:rsidR="00E96943" w:rsidRPr="001641D5">
        <w:rPr>
          <w:rFonts w:ascii="Times New Roman" w:hAnsi="Times New Roman" w:cs="Times New Roman"/>
          <w:bCs/>
          <w:iCs/>
          <w:sz w:val="28"/>
          <w:szCs w:val="28"/>
        </w:rPr>
        <w:t>образовательных</w:t>
      </w:r>
      <w:r w:rsidR="00E169A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организациях коллективных трудовых споров при выполнении работодателями обязательств, включенных в настоящее Соглашение и коллективные договоры.</w:t>
      </w:r>
    </w:p>
    <w:p w:rsidR="00716057" w:rsidRPr="001641D5" w:rsidRDefault="006B42CF"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Проводит экспертизу </w:t>
      </w:r>
      <w:r w:rsidR="00705ED2" w:rsidRPr="001641D5">
        <w:rPr>
          <w:rFonts w:ascii="Times New Roman" w:hAnsi="Times New Roman" w:cs="Times New Roman"/>
          <w:bCs/>
          <w:iCs/>
          <w:sz w:val="28"/>
          <w:szCs w:val="28"/>
        </w:rPr>
        <w:t xml:space="preserve">проектов </w:t>
      </w:r>
      <w:r w:rsidR="00802911" w:rsidRPr="001641D5">
        <w:rPr>
          <w:rFonts w:ascii="Times New Roman" w:hAnsi="Times New Roman" w:cs="Times New Roman"/>
          <w:bCs/>
          <w:iCs/>
          <w:sz w:val="28"/>
          <w:szCs w:val="28"/>
        </w:rPr>
        <w:t xml:space="preserve">муниципальных </w:t>
      </w:r>
      <w:r w:rsidR="00705ED2" w:rsidRPr="001641D5">
        <w:rPr>
          <w:rFonts w:ascii="Times New Roman" w:hAnsi="Times New Roman" w:cs="Times New Roman"/>
          <w:bCs/>
          <w:iCs/>
          <w:sz w:val="28"/>
          <w:szCs w:val="28"/>
        </w:rPr>
        <w:t xml:space="preserve">нормативных правовых актов </w:t>
      </w:r>
      <w:proofErr w:type="spellStart"/>
      <w:r w:rsidR="00701367" w:rsidRPr="001641D5">
        <w:rPr>
          <w:rFonts w:ascii="Times New Roman" w:hAnsi="Times New Roman" w:cs="Times New Roman"/>
          <w:bCs/>
          <w:iCs/>
          <w:sz w:val="28"/>
          <w:szCs w:val="28"/>
        </w:rPr>
        <w:t>Мотыгинского</w:t>
      </w:r>
      <w:proofErr w:type="spellEnd"/>
      <w:r w:rsidR="00701367" w:rsidRPr="001641D5">
        <w:rPr>
          <w:rFonts w:ascii="Times New Roman" w:hAnsi="Times New Roman" w:cs="Times New Roman"/>
          <w:bCs/>
          <w:iCs/>
          <w:sz w:val="28"/>
          <w:szCs w:val="28"/>
        </w:rPr>
        <w:t xml:space="preserve"> района</w:t>
      </w:r>
      <w:r w:rsidR="00E169AD" w:rsidRPr="001641D5">
        <w:rPr>
          <w:rFonts w:ascii="Times New Roman" w:hAnsi="Times New Roman" w:cs="Times New Roman"/>
          <w:bCs/>
          <w:iCs/>
          <w:sz w:val="28"/>
          <w:szCs w:val="28"/>
        </w:rPr>
        <w:t xml:space="preserve"> </w:t>
      </w:r>
      <w:r w:rsidR="00705ED2" w:rsidRPr="001641D5">
        <w:rPr>
          <w:rFonts w:ascii="Times New Roman" w:hAnsi="Times New Roman" w:cs="Times New Roman"/>
          <w:bCs/>
          <w:iCs/>
          <w:sz w:val="28"/>
          <w:szCs w:val="28"/>
        </w:rPr>
        <w:t xml:space="preserve">Красноярского края, затрагивающих индивидуальные и коллективные социальные, трудовые, профессиональные, экономические и иные права и интересы работников, прежде всего в области оплаты труда и социально-трудовых гарантий в сфере образования. Направляет замечания и предложения в </w:t>
      </w:r>
      <w:r w:rsidR="00802911" w:rsidRPr="001641D5">
        <w:rPr>
          <w:rFonts w:ascii="Times New Roman" w:hAnsi="Times New Roman" w:cs="Times New Roman"/>
          <w:bCs/>
          <w:iCs/>
          <w:sz w:val="28"/>
          <w:szCs w:val="28"/>
        </w:rPr>
        <w:t xml:space="preserve">Администрацию, </w:t>
      </w:r>
      <w:r w:rsidR="006C039A" w:rsidRPr="001641D5">
        <w:rPr>
          <w:rFonts w:ascii="Times New Roman" w:hAnsi="Times New Roman" w:cs="Times New Roman"/>
          <w:bCs/>
          <w:iCs/>
          <w:sz w:val="28"/>
          <w:szCs w:val="28"/>
        </w:rPr>
        <w:t xml:space="preserve">в Управление </w:t>
      </w:r>
      <w:r w:rsidR="000C7C57" w:rsidRPr="001641D5">
        <w:rPr>
          <w:rFonts w:ascii="Times New Roman" w:hAnsi="Times New Roman" w:cs="Times New Roman"/>
          <w:bCs/>
          <w:iCs/>
          <w:sz w:val="28"/>
          <w:szCs w:val="28"/>
        </w:rPr>
        <w:t>образования, краевую организацию Профсоюза</w:t>
      </w:r>
      <w:r w:rsidR="00705ED2"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Осуществляет контроль за соблюдением работодателями трудового законодательства и иных </w:t>
      </w:r>
      <w:r w:rsidR="007D2E57" w:rsidRPr="001641D5">
        <w:rPr>
          <w:rFonts w:ascii="Times New Roman" w:hAnsi="Times New Roman" w:cs="Times New Roman"/>
          <w:bCs/>
          <w:iCs/>
          <w:sz w:val="28"/>
          <w:szCs w:val="28"/>
        </w:rPr>
        <w:t xml:space="preserve">нормативных правовых </w:t>
      </w:r>
      <w:r w:rsidRPr="001641D5">
        <w:rPr>
          <w:rFonts w:ascii="Times New Roman" w:hAnsi="Times New Roman" w:cs="Times New Roman"/>
          <w:bCs/>
          <w:iCs/>
          <w:sz w:val="28"/>
          <w:szCs w:val="28"/>
        </w:rPr>
        <w:t xml:space="preserve">актов, </w:t>
      </w:r>
      <w:r w:rsidR="007D2E57" w:rsidRPr="001641D5">
        <w:rPr>
          <w:rFonts w:ascii="Times New Roman" w:hAnsi="Times New Roman" w:cs="Times New Roman"/>
          <w:bCs/>
          <w:iCs/>
          <w:sz w:val="28"/>
          <w:szCs w:val="28"/>
        </w:rPr>
        <w:t>коллек</w:t>
      </w:r>
      <w:r w:rsidR="000C7C57" w:rsidRPr="001641D5">
        <w:rPr>
          <w:rFonts w:ascii="Times New Roman" w:hAnsi="Times New Roman" w:cs="Times New Roman"/>
          <w:bCs/>
          <w:iCs/>
          <w:sz w:val="28"/>
          <w:szCs w:val="28"/>
        </w:rPr>
        <w:t>тивных договоров, С</w:t>
      </w:r>
      <w:r w:rsidR="007D2E57" w:rsidRPr="001641D5">
        <w:rPr>
          <w:rFonts w:ascii="Times New Roman" w:hAnsi="Times New Roman" w:cs="Times New Roman"/>
          <w:bCs/>
          <w:iCs/>
          <w:sz w:val="28"/>
          <w:szCs w:val="28"/>
        </w:rPr>
        <w:t>оглашени</w:t>
      </w:r>
      <w:r w:rsidR="000C7C57" w:rsidRPr="001641D5">
        <w:rPr>
          <w:rFonts w:ascii="Times New Roman" w:hAnsi="Times New Roman" w:cs="Times New Roman"/>
          <w:bCs/>
          <w:iCs/>
          <w:sz w:val="28"/>
          <w:szCs w:val="28"/>
        </w:rPr>
        <w:t>я</w:t>
      </w:r>
      <w:r w:rsidR="007D2E57" w:rsidRPr="001641D5">
        <w:rPr>
          <w:rFonts w:ascii="Times New Roman" w:hAnsi="Times New Roman" w:cs="Times New Roman"/>
          <w:bCs/>
          <w:iCs/>
          <w:sz w:val="28"/>
          <w:szCs w:val="28"/>
        </w:rPr>
        <w:t xml:space="preserve"> и локальных нормативных актов</w:t>
      </w:r>
      <w:r w:rsidR="003F5566" w:rsidRPr="001641D5">
        <w:rPr>
          <w:rFonts w:ascii="Times New Roman" w:hAnsi="Times New Roman" w:cs="Times New Roman"/>
          <w:bCs/>
          <w:iCs/>
          <w:sz w:val="28"/>
          <w:szCs w:val="28"/>
        </w:rPr>
        <w:t>,</w:t>
      </w:r>
      <w:r w:rsidR="00886B78"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содержащих нормы трудового права.</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Обращается в органы </w:t>
      </w:r>
      <w:r w:rsidR="00E57CB4" w:rsidRPr="001641D5">
        <w:rPr>
          <w:rFonts w:ascii="Times New Roman" w:hAnsi="Times New Roman" w:cs="Times New Roman"/>
          <w:bCs/>
          <w:iCs/>
          <w:sz w:val="28"/>
          <w:szCs w:val="28"/>
        </w:rPr>
        <w:t>государственной власти Красноярского края, Администрации</w:t>
      </w:r>
      <w:r w:rsidR="00245CB3" w:rsidRPr="001641D5">
        <w:rPr>
          <w:rFonts w:ascii="Times New Roman" w:hAnsi="Times New Roman" w:cs="Times New Roman"/>
          <w:bCs/>
          <w:iCs/>
          <w:sz w:val="28"/>
          <w:szCs w:val="28"/>
        </w:rPr>
        <w:t xml:space="preserve"> </w:t>
      </w:r>
      <w:proofErr w:type="spellStart"/>
      <w:r w:rsidR="00245CB3" w:rsidRPr="001641D5">
        <w:rPr>
          <w:rFonts w:ascii="Times New Roman" w:hAnsi="Times New Roman" w:cs="Times New Roman"/>
          <w:bCs/>
          <w:iCs/>
          <w:sz w:val="28"/>
          <w:szCs w:val="28"/>
        </w:rPr>
        <w:t>Мотыгинского</w:t>
      </w:r>
      <w:proofErr w:type="spellEnd"/>
      <w:r w:rsidR="00245CB3" w:rsidRPr="001641D5">
        <w:rPr>
          <w:rFonts w:ascii="Times New Roman" w:hAnsi="Times New Roman" w:cs="Times New Roman"/>
          <w:bCs/>
          <w:iCs/>
          <w:sz w:val="28"/>
          <w:szCs w:val="28"/>
        </w:rPr>
        <w:t xml:space="preserve"> района</w:t>
      </w:r>
      <w:r w:rsidR="00E57CB4" w:rsidRPr="001641D5">
        <w:rPr>
          <w:rFonts w:ascii="Times New Roman" w:hAnsi="Times New Roman" w:cs="Times New Roman"/>
          <w:bCs/>
          <w:iCs/>
          <w:sz w:val="28"/>
          <w:szCs w:val="28"/>
        </w:rPr>
        <w:t xml:space="preserve">, Управления образования </w:t>
      </w:r>
      <w:r w:rsidRPr="001641D5">
        <w:rPr>
          <w:rFonts w:ascii="Times New Roman" w:hAnsi="Times New Roman" w:cs="Times New Roman"/>
          <w:bCs/>
          <w:iCs/>
          <w:sz w:val="28"/>
          <w:szCs w:val="28"/>
        </w:rPr>
        <w:t xml:space="preserve">с предложениями о принятии проектов нормативных правовых актов, затрагивающих социально-трудовые, экономические права </w:t>
      </w:r>
      <w:r w:rsidR="00B7766C"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профессиональные интересы работников, в том числе в области оплаты труда, социально-трудовых гарантий.</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Обеспечивает участие представителей первичных профсоюзных организаций:</w:t>
      </w:r>
    </w:p>
    <w:p w:rsidR="003F5566" w:rsidRPr="001641D5" w:rsidRDefault="00705ED2" w:rsidP="00AC0D8A">
      <w:pPr>
        <w:pStyle w:val="ConsPlusNormal"/>
        <w:numPr>
          <w:ilvl w:val="0"/>
          <w:numId w:val="6"/>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 проведении специальной оценки условий труда работников</w:t>
      </w:r>
      <w:r w:rsidR="00886B78" w:rsidRPr="001641D5">
        <w:rPr>
          <w:rFonts w:ascii="Times New Roman" w:hAnsi="Times New Roman" w:cs="Times New Roman"/>
          <w:bCs/>
          <w:iCs/>
          <w:sz w:val="28"/>
          <w:szCs w:val="28"/>
        </w:rPr>
        <w:t xml:space="preserve"> </w:t>
      </w:r>
      <w:r w:rsidR="00E96943"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00E96943" w:rsidRPr="001641D5">
        <w:rPr>
          <w:rFonts w:ascii="Times New Roman" w:hAnsi="Times New Roman" w:cs="Times New Roman"/>
          <w:bCs/>
          <w:iCs/>
          <w:sz w:val="28"/>
          <w:szCs w:val="28"/>
        </w:rPr>
        <w:t>организаций</w:t>
      </w:r>
      <w:r w:rsidRPr="001641D5">
        <w:rPr>
          <w:rFonts w:ascii="Times New Roman" w:hAnsi="Times New Roman" w:cs="Times New Roman"/>
          <w:bCs/>
          <w:iCs/>
          <w:sz w:val="28"/>
          <w:szCs w:val="28"/>
        </w:rPr>
        <w:t>;</w:t>
      </w:r>
    </w:p>
    <w:p w:rsidR="00705ED2" w:rsidRPr="001641D5" w:rsidRDefault="00705ED2" w:rsidP="00AC0D8A">
      <w:pPr>
        <w:pStyle w:val="ConsPlusNormal"/>
        <w:numPr>
          <w:ilvl w:val="0"/>
          <w:numId w:val="6"/>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 аттестации педагогических работников</w:t>
      </w:r>
      <w:r w:rsidR="00886B78" w:rsidRPr="001641D5">
        <w:rPr>
          <w:rFonts w:ascii="Times New Roman" w:hAnsi="Times New Roman" w:cs="Times New Roman"/>
          <w:bCs/>
          <w:iCs/>
          <w:sz w:val="28"/>
          <w:szCs w:val="28"/>
        </w:rPr>
        <w:t xml:space="preserve"> </w:t>
      </w:r>
      <w:r w:rsidR="00E96943"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00E96943" w:rsidRPr="001641D5">
        <w:rPr>
          <w:rFonts w:ascii="Times New Roman" w:hAnsi="Times New Roman" w:cs="Times New Roman"/>
          <w:bCs/>
          <w:iCs/>
          <w:sz w:val="28"/>
          <w:szCs w:val="28"/>
        </w:rPr>
        <w:t>организаций</w:t>
      </w:r>
      <w:r w:rsidRPr="001641D5">
        <w:rPr>
          <w:rFonts w:ascii="Times New Roman" w:hAnsi="Times New Roman" w:cs="Times New Roman"/>
          <w:bCs/>
          <w:iCs/>
          <w:sz w:val="28"/>
          <w:szCs w:val="28"/>
        </w:rPr>
        <w:t>.</w:t>
      </w:r>
    </w:p>
    <w:p w:rsidR="00E64F49" w:rsidRPr="001641D5" w:rsidRDefault="00E35EB7"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Выражает мнение по проектам нормативных правовых актов,</w:t>
      </w:r>
      <w:r w:rsidR="00E169A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затрагивающих права и интересы работников муниципальных организаций, в том числе в области оплаты труда, анализирует практику применения трудового законодательства, законодательства в сфере образования. Направляет замечания и предложения в администрацию </w:t>
      </w:r>
      <w:proofErr w:type="spellStart"/>
      <w:r w:rsidR="00245CB3" w:rsidRPr="001641D5">
        <w:rPr>
          <w:rFonts w:ascii="Times New Roman" w:hAnsi="Times New Roman" w:cs="Times New Roman"/>
          <w:bCs/>
          <w:iCs/>
          <w:sz w:val="28"/>
          <w:szCs w:val="28"/>
        </w:rPr>
        <w:t>Мотыгинского</w:t>
      </w:r>
      <w:proofErr w:type="spellEnd"/>
      <w:r w:rsidR="00245CB3" w:rsidRPr="001641D5">
        <w:rPr>
          <w:rFonts w:ascii="Times New Roman" w:hAnsi="Times New Roman" w:cs="Times New Roman"/>
          <w:bCs/>
          <w:iCs/>
          <w:sz w:val="28"/>
          <w:szCs w:val="28"/>
        </w:rPr>
        <w:t xml:space="preserve"> района</w:t>
      </w:r>
      <w:r w:rsidRPr="001641D5">
        <w:rPr>
          <w:rFonts w:ascii="Times New Roman" w:hAnsi="Times New Roman" w:cs="Times New Roman"/>
          <w:bCs/>
          <w:iCs/>
          <w:sz w:val="28"/>
          <w:szCs w:val="28"/>
        </w:rPr>
        <w:t>, а в случае необходимости обращается в контролирующие органы.</w:t>
      </w:r>
    </w:p>
    <w:p w:rsidR="00827E36" w:rsidRPr="001641D5" w:rsidRDefault="00827E36" w:rsidP="00AC0D8A">
      <w:pPr>
        <w:pStyle w:val="af1"/>
        <w:numPr>
          <w:ilvl w:val="2"/>
          <w:numId w:val="1"/>
        </w:numPr>
        <w:tabs>
          <w:tab w:val="left" w:pos="1560"/>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Проводит анкетирование и (или) мониторинги общественного мнения работников образовательных организаций по вопросам трудовых отношений и информирует </w:t>
      </w:r>
      <w:r w:rsidR="00593D91" w:rsidRPr="001641D5">
        <w:rPr>
          <w:rFonts w:ascii="Times New Roman" w:hAnsi="Times New Roman"/>
          <w:bCs/>
          <w:iCs/>
          <w:sz w:val="28"/>
          <w:szCs w:val="28"/>
        </w:rPr>
        <w:t>А</w:t>
      </w:r>
      <w:r w:rsidR="008D099C" w:rsidRPr="001641D5">
        <w:rPr>
          <w:rFonts w:ascii="Times New Roman" w:hAnsi="Times New Roman"/>
          <w:bCs/>
          <w:iCs/>
          <w:sz w:val="28"/>
          <w:szCs w:val="28"/>
        </w:rPr>
        <w:t>дминистрацию, Управление</w:t>
      </w:r>
      <w:r w:rsidR="00593D91" w:rsidRPr="001641D5">
        <w:rPr>
          <w:rFonts w:ascii="Times New Roman" w:hAnsi="Times New Roman"/>
          <w:bCs/>
          <w:iCs/>
          <w:sz w:val="28"/>
          <w:szCs w:val="28"/>
        </w:rPr>
        <w:t xml:space="preserve"> образования, краевую организацию Профсоюза</w:t>
      </w:r>
      <w:r w:rsidRPr="001641D5">
        <w:rPr>
          <w:rFonts w:ascii="Times New Roman" w:hAnsi="Times New Roman"/>
          <w:bCs/>
          <w:iCs/>
          <w:sz w:val="28"/>
          <w:szCs w:val="28"/>
        </w:rPr>
        <w:t xml:space="preserve"> об их итогах.</w:t>
      </w:r>
    </w:p>
    <w:p w:rsidR="002F70A6" w:rsidRPr="001641D5" w:rsidRDefault="002F70A6" w:rsidP="003F5566">
      <w:pPr>
        <w:pStyle w:val="af1"/>
        <w:tabs>
          <w:tab w:val="left" w:pos="1276"/>
        </w:tabs>
        <w:ind w:firstLine="709"/>
        <w:jc w:val="both"/>
        <w:rPr>
          <w:rFonts w:ascii="Times New Roman" w:hAnsi="Times New Roman"/>
          <w:bCs/>
          <w:iCs/>
          <w:sz w:val="28"/>
          <w:szCs w:val="28"/>
        </w:rPr>
      </w:pPr>
    </w:p>
    <w:p w:rsidR="00E57CB4" w:rsidRPr="001641D5" w:rsidRDefault="00E57CB4" w:rsidP="00AC0D8A">
      <w:pPr>
        <w:pStyle w:val="af1"/>
        <w:numPr>
          <w:ilvl w:val="1"/>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lastRenderedPageBreak/>
        <w:t>Управление образования:</w:t>
      </w:r>
    </w:p>
    <w:p w:rsidR="00E57CB4" w:rsidRPr="001641D5" w:rsidRDefault="00E57CB4"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Организует систематическую работу по повышению классификации и профессиональной переподготовке педагогических работников в соответствии с законодательством Российской Федерации;</w:t>
      </w:r>
    </w:p>
    <w:p w:rsidR="00E57CB4" w:rsidRPr="001641D5" w:rsidRDefault="00E57CB4"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Предоставляет</w:t>
      </w:r>
      <w:r w:rsidR="00E169AD" w:rsidRPr="001641D5">
        <w:rPr>
          <w:rFonts w:ascii="Times New Roman" w:hAnsi="Times New Roman"/>
          <w:bCs/>
          <w:iCs/>
          <w:sz w:val="28"/>
          <w:szCs w:val="28"/>
        </w:rPr>
        <w:t xml:space="preserve"> Профсоюзу по его запросам инфор</w:t>
      </w:r>
      <w:r w:rsidRPr="001641D5">
        <w:rPr>
          <w:rFonts w:ascii="Times New Roman" w:hAnsi="Times New Roman"/>
          <w:bCs/>
          <w:iCs/>
          <w:sz w:val="28"/>
          <w:szCs w:val="28"/>
        </w:rPr>
        <w:t>мацию о численности, составе работников, объеме задолженности по выплате заработной пла</w:t>
      </w:r>
      <w:r w:rsidR="00E169AD" w:rsidRPr="001641D5">
        <w:rPr>
          <w:rFonts w:ascii="Times New Roman" w:hAnsi="Times New Roman"/>
          <w:bCs/>
          <w:iCs/>
          <w:sz w:val="28"/>
          <w:szCs w:val="28"/>
        </w:rPr>
        <w:t>ты и иных показателях заработной</w:t>
      </w:r>
      <w:r w:rsidRPr="001641D5">
        <w:rPr>
          <w:rFonts w:ascii="Times New Roman" w:hAnsi="Times New Roman"/>
          <w:bCs/>
          <w:iCs/>
          <w:sz w:val="28"/>
          <w:szCs w:val="28"/>
        </w:rPr>
        <w:t xml:space="preserve">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и другую необходимую информацию по </w:t>
      </w:r>
      <w:r w:rsidR="006C7C38" w:rsidRPr="001641D5">
        <w:rPr>
          <w:rFonts w:ascii="Times New Roman" w:hAnsi="Times New Roman"/>
          <w:bCs/>
          <w:iCs/>
          <w:sz w:val="28"/>
          <w:szCs w:val="28"/>
        </w:rPr>
        <w:t>социально-трудовым вопросам.</w:t>
      </w:r>
    </w:p>
    <w:p w:rsidR="006C7C38" w:rsidRPr="001641D5" w:rsidRDefault="006C7C38"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Предоставляет возможность председателям Профсоюза принимать участие в работе совещаний и других мероприятиях по вопросам оплаты и нормировании труда, представления к награждению отраслевыми и государственными наградами и другим вопросам, затрагивающим экономические, социально-трудовые и профессиональные права и интересы работников организации. </w:t>
      </w:r>
    </w:p>
    <w:p w:rsidR="006C7C38" w:rsidRPr="001641D5" w:rsidRDefault="006C7C38"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Обеспечивает учет мнений Профсоюза при разработке нормативных правовых актов, затрагивающих индивидуальные и коллективные социально - трудовые, профессиональные, экономические и иные права и интересы работников. Прежде всего, в области оплаты труда и социально – трудовых гарантий.</w:t>
      </w:r>
    </w:p>
    <w:p w:rsidR="00705ED2" w:rsidRPr="001641D5" w:rsidRDefault="00705ED2" w:rsidP="00D66D19">
      <w:pPr>
        <w:pStyle w:val="ConsPlusNormal"/>
        <w:ind w:firstLine="709"/>
        <w:jc w:val="both"/>
        <w:rPr>
          <w:rFonts w:ascii="Times New Roman" w:hAnsi="Times New Roman" w:cs="Times New Roman"/>
          <w:bCs/>
          <w:iCs/>
          <w:sz w:val="28"/>
          <w:szCs w:val="28"/>
        </w:rPr>
      </w:pPr>
    </w:p>
    <w:p w:rsidR="00705ED2" w:rsidRPr="001641D5" w:rsidRDefault="00705ED2" w:rsidP="00AC0D8A">
      <w:pPr>
        <w:pStyle w:val="ConsPlusNormal"/>
        <w:numPr>
          <w:ilvl w:val="0"/>
          <w:numId w:val="1"/>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РАЗВИТИЕ СОЦИАЛЬНОГО ПАРТНЕРСТВА </w:t>
      </w:r>
      <w:r w:rsidR="007D1B67"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УЧАСТИЕ </w:t>
      </w:r>
      <w:r w:rsidR="007D1B67" w:rsidRPr="001641D5">
        <w:rPr>
          <w:rFonts w:ascii="Times New Roman" w:hAnsi="Times New Roman" w:cs="Times New Roman"/>
          <w:bCs/>
          <w:iCs/>
          <w:sz w:val="28"/>
          <w:szCs w:val="28"/>
        </w:rPr>
        <w:t>П</w:t>
      </w:r>
      <w:r w:rsidRPr="001641D5">
        <w:rPr>
          <w:rFonts w:ascii="Times New Roman" w:hAnsi="Times New Roman" w:cs="Times New Roman"/>
          <w:bCs/>
          <w:iCs/>
          <w:sz w:val="28"/>
          <w:szCs w:val="28"/>
        </w:rPr>
        <w:t>РОФСОЮЗНЫХ</w:t>
      </w:r>
    </w:p>
    <w:p w:rsidR="00705ED2" w:rsidRPr="001641D5" w:rsidRDefault="00705ED2">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 xml:space="preserve">ОРГАНОВ В УПРАВЛЕНИИ </w:t>
      </w:r>
      <w:r w:rsidR="006C078B" w:rsidRPr="001641D5">
        <w:rPr>
          <w:rFonts w:ascii="Times New Roman" w:hAnsi="Times New Roman" w:cs="Times New Roman"/>
          <w:bCs/>
          <w:iCs/>
          <w:sz w:val="28"/>
          <w:szCs w:val="28"/>
        </w:rPr>
        <w:t>ОРГАНИЗАЦИЯМИ</w:t>
      </w:r>
    </w:p>
    <w:p w:rsidR="00705ED2" w:rsidRPr="001641D5" w:rsidRDefault="00705ED2">
      <w:pPr>
        <w:pStyle w:val="ConsPlusNormal"/>
        <w:jc w:val="center"/>
        <w:rPr>
          <w:rFonts w:ascii="Times New Roman" w:hAnsi="Times New Roman" w:cs="Times New Roman"/>
          <w:bCs/>
          <w:iCs/>
          <w:sz w:val="28"/>
          <w:szCs w:val="28"/>
        </w:rPr>
      </w:pPr>
    </w:p>
    <w:p w:rsidR="00716057" w:rsidRPr="001641D5" w:rsidRDefault="00705ED2"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 целях развития социального партнерства Стороны обязуются:</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Развивать и совершенствовать систему органов социального партнерства на территориальном и локальном уровнях.</w:t>
      </w:r>
    </w:p>
    <w:p w:rsidR="004A345F"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Участвовать на равноправной основе в работе </w:t>
      </w:r>
      <w:r w:rsidR="00045D4C" w:rsidRPr="001641D5">
        <w:rPr>
          <w:rFonts w:ascii="Times New Roman" w:hAnsi="Times New Roman" w:cs="Times New Roman"/>
          <w:bCs/>
          <w:iCs/>
          <w:sz w:val="28"/>
          <w:szCs w:val="28"/>
        </w:rPr>
        <w:t>Тре</w:t>
      </w:r>
      <w:r w:rsidR="00E92516" w:rsidRPr="001641D5">
        <w:rPr>
          <w:rFonts w:ascii="Times New Roman" w:hAnsi="Times New Roman" w:cs="Times New Roman"/>
          <w:bCs/>
          <w:iCs/>
          <w:sz w:val="28"/>
          <w:szCs w:val="28"/>
        </w:rPr>
        <w:t>хсторонней</w:t>
      </w:r>
      <w:r w:rsidR="00E169AD" w:rsidRPr="001641D5">
        <w:rPr>
          <w:rFonts w:ascii="Times New Roman" w:hAnsi="Times New Roman" w:cs="Times New Roman"/>
          <w:bCs/>
          <w:iCs/>
          <w:sz w:val="28"/>
          <w:szCs w:val="28"/>
        </w:rPr>
        <w:t xml:space="preserve"> </w:t>
      </w:r>
      <w:r w:rsidR="004A345F" w:rsidRPr="001641D5">
        <w:rPr>
          <w:rFonts w:ascii="Times New Roman" w:hAnsi="Times New Roman" w:cs="Times New Roman"/>
          <w:bCs/>
          <w:iCs/>
          <w:sz w:val="28"/>
          <w:szCs w:val="28"/>
        </w:rPr>
        <w:t>к</w:t>
      </w:r>
      <w:r w:rsidRPr="001641D5">
        <w:rPr>
          <w:rFonts w:ascii="Times New Roman" w:hAnsi="Times New Roman" w:cs="Times New Roman"/>
          <w:bCs/>
          <w:iCs/>
          <w:sz w:val="28"/>
          <w:szCs w:val="28"/>
        </w:rPr>
        <w:t xml:space="preserve">омиссии по регулированию социально-трудовых отношений (далее </w:t>
      </w:r>
      <w:r w:rsidR="00AB7B20" w:rsidRPr="001641D5">
        <w:rPr>
          <w:rFonts w:ascii="Times New Roman" w:hAnsi="Times New Roman" w:cs="Times New Roman"/>
          <w:bCs/>
          <w:iCs/>
          <w:sz w:val="28"/>
          <w:szCs w:val="28"/>
        </w:rPr>
        <w:t>–</w:t>
      </w:r>
      <w:r w:rsidR="00045D4C" w:rsidRPr="001641D5">
        <w:rPr>
          <w:rFonts w:ascii="Times New Roman" w:hAnsi="Times New Roman" w:cs="Times New Roman"/>
          <w:bCs/>
          <w:iCs/>
          <w:sz w:val="28"/>
          <w:szCs w:val="28"/>
        </w:rPr>
        <w:t xml:space="preserve"> тре</w:t>
      </w:r>
      <w:r w:rsidRPr="001641D5">
        <w:rPr>
          <w:rFonts w:ascii="Times New Roman" w:hAnsi="Times New Roman" w:cs="Times New Roman"/>
          <w:bCs/>
          <w:iCs/>
          <w:sz w:val="28"/>
          <w:szCs w:val="28"/>
        </w:rPr>
        <w:t xml:space="preserve">хсторонняя комиссия), являющейся органом социального партнерства </w:t>
      </w:r>
      <w:r w:rsidR="00F936CA"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на </w:t>
      </w:r>
      <w:r w:rsidR="001F0217" w:rsidRPr="001641D5">
        <w:rPr>
          <w:rFonts w:ascii="Times New Roman" w:hAnsi="Times New Roman" w:cs="Times New Roman"/>
          <w:bCs/>
          <w:iCs/>
          <w:sz w:val="28"/>
          <w:szCs w:val="28"/>
        </w:rPr>
        <w:t xml:space="preserve">муниципальном </w:t>
      </w:r>
      <w:r w:rsidRPr="001641D5">
        <w:rPr>
          <w:rFonts w:ascii="Times New Roman" w:hAnsi="Times New Roman" w:cs="Times New Roman"/>
          <w:bCs/>
          <w:iCs/>
          <w:sz w:val="28"/>
          <w:szCs w:val="28"/>
        </w:rPr>
        <w:t>уровне, созданным для ведения коллективных переговоров, подготовки проект</w:t>
      </w:r>
      <w:r w:rsidR="00AB7B20" w:rsidRPr="001641D5">
        <w:rPr>
          <w:rFonts w:ascii="Times New Roman" w:hAnsi="Times New Roman" w:cs="Times New Roman"/>
          <w:bCs/>
          <w:iCs/>
          <w:sz w:val="28"/>
          <w:szCs w:val="28"/>
        </w:rPr>
        <w:t>а</w:t>
      </w:r>
      <w:r w:rsidR="00E169AD" w:rsidRPr="001641D5">
        <w:rPr>
          <w:rFonts w:ascii="Times New Roman" w:hAnsi="Times New Roman" w:cs="Times New Roman"/>
          <w:bCs/>
          <w:iCs/>
          <w:sz w:val="28"/>
          <w:szCs w:val="28"/>
        </w:rPr>
        <w:t xml:space="preserve"> </w:t>
      </w:r>
      <w:r w:rsidR="001F0217" w:rsidRPr="001641D5">
        <w:rPr>
          <w:rFonts w:ascii="Times New Roman" w:hAnsi="Times New Roman" w:cs="Times New Roman"/>
          <w:bCs/>
          <w:iCs/>
          <w:sz w:val="28"/>
          <w:szCs w:val="28"/>
        </w:rPr>
        <w:t>С</w:t>
      </w:r>
      <w:r w:rsidRPr="001641D5">
        <w:rPr>
          <w:rFonts w:ascii="Times New Roman" w:hAnsi="Times New Roman" w:cs="Times New Roman"/>
          <w:bCs/>
          <w:iCs/>
          <w:sz w:val="28"/>
          <w:szCs w:val="28"/>
        </w:rPr>
        <w:t>оглашени</w:t>
      </w:r>
      <w:r w:rsidR="00AB7B20" w:rsidRPr="001641D5">
        <w:rPr>
          <w:rFonts w:ascii="Times New Roman" w:hAnsi="Times New Roman" w:cs="Times New Roman"/>
          <w:bCs/>
          <w:iCs/>
          <w:sz w:val="28"/>
          <w:szCs w:val="28"/>
        </w:rPr>
        <w:t>я</w:t>
      </w:r>
      <w:r w:rsidRPr="001641D5">
        <w:rPr>
          <w:rFonts w:ascii="Times New Roman" w:hAnsi="Times New Roman" w:cs="Times New Roman"/>
          <w:bCs/>
          <w:iCs/>
          <w:sz w:val="28"/>
          <w:szCs w:val="28"/>
        </w:rPr>
        <w:t xml:space="preserve"> и </w:t>
      </w:r>
      <w:r w:rsidR="00AB7B20" w:rsidRPr="001641D5">
        <w:rPr>
          <w:rFonts w:ascii="Times New Roman" w:hAnsi="Times New Roman" w:cs="Times New Roman"/>
          <w:bCs/>
          <w:iCs/>
          <w:sz w:val="28"/>
          <w:szCs w:val="28"/>
        </w:rPr>
        <w:t xml:space="preserve">его </w:t>
      </w:r>
      <w:r w:rsidRPr="001641D5">
        <w:rPr>
          <w:rFonts w:ascii="Times New Roman" w:hAnsi="Times New Roman" w:cs="Times New Roman"/>
          <w:bCs/>
          <w:iCs/>
          <w:sz w:val="28"/>
          <w:szCs w:val="28"/>
        </w:rPr>
        <w:t>заключения, внесения изменений и дополнений в н</w:t>
      </w:r>
      <w:r w:rsidR="004B6AAC" w:rsidRPr="001641D5">
        <w:rPr>
          <w:rFonts w:ascii="Times New Roman" w:hAnsi="Times New Roman" w:cs="Times New Roman"/>
          <w:bCs/>
          <w:iCs/>
          <w:sz w:val="28"/>
          <w:szCs w:val="28"/>
        </w:rPr>
        <w:t>его</w:t>
      </w:r>
      <w:r w:rsidRPr="001641D5">
        <w:rPr>
          <w:rFonts w:ascii="Times New Roman" w:hAnsi="Times New Roman" w:cs="Times New Roman"/>
          <w:bCs/>
          <w:iCs/>
          <w:sz w:val="28"/>
          <w:szCs w:val="28"/>
        </w:rPr>
        <w:t>,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w:t>
      </w:r>
    </w:p>
    <w:p w:rsidR="00716057" w:rsidRPr="001641D5" w:rsidRDefault="006C7C38"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Тре</w:t>
      </w:r>
      <w:r w:rsidR="00705ED2" w:rsidRPr="001641D5">
        <w:rPr>
          <w:rFonts w:ascii="Times New Roman" w:hAnsi="Times New Roman" w:cs="Times New Roman"/>
          <w:bCs/>
          <w:iCs/>
          <w:sz w:val="28"/>
          <w:szCs w:val="28"/>
        </w:rPr>
        <w:t xml:space="preserve">хсторонняя комиссия вправе разрешать разногласия и </w:t>
      </w:r>
      <w:r w:rsidR="00705ED2" w:rsidRPr="001641D5">
        <w:rPr>
          <w:rFonts w:ascii="Times New Roman" w:hAnsi="Times New Roman" w:cs="Times New Roman"/>
          <w:bCs/>
          <w:iCs/>
          <w:sz w:val="28"/>
          <w:szCs w:val="28"/>
        </w:rPr>
        <w:lastRenderedPageBreak/>
        <w:t>спорные вопросы по толкованию и выполнению положений настоящего Соглашения.</w:t>
      </w:r>
    </w:p>
    <w:p w:rsidR="00716057" w:rsidRPr="001641D5" w:rsidRDefault="00F51C27" w:rsidP="003F5566">
      <w:pPr>
        <w:pStyle w:val="ConsPlusNormal"/>
        <w:tabs>
          <w:tab w:val="left" w:pos="0"/>
        </w:tabs>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Состав тре</w:t>
      </w:r>
      <w:r w:rsidR="00705ED2" w:rsidRPr="001641D5">
        <w:rPr>
          <w:rFonts w:ascii="Times New Roman" w:hAnsi="Times New Roman" w:cs="Times New Roman"/>
          <w:bCs/>
          <w:iCs/>
          <w:sz w:val="28"/>
          <w:szCs w:val="28"/>
        </w:rPr>
        <w:t xml:space="preserve">хсторонней комиссии формируется на основе соблюдения принципов </w:t>
      </w:r>
      <w:r w:rsidR="002E5642" w:rsidRPr="001641D5">
        <w:rPr>
          <w:rFonts w:ascii="Times New Roman" w:hAnsi="Times New Roman" w:cs="Times New Roman"/>
          <w:bCs/>
          <w:iCs/>
          <w:sz w:val="28"/>
          <w:szCs w:val="28"/>
        </w:rPr>
        <w:t xml:space="preserve">паритетности и </w:t>
      </w:r>
      <w:r w:rsidR="00705ED2" w:rsidRPr="001641D5">
        <w:rPr>
          <w:rFonts w:ascii="Times New Roman" w:hAnsi="Times New Roman" w:cs="Times New Roman"/>
          <w:bCs/>
          <w:iCs/>
          <w:sz w:val="28"/>
          <w:szCs w:val="28"/>
        </w:rPr>
        <w:t xml:space="preserve">равноправия Сторон, полномочности </w:t>
      </w:r>
      <w:r w:rsidR="001D4D6D"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их представителей</w:t>
      </w:r>
      <w:r w:rsidR="008D2742" w:rsidRPr="001641D5">
        <w:rPr>
          <w:rFonts w:ascii="Times New Roman" w:hAnsi="Times New Roman" w:cs="Times New Roman"/>
          <w:bCs/>
          <w:iCs/>
          <w:sz w:val="28"/>
          <w:szCs w:val="28"/>
        </w:rPr>
        <w:t xml:space="preserve"> согласно приложению № 2 к настоящему Соглашению</w:t>
      </w:r>
      <w:r w:rsidR="00705ED2" w:rsidRPr="001641D5">
        <w:rPr>
          <w:rFonts w:ascii="Times New Roman" w:hAnsi="Times New Roman" w:cs="Times New Roman"/>
          <w:bCs/>
          <w:iCs/>
          <w:sz w:val="28"/>
          <w:szCs w:val="28"/>
        </w:rPr>
        <w:t>.</w:t>
      </w:r>
    </w:p>
    <w:p w:rsidR="00716057" w:rsidRPr="001641D5" w:rsidRDefault="00F51C27" w:rsidP="003F5566">
      <w:pPr>
        <w:pStyle w:val="ConsPlusNormal"/>
        <w:tabs>
          <w:tab w:val="left" w:pos="1276"/>
        </w:tabs>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Тре</w:t>
      </w:r>
      <w:r w:rsidR="00705ED2" w:rsidRPr="001641D5">
        <w:rPr>
          <w:rFonts w:ascii="Times New Roman" w:hAnsi="Times New Roman" w:cs="Times New Roman"/>
          <w:bCs/>
          <w:iCs/>
          <w:sz w:val="28"/>
          <w:szCs w:val="28"/>
        </w:rPr>
        <w:t>хсторонняя комиссия сохраняет свои полномочия на период действия настоящего Соглашения.</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Содействовать повышению эффективности заключаемых </w:t>
      </w:r>
      <w:r w:rsidR="00CC14A3" w:rsidRPr="001641D5">
        <w:rPr>
          <w:rFonts w:ascii="Times New Roman" w:hAnsi="Times New Roman" w:cs="Times New Roman"/>
          <w:bCs/>
          <w:iCs/>
          <w:sz w:val="28"/>
          <w:szCs w:val="28"/>
        </w:rPr>
        <w:t>Соглашений и</w:t>
      </w:r>
      <w:r w:rsidR="00E169A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коллективных договоров в </w:t>
      </w:r>
      <w:r w:rsidR="00C336EF" w:rsidRPr="001641D5">
        <w:rPr>
          <w:rFonts w:ascii="Times New Roman" w:hAnsi="Times New Roman" w:cs="Times New Roman"/>
          <w:bCs/>
          <w:iCs/>
          <w:sz w:val="28"/>
          <w:szCs w:val="28"/>
        </w:rPr>
        <w:t xml:space="preserve">образовательных </w:t>
      </w:r>
      <w:r w:rsidRPr="001641D5">
        <w:rPr>
          <w:rFonts w:ascii="Times New Roman" w:hAnsi="Times New Roman" w:cs="Times New Roman"/>
          <w:bCs/>
          <w:iCs/>
          <w:sz w:val="28"/>
          <w:szCs w:val="28"/>
        </w:rPr>
        <w:t xml:space="preserve">организациях, </w:t>
      </w:r>
      <w:r w:rsidR="001D4D6D" w:rsidRPr="001641D5">
        <w:rPr>
          <w:rFonts w:ascii="Times New Roman" w:hAnsi="Times New Roman" w:cs="Times New Roman"/>
          <w:bCs/>
          <w:iCs/>
          <w:sz w:val="28"/>
          <w:szCs w:val="28"/>
        </w:rPr>
        <w:br/>
      </w:r>
      <w:r w:rsidRPr="001641D5">
        <w:rPr>
          <w:rFonts w:ascii="Times New Roman" w:hAnsi="Times New Roman" w:cs="Times New Roman"/>
          <w:bCs/>
          <w:iCs/>
          <w:sz w:val="28"/>
          <w:szCs w:val="28"/>
        </w:rPr>
        <w:t>в том числе проведени</w:t>
      </w:r>
      <w:r w:rsidR="00393185" w:rsidRPr="001641D5">
        <w:rPr>
          <w:rFonts w:ascii="Times New Roman" w:hAnsi="Times New Roman" w:cs="Times New Roman"/>
          <w:bCs/>
          <w:iCs/>
          <w:sz w:val="28"/>
          <w:szCs w:val="28"/>
        </w:rPr>
        <w:t>ю</w:t>
      </w:r>
      <w:r w:rsidR="00886B78" w:rsidRPr="001641D5">
        <w:rPr>
          <w:rFonts w:ascii="Times New Roman" w:hAnsi="Times New Roman" w:cs="Times New Roman"/>
          <w:bCs/>
          <w:iCs/>
          <w:sz w:val="28"/>
          <w:szCs w:val="28"/>
        </w:rPr>
        <w:t xml:space="preserve"> </w:t>
      </w:r>
      <w:r w:rsidR="002E5642" w:rsidRPr="001641D5">
        <w:rPr>
          <w:rFonts w:ascii="Times New Roman" w:hAnsi="Times New Roman" w:cs="Times New Roman"/>
          <w:bCs/>
          <w:iCs/>
          <w:sz w:val="28"/>
          <w:szCs w:val="28"/>
        </w:rPr>
        <w:t>смотров</w:t>
      </w:r>
      <w:r w:rsidR="00CC14A3" w:rsidRPr="001641D5">
        <w:rPr>
          <w:rFonts w:ascii="Times New Roman" w:hAnsi="Times New Roman" w:cs="Times New Roman"/>
          <w:bCs/>
          <w:iCs/>
          <w:sz w:val="28"/>
          <w:szCs w:val="28"/>
        </w:rPr>
        <w:t>-конкурсов</w:t>
      </w:r>
      <w:r w:rsidRPr="001641D5">
        <w:rPr>
          <w:rFonts w:ascii="Times New Roman" w:hAnsi="Times New Roman" w:cs="Times New Roman"/>
          <w:bCs/>
          <w:iCs/>
          <w:sz w:val="28"/>
          <w:szCs w:val="28"/>
        </w:rPr>
        <w:t xml:space="preserve"> коллективных договоров</w:t>
      </w:r>
      <w:r w:rsidR="001F0217" w:rsidRPr="001641D5">
        <w:rPr>
          <w:rFonts w:ascii="Times New Roman" w:hAnsi="Times New Roman" w:cs="Times New Roman"/>
          <w:bCs/>
          <w:iCs/>
          <w:sz w:val="28"/>
          <w:szCs w:val="28"/>
        </w:rPr>
        <w:t xml:space="preserve"> на муниципальном и краевом уровнях</w:t>
      </w:r>
      <w:r w:rsidRPr="001641D5">
        <w:rPr>
          <w:rFonts w:ascii="Times New Roman" w:hAnsi="Times New Roman" w:cs="Times New Roman"/>
          <w:bCs/>
          <w:iCs/>
          <w:sz w:val="28"/>
          <w:szCs w:val="28"/>
        </w:rPr>
        <w:t>.</w:t>
      </w:r>
    </w:p>
    <w:p w:rsidR="00BA45F6" w:rsidRPr="001641D5" w:rsidRDefault="00BA45F6" w:rsidP="00856DD1">
      <w:pPr>
        <w:pStyle w:val="af1"/>
        <w:tabs>
          <w:tab w:val="left" w:pos="1276"/>
        </w:tabs>
        <w:ind w:firstLine="709"/>
        <w:jc w:val="both"/>
        <w:rPr>
          <w:rFonts w:ascii="Times New Roman" w:hAnsi="Times New Roman"/>
          <w:bCs/>
          <w:iCs/>
          <w:sz w:val="28"/>
          <w:szCs w:val="28"/>
        </w:rPr>
      </w:pPr>
      <w:r w:rsidRPr="001641D5">
        <w:rPr>
          <w:rFonts w:ascii="Times New Roman" w:hAnsi="Times New Roman"/>
          <w:bCs/>
          <w:iCs/>
          <w:sz w:val="28"/>
          <w:szCs w:val="28"/>
        </w:rPr>
        <w:t>Осуществлять систематический мониторинг, обобщение опыта заключения коллективных договоров организаций, а также контроль за состоянием и эффективностью договорного регулирования социально-трудовых отношений в целом в сфере образования.</w:t>
      </w:r>
    </w:p>
    <w:p w:rsidR="00716057" w:rsidRPr="001641D5" w:rsidRDefault="00705ED2" w:rsidP="00856DD1">
      <w:pPr>
        <w:pStyle w:val="ConsPlusNormal"/>
        <w:tabs>
          <w:tab w:val="left" w:pos="1276"/>
        </w:tabs>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и по другим социально значимым вопросам.</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Содействовать реализации принципа государственно-общественного управления </w:t>
      </w:r>
      <w:r w:rsidR="00501EA2" w:rsidRPr="001641D5">
        <w:rPr>
          <w:rFonts w:ascii="Times New Roman" w:hAnsi="Times New Roman" w:cs="Times New Roman"/>
          <w:bCs/>
          <w:iCs/>
          <w:sz w:val="28"/>
          <w:szCs w:val="28"/>
        </w:rPr>
        <w:t xml:space="preserve">в образовательных </w:t>
      </w:r>
      <w:r w:rsidRPr="001641D5">
        <w:rPr>
          <w:rFonts w:ascii="Times New Roman" w:hAnsi="Times New Roman" w:cs="Times New Roman"/>
          <w:bCs/>
          <w:iCs/>
          <w:sz w:val="28"/>
          <w:szCs w:val="28"/>
        </w:rPr>
        <w:t>организациях</w:t>
      </w:r>
      <w:r w:rsidR="008D099C" w:rsidRPr="001641D5">
        <w:rPr>
          <w:rFonts w:ascii="Times New Roman" w:hAnsi="Times New Roman" w:cs="Times New Roman"/>
          <w:bCs/>
          <w:iCs/>
          <w:sz w:val="28"/>
          <w:szCs w:val="28"/>
        </w:rPr>
        <w:t xml:space="preserve"> </w:t>
      </w:r>
      <w:r w:rsidR="007A2D82" w:rsidRPr="001641D5">
        <w:rPr>
          <w:rFonts w:ascii="Times New Roman" w:hAnsi="Times New Roman" w:cs="Times New Roman"/>
          <w:bCs/>
          <w:iCs/>
          <w:sz w:val="28"/>
          <w:szCs w:val="28"/>
        </w:rPr>
        <w:t>на принципах законности, демократии, автономии образовательных организаций, информационной открытости системы образования и учета мнения</w:t>
      </w:r>
      <w:r w:rsidR="00501EA2" w:rsidRPr="001641D5">
        <w:rPr>
          <w:rFonts w:ascii="Times New Roman" w:hAnsi="Times New Roman" w:cs="Times New Roman"/>
          <w:bCs/>
          <w:iCs/>
          <w:sz w:val="28"/>
          <w:szCs w:val="28"/>
        </w:rPr>
        <w:t xml:space="preserve"> выборного профсоюзного органа</w:t>
      </w:r>
      <w:r w:rsidRPr="001641D5">
        <w:rPr>
          <w:rFonts w:ascii="Times New Roman" w:hAnsi="Times New Roman" w:cs="Times New Roman"/>
          <w:bCs/>
          <w:iCs/>
          <w:sz w:val="28"/>
          <w:szCs w:val="28"/>
        </w:rPr>
        <w:t>.</w:t>
      </w:r>
    </w:p>
    <w:p w:rsidR="00716057" w:rsidRPr="001641D5" w:rsidRDefault="00705ED2"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Обеспечивать участие представителей другой Стороны настоящего Соглашения при рассмотрении вопросов, связанных </w:t>
      </w:r>
      <w:r w:rsidR="001D4D6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с содержанием настоящего Соглашения и его выполнением; предоставлять другой Стороне полную, достоверную и своевременную информацию </w:t>
      </w:r>
      <w:r w:rsidR="001D4D6D" w:rsidRPr="001641D5">
        <w:rPr>
          <w:rFonts w:ascii="Times New Roman" w:hAnsi="Times New Roman" w:cs="Times New Roman"/>
          <w:bCs/>
          <w:iCs/>
          <w:sz w:val="28"/>
          <w:szCs w:val="28"/>
        </w:rPr>
        <w:br/>
      </w:r>
      <w:r w:rsidRPr="001641D5">
        <w:rPr>
          <w:rFonts w:ascii="Times New Roman" w:hAnsi="Times New Roman" w:cs="Times New Roman"/>
          <w:bCs/>
          <w:iCs/>
          <w:sz w:val="28"/>
          <w:szCs w:val="28"/>
        </w:rPr>
        <w:t>о принимаемых решениях, затрагивающих социально-трудовые, экономические права и профессиональные интересы работников.</w:t>
      </w:r>
    </w:p>
    <w:p w:rsidR="00D957F9" w:rsidRPr="001641D5" w:rsidRDefault="00D957F9"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 xml:space="preserve">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w:t>
      </w:r>
      <w:r w:rsidR="009D5C31" w:rsidRPr="001641D5">
        <w:rPr>
          <w:rFonts w:ascii="Times New Roman" w:hAnsi="Times New Roman"/>
          <w:bCs/>
          <w:iCs/>
          <w:sz w:val="28"/>
          <w:szCs w:val="28"/>
        </w:rPr>
        <w:t xml:space="preserve">первичной </w:t>
      </w:r>
      <w:r w:rsidRPr="001641D5">
        <w:rPr>
          <w:rFonts w:ascii="Times New Roman" w:hAnsi="Times New Roman"/>
          <w:bCs/>
          <w:iCs/>
          <w:sz w:val="28"/>
          <w:szCs w:val="28"/>
        </w:rPr>
        <w:t>профсоюзн</w:t>
      </w:r>
      <w:r w:rsidR="009D5C31" w:rsidRPr="001641D5">
        <w:rPr>
          <w:rFonts w:ascii="Times New Roman" w:hAnsi="Times New Roman"/>
          <w:bCs/>
          <w:iCs/>
          <w:sz w:val="28"/>
          <w:szCs w:val="28"/>
        </w:rPr>
        <w:t>ой</w:t>
      </w:r>
      <w:r w:rsidRPr="001641D5">
        <w:rPr>
          <w:rFonts w:ascii="Times New Roman" w:hAnsi="Times New Roman"/>
          <w:bCs/>
          <w:iCs/>
          <w:sz w:val="28"/>
          <w:szCs w:val="28"/>
        </w:rPr>
        <w:t xml:space="preserve"> орган</w:t>
      </w:r>
      <w:r w:rsidR="009D5C31" w:rsidRPr="001641D5">
        <w:rPr>
          <w:rFonts w:ascii="Times New Roman" w:hAnsi="Times New Roman"/>
          <w:bCs/>
          <w:iCs/>
          <w:sz w:val="28"/>
          <w:szCs w:val="28"/>
        </w:rPr>
        <w:t>изацией</w:t>
      </w:r>
      <w:r w:rsidRPr="001641D5">
        <w:rPr>
          <w:rFonts w:ascii="Times New Roman" w:hAnsi="Times New Roman"/>
          <w:bCs/>
          <w:iCs/>
          <w:sz w:val="28"/>
          <w:szCs w:val="28"/>
        </w:rPr>
        <w:t>.</w:t>
      </w:r>
    </w:p>
    <w:p w:rsidR="00C55A7A" w:rsidRPr="001641D5" w:rsidRDefault="00C55A7A"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С</w:t>
      </w:r>
      <w:r w:rsidR="00CC482F" w:rsidRPr="001641D5">
        <w:rPr>
          <w:rFonts w:ascii="Times New Roman" w:hAnsi="Times New Roman"/>
          <w:bCs/>
          <w:iCs/>
          <w:sz w:val="28"/>
          <w:szCs w:val="28"/>
        </w:rPr>
        <w:t>одействовать</w:t>
      </w:r>
      <w:r w:rsidRPr="001641D5">
        <w:rPr>
          <w:rFonts w:ascii="Times New Roman" w:hAnsi="Times New Roman"/>
          <w:bCs/>
          <w:iCs/>
          <w:sz w:val="28"/>
          <w:szCs w:val="28"/>
        </w:rPr>
        <w:t xml:space="preserve">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w:t>
      </w:r>
      <w:r w:rsidR="001D4D6D" w:rsidRPr="001641D5">
        <w:rPr>
          <w:rFonts w:ascii="Times New Roman" w:hAnsi="Times New Roman"/>
          <w:bCs/>
          <w:iCs/>
          <w:sz w:val="28"/>
          <w:szCs w:val="28"/>
        </w:rPr>
        <w:br/>
      </w:r>
      <w:r w:rsidRPr="001641D5">
        <w:rPr>
          <w:rFonts w:ascii="Times New Roman" w:hAnsi="Times New Roman"/>
          <w:bCs/>
          <w:iCs/>
          <w:sz w:val="28"/>
          <w:szCs w:val="28"/>
        </w:rPr>
        <w:t>при установлении либо изменении условий, норм и оплаты труда.</w:t>
      </w:r>
    </w:p>
    <w:p w:rsidR="00716057" w:rsidRPr="001641D5" w:rsidRDefault="00705ED2" w:rsidP="00AC0D8A">
      <w:pPr>
        <w:pStyle w:val="ConsPlusNormal"/>
        <w:numPr>
          <w:ilvl w:val="2"/>
          <w:numId w:val="1"/>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Осуществлять урегулирование возникающих разногласий в ходе коллективных переговоров в порядке, установленном трудовым законодательством.</w:t>
      </w:r>
    </w:p>
    <w:p w:rsidR="00716057" w:rsidRPr="001641D5" w:rsidRDefault="00B22900" w:rsidP="00AC0D8A">
      <w:pPr>
        <w:pStyle w:val="ConsPlusNormal"/>
        <w:numPr>
          <w:ilvl w:val="2"/>
          <w:numId w:val="1"/>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принятии в установленном порядке решений о ликвидации </w:t>
      </w:r>
      <w:r w:rsidRPr="001641D5">
        <w:rPr>
          <w:rFonts w:ascii="Times New Roman" w:hAnsi="Times New Roman" w:cs="Times New Roman"/>
          <w:bCs/>
          <w:iCs/>
          <w:sz w:val="28"/>
          <w:szCs w:val="28"/>
        </w:rPr>
        <w:lastRenderedPageBreak/>
        <w:t xml:space="preserve">или реорганизации образовательных организаций принимать меры </w:t>
      </w:r>
      <w:r w:rsidR="001D4D6D" w:rsidRPr="001641D5">
        <w:rPr>
          <w:rFonts w:ascii="Times New Roman" w:hAnsi="Times New Roman" w:cs="Times New Roman"/>
          <w:bCs/>
          <w:iCs/>
          <w:sz w:val="28"/>
          <w:szCs w:val="28"/>
        </w:rPr>
        <w:br/>
      </w:r>
      <w:r w:rsidRPr="001641D5">
        <w:rPr>
          <w:rFonts w:ascii="Times New Roman" w:hAnsi="Times New Roman" w:cs="Times New Roman"/>
          <w:bCs/>
          <w:iCs/>
          <w:sz w:val="28"/>
          <w:szCs w:val="28"/>
        </w:rPr>
        <w:t>по обеспечению предоставления работникам установленных трудовым законодательством Российской Федерации гарантий и компенсаций.</w:t>
      </w:r>
    </w:p>
    <w:p w:rsidR="00705ED2" w:rsidRPr="001641D5" w:rsidRDefault="00017896" w:rsidP="00AC0D8A">
      <w:pPr>
        <w:pStyle w:val="ConsPlusNormal"/>
        <w:numPr>
          <w:ilvl w:val="1"/>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Администрация</w:t>
      </w:r>
      <w:r w:rsidR="00886B78" w:rsidRPr="001641D5">
        <w:rPr>
          <w:rFonts w:ascii="Times New Roman" w:hAnsi="Times New Roman" w:cs="Times New Roman"/>
          <w:bCs/>
          <w:iCs/>
          <w:sz w:val="28"/>
          <w:szCs w:val="28"/>
        </w:rPr>
        <w:t xml:space="preserve"> </w:t>
      </w:r>
      <w:r w:rsidR="006F66E9" w:rsidRPr="001641D5">
        <w:rPr>
          <w:rFonts w:ascii="Times New Roman" w:hAnsi="Times New Roman" w:cs="Times New Roman"/>
          <w:bCs/>
          <w:iCs/>
          <w:sz w:val="28"/>
          <w:szCs w:val="28"/>
        </w:rPr>
        <w:t>района и Управление</w:t>
      </w:r>
      <w:r w:rsidR="00F51C27" w:rsidRPr="001641D5">
        <w:rPr>
          <w:rFonts w:ascii="Times New Roman" w:hAnsi="Times New Roman" w:cs="Times New Roman"/>
          <w:bCs/>
          <w:iCs/>
          <w:sz w:val="28"/>
          <w:szCs w:val="28"/>
        </w:rPr>
        <w:t xml:space="preserve"> образования обязую</w:t>
      </w:r>
      <w:r w:rsidR="00705ED2" w:rsidRPr="001641D5">
        <w:rPr>
          <w:rFonts w:ascii="Times New Roman" w:hAnsi="Times New Roman" w:cs="Times New Roman"/>
          <w:bCs/>
          <w:iCs/>
          <w:sz w:val="28"/>
          <w:szCs w:val="28"/>
        </w:rPr>
        <w:t>тся:</w:t>
      </w:r>
    </w:p>
    <w:p w:rsidR="005B7E88" w:rsidRPr="001641D5" w:rsidRDefault="00F51C27"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При подготовке</w:t>
      </w:r>
      <w:r w:rsidR="00027611" w:rsidRPr="001641D5">
        <w:rPr>
          <w:rFonts w:ascii="Times New Roman" w:hAnsi="Times New Roman"/>
          <w:bCs/>
          <w:iCs/>
          <w:sz w:val="28"/>
          <w:szCs w:val="28"/>
        </w:rPr>
        <w:t xml:space="preserve"> проектов</w:t>
      </w:r>
      <w:r w:rsidR="00E169AD" w:rsidRPr="001641D5">
        <w:rPr>
          <w:rFonts w:ascii="Times New Roman" w:hAnsi="Times New Roman"/>
          <w:bCs/>
          <w:iCs/>
          <w:sz w:val="28"/>
          <w:szCs w:val="28"/>
        </w:rPr>
        <w:t xml:space="preserve"> </w:t>
      </w:r>
      <w:r w:rsidR="00027611" w:rsidRPr="001641D5">
        <w:rPr>
          <w:rFonts w:ascii="Times New Roman" w:hAnsi="Times New Roman"/>
          <w:bCs/>
          <w:iCs/>
          <w:sz w:val="28"/>
          <w:szCs w:val="28"/>
        </w:rPr>
        <w:t>нормативных правовых актов, разъяснений и рекомендаций, в том числе методических рекомендаций, примерных положений</w:t>
      </w:r>
      <w:r w:rsidR="00393185" w:rsidRPr="001641D5">
        <w:rPr>
          <w:rFonts w:ascii="Times New Roman" w:hAnsi="Times New Roman"/>
          <w:bCs/>
          <w:iCs/>
          <w:sz w:val="28"/>
          <w:szCs w:val="28"/>
        </w:rPr>
        <w:t>,</w:t>
      </w:r>
      <w:r w:rsidR="00E169AD" w:rsidRPr="001641D5">
        <w:rPr>
          <w:rFonts w:ascii="Times New Roman" w:hAnsi="Times New Roman"/>
          <w:bCs/>
          <w:iCs/>
          <w:sz w:val="28"/>
          <w:szCs w:val="28"/>
        </w:rPr>
        <w:t xml:space="preserve"> </w:t>
      </w:r>
      <w:r w:rsidR="00705ED2" w:rsidRPr="001641D5">
        <w:rPr>
          <w:rFonts w:ascii="Times New Roman" w:hAnsi="Times New Roman"/>
          <w:bCs/>
          <w:iCs/>
          <w:sz w:val="28"/>
          <w:szCs w:val="28"/>
        </w:rPr>
        <w:t>затрагивающи</w:t>
      </w:r>
      <w:r w:rsidR="00393185" w:rsidRPr="001641D5">
        <w:rPr>
          <w:rFonts w:ascii="Times New Roman" w:hAnsi="Times New Roman"/>
          <w:bCs/>
          <w:iCs/>
          <w:sz w:val="28"/>
          <w:szCs w:val="28"/>
        </w:rPr>
        <w:t>х</w:t>
      </w:r>
      <w:r w:rsidR="00705ED2" w:rsidRPr="001641D5">
        <w:rPr>
          <w:rFonts w:ascii="Times New Roman" w:hAnsi="Times New Roman"/>
          <w:bCs/>
          <w:iCs/>
          <w:sz w:val="28"/>
          <w:szCs w:val="28"/>
        </w:rPr>
        <w:t xml:space="preserve"> права и интересы работников</w:t>
      </w:r>
      <w:r w:rsidR="00E169AD" w:rsidRPr="001641D5">
        <w:rPr>
          <w:rFonts w:ascii="Times New Roman" w:hAnsi="Times New Roman"/>
          <w:bCs/>
          <w:iCs/>
          <w:sz w:val="28"/>
          <w:szCs w:val="28"/>
        </w:rPr>
        <w:t xml:space="preserve"> </w:t>
      </w:r>
      <w:r w:rsidR="00462E68" w:rsidRPr="001641D5">
        <w:rPr>
          <w:rFonts w:ascii="Times New Roman" w:hAnsi="Times New Roman"/>
          <w:bCs/>
          <w:iCs/>
          <w:sz w:val="28"/>
          <w:szCs w:val="28"/>
        </w:rPr>
        <w:t>обр</w:t>
      </w:r>
      <w:r w:rsidR="0065717A" w:rsidRPr="001641D5">
        <w:rPr>
          <w:rFonts w:ascii="Times New Roman" w:hAnsi="Times New Roman"/>
          <w:bCs/>
          <w:iCs/>
          <w:sz w:val="28"/>
          <w:szCs w:val="28"/>
        </w:rPr>
        <w:t>азовательных организаций</w:t>
      </w:r>
      <w:r w:rsidR="00705ED2" w:rsidRPr="001641D5">
        <w:rPr>
          <w:rFonts w:ascii="Times New Roman" w:hAnsi="Times New Roman"/>
          <w:bCs/>
          <w:iCs/>
          <w:sz w:val="28"/>
          <w:szCs w:val="28"/>
        </w:rPr>
        <w:t>, заблаговременно информировать о них Профсоюз, учитывать его мнение и положения настоящего Соглашения.</w:t>
      </w:r>
    </w:p>
    <w:p w:rsidR="005B7E88" w:rsidRPr="001641D5" w:rsidRDefault="009F5D99"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В целях реализации пункта 2 части 6 статьи 26 Федерального закона</w:t>
      </w:r>
      <w:bookmarkStart w:id="2" w:name="_Hlk152685656"/>
      <w:r w:rsidRPr="001641D5">
        <w:rPr>
          <w:rFonts w:ascii="Times New Roman" w:hAnsi="Times New Roman"/>
          <w:bCs/>
          <w:iCs/>
          <w:sz w:val="28"/>
          <w:szCs w:val="28"/>
        </w:rPr>
        <w:t xml:space="preserve"> от 29 декабря 2012 г. № 273-ФЗ «Об образовании в Российской Федерации»</w:t>
      </w:r>
      <w:bookmarkEnd w:id="2"/>
      <w:r w:rsidRPr="001641D5">
        <w:rPr>
          <w:rFonts w:ascii="Times New Roman" w:hAnsi="Times New Roman"/>
          <w:bCs/>
          <w:iCs/>
          <w:sz w:val="28"/>
          <w:szCs w:val="28"/>
        </w:rPr>
        <w:t xml:space="preserve"> (далее – Федеральный закон об образовании) способствовать функционированию первичных профсоюзных организаций как представительных органов работников образовательных организаций</w:t>
      </w:r>
      <w:r w:rsidR="00F51C27" w:rsidRPr="001641D5">
        <w:rPr>
          <w:rFonts w:ascii="Times New Roman" w:hAnsi="Times New Roman" w:cs="Times New Roman"/>
          <w:bCs/>
          <w:iCs/>
          <w:sz w:val="28"/>
          <w:szCs w:val="28"/>
        </w:rPr>
        <w:br/>
        <w:t xml:space="preserve">и </w:t>
      </w:r>
      <w:r w:rsidRPr="001641D5">
        <w:rPr>
          <w:rFonts w:ascii="Times New Roman" w:hAnsi="Times New Roman" w:cs="Times New Roman"/>
          <w:bCs/>
          <w:iCs/>
          <w:sz w:val="28"/>
          <w:szCs w:val="28"/>
        </w:rPr>
        <w:t>обеспечивать</w:t>
      </w:r>
      <w:r w:rsidR="00E169AD" w:rsidRPr="001641D5">
        <w:rPr>
          <w:rFonts w:ascii="Times New Roman" w:hAnsi="Times New Roman" w:cs="Times New Roman"/>
          <w:bCs/>
          <w:iCs/>
          <w:sz w:val="28"/>
          <w:szCs w:val="28"/>
        </w:rPr>
        <w:t xml:space="preserve"> </w:t>
      </w:r>
      <w:r w:rsidR="00F90BCB" w:rsidRPr="001641D5">
        <w:rPr>
          <w:rFonts w:ascii="Times New Roman" w:hAnsi="Times New Roman" w:cs="Times New Roman"/>
          <w:bCs/>
          <w:iCs/>
          <w:sz w:val="28"/>
          <w:szCs w:val="28"/>
        </w:rPr>
        <w:t>реализаци</w:t>
      </w:r>
      <w:r w:rsidRPr="001641D5">
        <w:rPr>
          <w:rFonts w:ascii="Times New Roman" w:hAnsi="Times New Roman" w:cs="Times New Roman"/>
          <w:bCs/>
          <w:iCs/>
          <w:sz w:val="28"/>
          <w:szCs w:val="28"/>
        </w:rPr>
        <w:t>ю</w:t>
      </w:r>
      <w:r w:rsidR="00F90BCB" w:rsidRPr="001641D5">
        <w:rPr>
          <w:rFonts w:ascii="Times New Roman" w:hAnsi="Times New Roman" w:cs="Times New Roman"/>
          <w:bCs/>
          <w:iCs/>
          <w:sz w:val="28"/>
          <w:szCs w:val="28"/>
        </w:rPr>
        <w:t xml:space="preserve"> права представителей  первичной профсоюзной организации участвовать в управл</w:t>
      </w:r>
      <w:r w:rsidR="0065717A" w:rsidRPr="001641D5">
        <w:rPr>
          <w:rFonts w:ascii="Times New Roman" w:hAnsi="Times New Roman" w:cs="Times New Roman"/>
          <w:bCs/>
          <w:iCs/>
          <w:sz w:val="28"/>
          <w:szCs w:val="28"/>
        </w:rPr>
        <w:t>ении образовательной организаци</w:t>
      </w:r>
      <w:r w:rsidR="005F73DA" w:rsidRPr="001641D5">
        <w:rPr>
          <w:rFonts w:ascii="Times New Roman" w:hAnsi="Times New Roman" w:cs="Times New Roman"/>
          <w:bCs/>
          <w:iCs/>
          <w:sz w:val="28"/>
          <w:szCs w:val="28"/>
        </w:rPr>
        <w:t>ей</w:t>
      </w:r>
      <w:r w:rsidR="005B7E88" w:rsidRPr="001641D5">
        <w:rPr>
          <w:rFonts w:ascii="Times New Roman" w:hAnsi="Times New Roman" w:cs="Times New Roman"/>
          <w:bCs/>
          <w:iCs/>
          <w:sz w:val="28"/>
          <w:szCs w:val="28"/>
        </w:rPr>
        <w:t>, в том числе по вопросам принятия локал</w:t>
      </w:r>
      <w:r w:rsidR="00461558" w:rsidRPr="001641D5">
        <w:rPr>
          <w:rFonts w:ascii="Times New Roman" w:hAnsi="Times New Roman" w:cs="Times New Roman"/>
          <w:bCs/>
          <w:iCs/>
          <w:sz w:val="28"/>
          <w:szCs w:val="28"/>
        </w:rPr>
        <w:t>ьных нормативных актов</w:t>
      </w:r>
      <w:r w:rsidR="0065717A" w:rsidRPr="001641D5">
        <w:rPr>
          <w:rFonts w:ascii="Times New Roman" w:hAnsi="Times New Roman" w:cs="Times New Roman"/>
          <w:bCs/>
          <w:iCs/>
          <w:sz w:val="28"/>
          <w:szCs w:val="28"/>
        </w:rPr>
        <w:t>,</w:t>
      </w:r>
      <w:r w:rsidR="00886B78" w:rsidRPr="001641D5">
        <w:rPr>
          <w:rFonts w:ascii="Times New Roman" w:hAnsi="Times New Roman" w:cs="Times New Roman"/>
          <w:bCs/>
          <w:iCs/>
          <w:sz w:val="28"/>
          <w:szCs w:val="28"/>
        </w:rPr>
        <w:t xml:space="preserve"> </w:t>
      </w:r>
      <w:r w:rsidR="005B7E88" w:rsidRPr="001641D5">
        <w:rPr>
          <w:rFonts w:ascii="Times New Roman" w:hAnsi="Times New Roman" w:cs="Times New Roman"/>
          <w:bCs/>
          <w:iCs/>
          <w:sz w:val="28"/>
          <w:szCs w:val="28"/>
        </w:rPr>
        <w:t>со</w:t>
      </w:r>
      <w:r w:rsidR="00461558" w:rsidRPr="001641D5">
        <w:rPr>
          <w:rFonts w:ascii="Times New Roman" w:hAnsi="Times New Roman" w:cs="Times New Roman"/>
          <w:bCs/>
          <w:iCs/>
          <w:sz w:val="28"/>
          <w:szCs w:val="28"/>
        </w:rPr>
        <w:t xml:space="preserve">держащих нормы трудового права и </w:t>
      </w:r>
      <w:r w:rsidR="005B7E88" w:rsidRPr="001641D5">
        <w:rPr>
          <w:rFonts w:ascii="Times New Roman" w:hAnsi="Times New Roman" w:cs="Times New Roman"/>
          <w:bCs/>
          <w:iCs/>
          <w:sz w:val="28"/>
          <w:szCs w:val="28"/>
        </w:rPr>
        <w:t>затрагив</w:t>
      </w:r>
      <w:r w:rsidR="0065717A" w:rsidRPr="001641D5">
        <w:rPr>
          <w:rFonts w:ascii="Times New Roman" w:hAnsi="Times New Roman" w:cs="Times New Roman"/>
          <w:bCs/>
          <w:iCs/>
          <w:sz w:val="28"/>
          <w:szCs w:val="28"/>
        </w:rPr>
        <w:t>ающих</w:t>
      </w:r>
      <w:r w:rsidR="00886B78" w:rsidRPr="001641D5">
        <w:rPr>
          <w:rFonts w:ascii="Times New Roman" w:hAnsi="Times New Roman" w:cs="Times New Roman"/>
          <w:bCs/>
          <w:iCs/>
          <w:sz w:val="28"/>
          <w:szCs w:val="28"/>
        </w:rPr>
        <w:t xml:space="preserve"> </w:t>
      </w:r>
      <w:r w:rsidR="00461558" w:rsidRPr="001641D5">
        <w:rPr>
          <w:rFonts w:ascii="Times New Roman" w:hAnsi="Times New Roman" w:cs="Times New Roman"/>
          <w:bCs/>
          <w:iCs/>
          <w:sz w:val="28"/>
          <w:szCs w:val="28"/>
        </w:rPr>
        <w:t xml:space="preserve">права и законные </w:t>
      </w:r>
      <w:r w:rsidR="005B7E88" w:rsidRPr="001641D5">
        <w:rPr>
          <w:rFonts w:ascii="Times New Roman" w:hAnsi="Times New Roman" w:cs="Times New Roman"/>
          <w:bCs/>
          <w:iCs/>
          <w:sz w:val="28"/>
          <w:szCs w:val="28"/>
        </w:rPr>
        <w:t>интересы работников, а также</w:t>
      </w:r>
      <w:r w:rsidR="00F90BCB" w:rsidRPr="001641D5">
        <w:rPr>
          <w:rFonts w:ascii="Times New Roman" w:hAnsi="Times New Roman" w:cs="Times New Roman"/>
          <w:bCs/>
          <w:iCs/>
          <w:sz w:val="28"/>
          <w:szCs w:val="28"/>
        </w:rPr>
        <w:t xml:space="preserve"> иных локальных нормативных актов, относящихся к деятельности </w:t>
      </w:r>
      <w:r w:rsidR="00462E68"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00F90BCB" w:rsidRPr="001641D5">
        <w:rPr>
          <w:rFonts w:ascii="Times New Roman" w:hAnsi="Times New Roman" w:cs="Times New Roman"/>
          <w:bCs/>
          <w:iCs/>
          <w:sz w:val="28"/>
          <w:szCs w:val="28"/>
        </w:rPr>
        <w:t>организаций в целом</w:t>
      </w:r>
      <w:r w:rsidR="00781757" w:rsidRPr="001641D5">
        <w:rPr>
          <w:rFonts w:ascii="Times New Roman" w:hAnsi="Times New Roman" w:cs="Times New Roman"/>
          <w:bCs/>
          <w:iCs/>
          <w:sz w:val="28"/>
          <w:szCs w:val="28"/>
        </w:rPr>
        <w:t>, участвовать в работе коллегиальных органов управления образовательной организаци</w:t>
      </w:r>
      <w:r w:rsidR="005F73DA" w:rsidRPr="001641D5">
        <w:rPr>
          <w:rFonts w:ascii="Times New Roman" w:hAnsi="Times New Roman" w:cs="Times New Roman"/>
          <w:bCs/>
          <w:iCs/>
          <w:sz w:val="28"/>
          <w:szCs w:val="28"/>
        </w:rPr>
        <w:t>ей</w:t>
      </w:r>
      <w:r w:rsidR="003E7CAD" w:rsidRPr="001641D5">
        <w:rPr>
          <w:rFonts w:ascii="Times New Roman" w:hAnsi="Times New Roman" w:cs="Times New Roman"/>
          <w:bCs/>
          <w:iCs/>
          <w:sz w:val="28"/>
          <w:szCs w:val="28"/>
        </w:rPr>
        <w:t>, к которым относятся общее собрание (конференция) работников</w:t>
      </w:r>
      <w:r w:rsidR="00F90BCB" w:rsidRPr="001641D5">
        <w:rPr>
          <w:rFonts w:ascii="Times New Roman" w:hAnsi="Times New Roman" w:cs="Times New Roman"/>
          <w:bCs/>
          <w:iCs/>
          <w:sz w:val="28"/>
          <w:szCs w:val="28"/>
        </w:rPr>
        <w:t xml:space="preserve">. </w:t>
      </w:r>
    </w:p>
    <w:p w:rsidR="00781757" w:rsidRPr="001641D5" w:rsidRDefault="00781757" w:rsidP="00AC0D8A">
      <w:pPr>
        <w:pStyle w:val="ConsPlusNormal"/>
        <w:numPr>
          <w:ilvl w:val="2"/>
          <w:numId w:val="1"/>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номы трудового права.</w:t>
      </w:r>
    </w:p>
    <w:p w:rsidR="00BB40BD" w:rsidRPr="001641D5" w:rsidRDefault="00BB40BD" w:rsidP="00AC0D8A">
      <w:pPr>
        <w:pStyle w:val="af1"/>
        <w:numPr>
          <w:ilvl w:val="2"/>
          <w:numId w:val="1"/>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rsidR="00BB40BD" w:rsidRPr="001641D5" w:rsidRDefault="00BB40BD" w:rsidP="00AC0D8A">
      <w:pPr>
        <w:pStyle w:val="af1"/>
        <w:numPr>
          <w:ilvl w:val="0"/>
          <w:numId w:val="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BB40BD" w:rsidRPr="001641D5" w:rsidRDefault="00BB40BD" w:rsidP="00AC0D8A">
      <w:pPr>
        <w:pStyle w:val="af1"/>
        <w:numPr>
          <w:ilvl w:val="0"/>
          <w:numId w:val="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создание благоприятного психологического климата в коллективе, сохранение и развитие кадрового обеспечения образовательной организации;</w:t>
      </w:r>
    </w:p>
    <w:p w:rsidR="00BB40BD" w:rsidRPr="001641D5" w:rsidRDefault="00BB40BD" w:rsidP="00AC0D8A">
      <w:pPr>
        <w:pStyle w:val="af1"/>
        <w:numPr>
          <w:ilvl w:val="0"/>
          <w:numId w:val="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создание и поддержка имиджа образовательной организации (развитие и создание связей с социальными партнерами, отсутствие нарушений трудо</w:t>
      </w:r>
      <w:r w:rsidR="00F51C27" w:rsidRPr="001641D5">
        <w:rPr>
          <w:rFonts w:ascii="Times New Roman" w:hAnsi="Times New Roman"/>
          <w:bCs/>
          <w:iCs/>
          <w:sz w:val="28"/>
          <w:szCs w:val="28"/>
        </w:rPr>
        <w:t>вого законодательства) и другое;</w:t>
      </w:r>
    </w:p>
    <w:p w:rsidR="00F51C27" w:rsidRPr="001641D5" w:rsidRDefault="00F51C27" w:rsidP="00AC0D8A">
      <w:pPr>
        <w:pStyle w:val="af1"/>
        <w:numPr>
          <w:ilvl w:val="2"/>
          <w:numId w:val="2"/>
        </w:numPr>
        <w:ind w:left="0" w:firstLine="709"/>
        <w:jc w:val="both"/>
        <w:rPr>
          <w:rFonts w:ascii="Times New Roman" w:hAnsi="Times New Roman"/>
          <w:bCs/>
          <w:iCs/>
          <w:sz w:val="28"/>
          <w:szCs w:val="28"/>
        </w:rPr>
      </w:pPr>
      <w:r w:rsidRPr="001641D5">
        <w:rPr>
          <w:rFonts w:ascii="Times New Roman" w:hAnsi="Times New Roman"/>
          <w:bCs/>
          <w:iCs/>
          <w:sz w:val="28"/>
          <w:szCs w:val="28"/>
        </w:rPr>
        <w:t>В рамках внедрения Региональной целевой модели наставничества для организаций,</w:t>
      </w:r>
      <w:r w:rsidR="003D4E55" w:rsidRPr="001641D5">
        <w:rPr>
          <w:rFonts w:ascii="Times New Roman" w:hAnsi="Times New Roman"/>
          <w:bCs/>
          <w:iCs/>
          <w:sz w:val="28"/>
          <w:szCs w:val="28"/>
        </w:rPr>
        <w:t xml:space="preserve"> осуществляющих образовательную деятельность по общеобразовательным программам и программам среднего профессионального образования, на территории Красноярского края (далее- Региональная целевая модель) утвержденной приказом Министерства от </w:t>
      </w:r>
      <w:r w:rsidR="003D4E55" w:rsidRPr="001641D5">
        <w:rPr>
          <w:rFonts w:ascii="Times New Roman" w:hAnsi="Times New Roman"/>
          <w:bCs/>
          <w:iCs/>
          <w:sz w:val="28"/>
          <w:szCs w:val="28"/>
        </w:rPr>
        <w:lastRenderedPageBreak/>
        <w:t>30.11.2020 № 590-11-05, способствовать материальному стимулированию деятельности наставников в образовательных организациях.</w:t>
      </w:r>
    </w:p>
    <w:p w:rsidR="005B7E88" w:rsidRPr="001641D5" w:rsidRDefault="00705ED2" w:rsidP="00AC0D8A">
      <w:pPr>
        <w:pStyle w:val="ConsPlusNormal"/>
        <w:numPr>
          <w:ilvl w:val="1"/>
          <w:numId w:val="2"/>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Профсоюз:</w:t>
      </w:r>
    </w:p>
    <w:p w:rsidR="002D3D51" w:rsidRPr="001641D5" w:rsidRDefault="00705ED2"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Осуществляет мониторинг, проводит экспертизу коллективных договоров, обобщает опыт по их заключению.</w:t>
      </w:r>
    </w:p>
    <w:p w:rsidR="002D3D51" w:rsidRPr="001641D5" w:rsidRDefault="00705ED2"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Проводит обучение по вопросам разработки проекта коллективного договора и его заключения.</w:t>
      </w:r>
    </w:p>
    <w:p w:rsidR="007F237E" w:rsidRPr="001641D5" w:rsidRDefault="004E574F"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Профсоюз по мере не</w:t>
      </w:r>
      <w:r w:rsidR="00CC0DAD" w:rsidRPr="001641D5">
        <w:rPr>
          <w:rFonts w:ascii="Times New Roman" w:hAnsi="Times New Roman" w:cs="Times New Roman"/>
          <w:bCs/>
          <w:iCs/>
          <w:sz w:val="28"/>
          <w:szCs w:val="28"/>
        </w:rPr>
        <w:t>обходимости проводит мониторинг</w:t>
      </w:r>
      <w:r w:rsidRPr="001641D5">
        <w:rPr>
          <w:rFonts w:ascii="Times New Roman" w:hAnsi="Times New Roman" w:cs="Times New Roman"/>
          <w:bCs/>
          <w:iCs/>
          <w:sz w:val="28"/>
          <w:szCs w:val="28"/>
        </w:rPr>
        <w:t xml:space="preserve"> соблюдения образовательными организациями положений Соглашения</w:t>
      </w:r>
      <w:r w:rsidR="003B419C" w:rsidRPr="001641D5">
        <w:rPr>
          <w:rFonts w:ascii="Times New Roman" w:hAnsi="Times New Roman" w:cs="Times New Roman"/>
          <w:bCs/>
          <w:iCs/>
          <w:sz w:val="28"/>
          <w:szCs w:val="28"/>
        </w:rPr>
        <w:t>.</w:t>
      </w:r>
    </w:p>
    <w:p w:rsidR="002D3D51" w:rsidRPr="001641D5" w:rsidRDefault="00BD3DE1" w:rsidP="00AC0D8A">
      <w:pPr>
        <w:pStyle w:val="ConsPlusNormal"/>
        <w:numPr>
          <w:ilvl w:val="1"/>
          <w:numId w:val="3"/>
        </w:numPr>
        <w:tabs>
          <w:tab w:val="left" w:pos="1276"/>
        </w:tabs>
        <w:ind w:left="0" w:firstLine="709"/>
        <w:jc w:val="both"/>
        <w:rPr>
          <w:rFonts w:ascii="Times New Roman" w:hAnsi="Times New Roman"/>
          <w:bCs/>
          <w:iCs/>
          <w:color w:val="000000" w:themeColor="text1"/>
          <w:sz w:val="28"/>
          <w:szCs w:val="28"/>
        </w:rPr>
      </w:pPr>
      <w:bookmarkStart w:id="3" w:name="sub_33"/>
      <w:r w:rsidRPr="001641D5">
        <w:rPr>
          <w:rFonts w:ascii="Times New Roman" w:hAnsi="Times New Roman"/>
          <w:bCs/>
          <w:iCs/>
          <w:color w:val="000000" w:themeColor="text1"/>
          <w:sz w:val="28"/>
          <w:szCs w:val="28"/>
        </w:rPr>
        <w:t xml:space="preserve">Стороны считают целесообразным направление в образовательные организации </w:t>
      </w:r>
      <w:r w:rsidR="008F4491" w:rsidRPr="001641D5">
        <w:rPr>
          <w:rFonts w:ascii="Times New Roman" w:hAnsi="Times New Roman"/>
          <w:bCs/>
          <w:iCs/>
          <w:color w:val="000000" w:themeColor="text1"/>
          <w:sz w:val="28"/>
          <w:szCs w:val="28"/>
        </w:rPr>
        <w:t xml:space="preserve">в рамках своих </w:t>
      </w:r>
      <w:r w:rsidR="00AE057D" w:rsidRPr="001641D5">
        <w:rPr>
          <w:rFonts w:ascii="Times New Roman" w:hAnsi="Times New Roman"/>
          <w:bCs/>
          <w:iCs/>
          <w:color w:val="000000" w:themeColor="text1"/>
          <w:sz w:val="28"/>
          <w:szCs w:val="28"/>
        </w:rPr>
        <w:t xml:space="preserve">компетенций </w:t>
      </w:r>
      <w:r w:rsidRPr="001641D5">
        <w:rPr>
          <w:rFonts w:ascii="Times New Roman" w:hAnsi="Times New Roman"/>
          <w:bCs/>
          <w:iCs/>
          <w:color w:val="000000" w:themeColor="text1"/>
          <w:sz w:val="28"/>
          <w:szCs w:val="28"/>
        </w:rPr>
        <w:t>разъяснений,</w:t>
      </w:r>
      <w:r w:rsidR="00E169AD" w:rsidRPr="001641D5">
        <w:rPr>
          <w:rFonts w:ascii="Times New Roman" w:hAnsi="Times New Roman"/>
          <w:bCs/>
          <w:iCs/>
          <w:color w:val="000000" w:themeColor="text1"/>
          <w:sz w:val="28"/>
          <w:szCs w:val="28"/>
        </w:rPr>
        <w:t xml:space="preserve"> </w:t>
      </w:r>
      <w:r w:rsidRPr="001641D5">
        <w:rPr>
          <w:rFonts w:ascii="Times New Roman" w:hAnsi="Times New Roman"/>
          <w:bCs/>
          <w:iCs/>
          <w:color w:val="000000" w:themeColor="text1"/>
          <w:sz w:val="28"/>
          <w:szCs w:val="28"/>
        </w:rPr>
        <w:t>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rsidR="002D3D51" w:rsidRPr="001641D5" w:rsidRDefault="00EB3F74" w:rsidP="00AC0D8A">
      <w:pPr>
        <w:pStyle w:val="ConsPlusNormal"/>
        <w:numPr>
          <w:ilvl w:val="1"/>
          <w:numId w:val="3"/>
        </w:numPr>
        <w:tabs>
          <w:tab w:val="left" w:pos="1276"/>
        </w:tabs>
        <w:ind w:left="0" w:firstLine="709"/>
        <w:jc w:val="both"/>
        <w:rPr>
          <w:rFonts w:ascii="Times New Roman" w:hAnsi="Times New Roman"/>
          <w:bCs/>
          <w:iCs/>
          <w:color w:val="000000" w:themeColor="text1"/>
          <w:sz w:val="28"/>
          <w:szCs w:val="28"/>
        </w:rPr>
      </w:pPr>
      <w:r w:rsidRPr="001641D5">
        <w:rPr>
          <w:rFonts w:ascii="Times New Roman" w:hAnsi="Times New Roman"/>
          <w:bCs/>
          <w:iCs/>
          <w:sz w:val="28"/>
          <w:szCs w:val="28"/>
        </w:rPr>
        <w:t>Стороны по мере необходимости проводят мониторинги соблюдения образовательными организациями норм трудового законодательства, в том числе по вопросам реализации положений Т</w:t>
      </w:r>
      <w:r w:rsidR="00280FB1" w:rsidRPr="001641D5">
        <w:rPr>
          <w:rFonts w:ascii="Times New Roman" w:hAnsi="Times New Roman"/>
          <w:bCs/>
          <w:iCs/>
          <w:sz w:val="28"/>
          <w:szCs w:val="28"/>
        </w:rPr>
        <w:t>К</w:t>
      </w:r>
      <w:r w:rsidRPr="001641D5">
        <w:rPr>
          <w:rFonts w:ascii="Times New Roman" w:hAnsi="Times New Roman"/>
          <w:bCs/>
          <w:iCs/>
          <w:sz w:val="28"/>
          <w:szCs w:val="28"/>
        </w:rPr>
        <w:t xml:space="preserve"> Р</w:t>
      </w:r>
      <w:r w:rsidR="00280FB1" w:rsidRPr="001641D5">
        <w:rPr>
          <w:rFonts w:ascii="Times New Roman" w:hAnsi="Times New Roman"/>
          <w:bCs/>
          <w:iCs/>
          <w:sz w:val="28"/>
          <w:szCs w:val="28"/>
        </w:rPr>
        <w:t>Ф</w:t>
      </w:r>
      <w:r w:rsidRPr="001641D5">
        <w:rPr>
          <w:rFonts w:ascii="Times New Roman" w:hAnsi="Times New Roman"/>
          <w:bCs/>
          <w:iCs/>
          <w:sz w:val="28"/>
          <w:szCs w:val="28"/>
        </w:rPr>
        <w:t>, а также положений Соглашения по вопросам применения профессиональных стандартов, порядка проведения аттестации педагогических работников.</w:t>
      </w:r>
      <w:bookmarkEnd w:id="3"/>
    </w:p>
    <w:p w:rsidR="002D3D51" w:rsidRPr="001641D5" w:rsidRDefault="00705ED2" w:rsidP="00AC0D8A">
      <w:pPr>
        <w:pStyle w:val="ConsPlusNormal"/>
        <w:numPr>
          <w:ilvl w:val="1"/>
          <w:numId w:val="3"/>
        </w:numPr>
        <w:tabs>
          <w:tab w:val="left" w:pos="1276"/>
        </w:tabs>
        <w:ind w:left="0" w:firstLine="709"/>
        <w:jc w:val="both"/>
        <w:rPr>
          <w:rFonts w:ascii="Times New Roman" w:hAnsi="Times New Roman"/>
          <w:bCs/>
          <w:iCs/>
          <w:color w:val="000000" w:themeColor="text1"/>
          <w:sz w:val="28"/>
          <w:szCs w:val="28"/>
        </w:rPr>
      </w:pPr>
      <w:r w:rsidRPr="001641D5">
        <w:rPr>
          <w:rFonts w:ascii="Times New Roman" w:hAnsi="Times New Roman" w:cs="Times New Roman"/>
          <w:bCs/>
          <w:iCs/>
          <w:sz w:val="28"/>
          <w:szCs w:val="28"/>
        </w:rPr>
        <w:t xml:space="preserve">Стороны согласились регулярно освещать в средствах массовой информации, на официальных сайтах в </w:t>
      </w:r>
      <w:r w:rsidR="00AA280E" w:rsidRPr="001641D5">
        <w:rPr>
          <w:rFonts w:ascii="Times New Roman" w:hAnsi="Times New Roman" w:cs="Times New Roman"/>
          <w:bCs/>
          <w:iCs/>
          <w:sz w:val="28"/>
          <w:szCs w:val="28"/>
        </w:rPr>
        <w:t xml:space="preserve">информационно-телекоммуникационной </w:t>
      </w:r>
      <w:r w:rsidRPr="001641D5">
        <w:rPr>
          <w:rFonts w:ascii="Times New Roman" w:hAnsi="Times New Roman" w:cs="Times New Roman"/>
          <w:bCs/>
          <w:iCs/>
          <w:sz w:val="28"/>
          <w:szCs w:val="28"/>
        </w:rPr>
        <w:t xml:space="preserve">сети Интернет промежуточные </w:t>
      </w:r>
      <w:r w:rsidR="00A440A1"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итоговые результаты выполнения настоящего Соглашения.</w:t>
      </w:r>
    </w:p>
    <w:p w:rsidR="002D3D51" w:rsidRPr="001641D5" w:rsidRDefault="00705ED2" w:rsidP="00AC0D8A">
      <w:pPr>
        <w:pStyle w:val="ConsPlusNormal"/>
        <w:numPr>
          <w:ilvl w:val="1"/>
          <w:numId w:val="3"/>
        </w:numPr>
        <w:tabs>
          <w:tab w:val="left" w:pos="1276"/>
        </w:tabs>
        <w:ind w:left="0" w:firstLine="709"/>
        <w:jc w:val="both"/>
        <w:rPr>
          <w:rFonts w:ascii="Times New Roman" w:hAnsi="Times New Roman"/>
          <w:bCs/>
          <w:iCs/>
          <w:color w:val="000000" w:themeColor="text1"/>
          <w:sz w:val="28"/>
          <w:szCs w:val="28"/>
        </w:rPr>
      </w:pPr>
      <w:r w:rsidRPr="001641D5">
        <w:rPr>
          <w:rFonts w:ascii="Times New Roman" w:hAnsi="Times New Roman" w:cs="Times New Roman"/>
          <w:bCs/>
          <w:iCs/>
          <w:sz w:val="28"/>
          <w:szCs w:val="28"/>
        </w:rPr>
        <w:t>Стороны считают приоритетн</w:t>
      </w:r>
      <w:r w:rsidR="00B07E2F" w:rsidRPr="001641D5">
        <w:rPr>
          <w:rFonts w:ascii="Times New Roman" w:hAnsi="Times New Roman" w:cs="Times New Roman"/>
          <w:bCs/>
          <w:iCs/>
          <w:sz w:val="28"/>
          <w:szCs w:val="28"/>
        </w:rPr>
        <w:t xml:space="preserve">ой </w:t>
      </w:r>
      <w:r w:rsidRPr="001641D5">
        <w:rPr>
          <w:rFonts w:ascii="Times New Roman" w:hAnsi="Times New Roman" w:cs="Times New Roman"/>
          <w:bCs/>
          <w:iCs/>
          <w:sz w:val="28"/>
          <w:szCs w:val="28"/>
        </w:rPr>
        <w:t>совместн</w:t>
      </w:r>
      <w:r w:rsidR="00B07E2F" w:rsidRPr="001641D5">
        <w:rPr>
          <w:rFonts w:ascii="Times New Roman" w:hAnsi="Times New Roman" w:cs="Times New Roman"/>
          <w:bCs/>
          <w:iCs/>
          <w:sz w:val="28"/>
          <w:szCs w:val="28"/>
        </w:rPr>
        <w:t>ую деятельность</w:t>
      </w:r>
      <w:r w:rsidR="00A440A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по </w:t>
      </w:r>
      <w:r w:rsidR="00B07E2F" w:rsidRPr="001641D5">
        <w:rPr>
          <w:rFonts w:ascii="Times New Roman" w:hAnsi="Times New Roman" w:cs="Times New Roman"/>
          <w:bCs/>
          <w:iCs/>
          <w:sz w:val="28"/>
          <w:szCs w:val="28"/>
        </w:rPr>
        <w:t xml:space="preserve">привлечению, закреплению и созданию условий для профессионального развития молодых педагогов в образовательных организациях </w:t>
      </w:r>
      <w:r w:rsidR="00A440A1" w:rsidRPr="001641D5">
        <w:rPr>
          <w:rFonts w:ascii="Times New Roman" w:hAnsi="Times New Roman" w:cs="Times New Roman"/>
          <w:bCs/>
          <w:iCs/>
          <w:sz w:val="28"/>
          <w:szCs w:val="28"/>
        </w:rPr>
        <w:br/>
      </w:r>
      <w:r w:rsidR="00B07E2F" w:rsidRPr="001641D5">
        <w:rPr>
          <w:rFonts w:ascii="Times New Roman" w:hAnsi="Times New Roman" w:cs="Times New Roman"/>
          <w:bCs/>
          <w:iCs/>
          <w:sz w:val="28"/>
          <w:szCs w:val="28"/>
        </w:rPr>
        <w:t xml:space="preserve">и </w:t>
      </w:r>
      <w:r w:rsidR="00F46FAE" w:rsidRPr="001641D5">
        <w:rPr>
          <w:rFonts w:ascii="Times New Roman" w:hAnsi="Times New Roman" w:cs="Times New Roman"/>
          <w:bCs/>
          <w:iCs/>
          <w:sz w:val="28"/>
          <w:szCs w:val="28"/>
        </w:rPr>
        <w:t>договариваются о содействии принятию и реализации соответствующих мер.</w:t>
      </w:r>
    </w:p>
    <w:p w:rsidR="00CD0C6D" w:rsidRPr="001641D5" w:rsidRDefault="00045D4C" w:rsidP="00AC0D8A">
      <w:pPr>
        <w:pStyle w:val="ConsPlusNormal"/>
        <w:numPr>
          <w:ilvl w:val="1"/>
          <w:numId w:val="3"/>
        </w:numPr>
        <w:tabs>
          <w:tab w:val="left" w:pos="1276"/>
        </w:tabs>
        <w:ind w:left="0" w:firstLine="709"/>
        <w:jc w:val="both"/>
        <w:rPr>
          <w:rFonts w:ascii="Times New Roman" w:hAnsi="Times New Roman"/>
          <w:bCs/>
          <w:iCs/>
          <w:color w:val="000000" w:themeColor="text1"/>
          <w:sz w:val="28"/>
          <w:szCs w:val="28"/>
        </w:rPr>
      </w:pPr>
      <w:r w:rsidRPr="001641D5">
        <w:rPr>
          <w:rFonts w:ascii="Times New Roman" w:hAnsi="Times New Roman"/>
          <w:bCs/>
          <w:iCs/>
          <w:sz w:val="28"/>
          <w:szCs w:val="28"/>
        </w:rPr>
        <w:t>Администрация района и</w:t>
      </w:r>
      <w:r w:rsidR="00705ED2" w:rsidRPr="001641D5">
        <w:rPr>
          <w:rFonts w:ascii="Times New Roman" w:hAnsi="Times New Roman"/>
          <w:bCs/>
          <w:iCs/>
          <w:sz w:val="28"/>
          <w:szCs w:val="28"/>
        </w:rPr>
        <w:t xml:space="preserve"> Профсоюз рекомендуют при заключении коллективных договоров предусматривать разделы по защите социально-экономических и трудовых прав работников</w:t>
      </w:r>
      <w:r w:rsidR="00886B78" w:rsidRPr="001641D5">
        <w:rPr>
          <w:rFonts w:ascii="Times New Roman" w:hAnsi="Times New Roman"/>
          <w:bCs/>
          <w:iCs/>
          <w:sz w:val="28"/>
          <w:szCs w:val="28"/>
        </w:rPr>
        <w:t xml:space="preserve"> </w:t>
      </w:r>
      <w:r w:rsidR="00462E68" w:rsidRPr="001641D5">
        <w:rPr>
          <w:rFonts w:ascii="Times New Roman" w:hAnsi="Times New Roman"/>
          <w:bCs/>
          <w:iCs/>
          <w:sz w:val="28"/>
          <w:szCs w:val="28"/>
        </w:rPr>
        <w:t>образовательных</w:t>
      </w:r>
      <w:r w:rsidR="00886B78" w:rsidRPr="001641D5">
        <w:rPr>
          <w:rFonts w:ascii="Times New Roman" w:hAnsi="Times New Roman"/>
          <w:bCs/>
          <w:iCs/>
          <w:sz w:val="28"/>
          <w:szCs w:val="28"/>
        </w:rPr>
        <w:t xml:space="preserve"> </w:t>
      </w:r>
      <w:r w:rsidR="00462E68" w:rsidRPr="001641D5">
        <w:rPr>
          <w:rFonts w:ascii="Times New Roman" w:hAnsi="Times New Roman"/>
          <w:bCs/>
          <w:iCs/>
          <w:sz w:val="28"/>
          <w:szCs w:val="28"/>
        </w:rPr>
        <w:t>организаций</w:t>
      </w:r>
      <w:r w:rsidR="00705ED2" w:rsidRPr="001641D5">
        <w:rPr>
          <w:rFonts w:ascii="Times New Roman" w:hAnsi="Times New Roman"/>
          <w:bCs/>
          <w:iCs/>
          <w:sz w:val="28"/>
          <w:szCs w:val="28"/>
        </w:rPr>
        <w:t xml:space="preserve"> из числа молодежи,</w:t>
      </w:r>
      <w:r w:rsidR="00E169AD" w:rsidRPr="001641D5">
        <w:rPr>
          <w:rFonts w:ascii="Times New Roman" w:hAnsi="Times New Roman"/>
          <w:bCs/>
          <w:iCs/>
          <w:sz w:val="28"/>
          <w:szCs w:val="28"/>
        </w:rPr>
        <w:t xml:space="preserve"> </w:t>
      </w:r>
      <w:r w:rsidR="0065717A" w:rsidRPr="001641D5">
        <w:rPr>
          <w:rFonts w:ascii="Times New Roman" w:hAnsi="Times New Roman"/>
          <w:bCs/>
          <w:iCs/>
          <w:sz w:val="28"/>
          <w:szCs w:val="28"/>
        </w:rPr>
        <w:t>содержащие</w:t>
      </w:r>
      <w:r w:rsidR="00705ED2" w:rsidRPr="001641D5">
        <w:rPr>
          <w:rFonts w:ascii="Times New Roman" w:hAnsi="Times New Roman"/>
          <w:bCs/>
          <w:iCs/>
          <w:sz w:val="28"/>
          <w:szCs w:val="28"/>
        </w:rPr>
        <w:t xml:space="preserve"> в том числе положения по:</w:t>
      </w:r>
    </w:p>
    <w:p w:rsidR="002D3D51" w:rsidRPr="001641D5" w:rsidRDefault="00B23CCB" w:rsidP="00AC0D8A">
      <w:pPr>
        <w:pStyle w:val="ConsPlusNormal"/>
        <w:numPr>
          <w:ilvl w:val="0"/>
          <w:numId w:val="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организаци</w:t>
      </w:r>
      <w:r w:rsidR="00BD25A8" w:rsidRPr="001641D5">
        <w:rPr>
          <w:rFonts w:ascii="Times New Roman" w:hAnsi="Times New Roman" w:cs="Times New Roman"/>
          <w:bCs/>
          <w:iCs/>
          <w:sz w:val="28"/>
          <w:szCs w:val="28"/>
        </w:rPr>
        <w:t>и</w:t>
      </w:r>
      <w:r w:rsidRPr="001641D5">
        <w:rPr>
          <w:rFonts w:ascii="Times New Roman" w:hAnsi="Times New Roman" w:cs="Times New Roman"/>
          <w:bCs/>
          <w:iCs/>
          <w:sz w:val="28"/>
          <w:szCs w:val="28"/>
        </w:rPr>
        <w:t xml:space="preserve"> работы по формированию и обучению резерва работников из числа молодежи на руководящие должности;</w:t>
      </w:r>
    </w:p>
    <w:p w:rsidR="002D3D51" w:rsidRPr="001641D5" w:rsidRDefault="00705ED2" w:rsidP="00AC0D8A">
      <w:pPr>
        <w:pStyle w:val="ConsPlusNormal"/>
        <w:numPr>
          <w:ilvl w:val="0"/>
          <w:numId w:val="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закреплению за работниками из числа молодежи</w:t>
      </w:r>
      <w:r w:rsidR="00E169AD" w:rsidRPr="001641D5">
        <w:rPr>
          <w:rFonts w:ascii="Times New Roman" w:hAnsi="Times New Roman" w:cs="Times New Roman"/>
          <w:bCs/>
          <w:iCs/>
          <w:sz w:val="28"/>
          <w:szCs w:val="28"/>
        </w:rPr>
        <w:t xml:space="preserve"> </w:t>
      </w:r>
      <w:r w:rsidR="00DA3E4E" w:rsidRPr="001641D5">
        <w:rPr>
          <w:rFonts w:ascii="Times New Roman" w:hAnsi="Times New Roman" w:cs="Times New Roman"/>
          <w:bCs/>
          <w:iCs/>
          <w:sz w:val="28"/>
          <w:szCs w:val="28"/>
        </w:rPr>
        <w:t>наставников, установлению наставникам соответствующей доплаты в размере и порядке</w:t>
      </w:r>
      <w:r w:rsidR="009B66C7" w:rsidRPr="001641D5">
        <w:rPr>
          <w:rFonts w:ascii="Times New Roman" w:hAnsi="Times New Roman" w:cs="Times New Roman"/>
          <w:bCs/>
          <w:iCs/>
          <w:sz w:val="28"/>
          <w:szCs w:val="28"/>
        </w:rPr>
        <w:t>, определенных коллективными договорами</w:t>
      </w:r>
      <w:r w:rsidR="00E5128C" w:rsidRPr="001641D5">
        <w:rPr>
          <w:rFonts w:ascii="Times New Roman" w:hAnsi="Times New Roman" w:cs="Times New Roman"/>
          <w:bCs/>
          <w:iCs/>
          <w:sz w:val="28"/>
          <w:szCs w:val="28"/>
        </w:rPr>
        <w:t>;</w:t>
      </w:r>
    </w:p>
    <w:p w:rsidR="002D3D51" w:rsidRPr="001641D5" w:rsidRDefault="00705ED2" w:rsidP="00AC0D8A">
      <w:pPr>
        <w:pStyle w:val="ConsPlusNormal"/>
        <w:numPr>
          <w:ilvl w:val="0"/>
          <w:numId w:val="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осуществлению дополнительного профессионального образования </w:t>
      </w:r>
      <w:r w:rsidR="009B66C7" w:rsidRPr="001641D5">
        <w:rPr>
          <w:rFonts w:ascii="Times New Roman" w:hAnsi="Times New Roman" w:cs="Times New Roman"/>
          <w:bCs/>
          <w:iCs/>
          <w:sz w:val="28"/>
          <w:szCs w:val="28"/>
        </w:rPr>
        <w:t xml:space="preserve">по программам повышения квалификации </w:t>
      </w:r>
      <w:r w:rsidRPr="001641D5">
        <w:rPr>
          <w:rFonts w:ascii="Times New Roman" w:hAnsi="Times New Roman" w:cs="Times New Roman"/>
          <w:bCs/>
          <w:iCs/>
          <w:sz w:val="28"/>
          <w:szCs w:val="28"/>
        </w:rPr>
        <w:t>для женщин в течение первого года работы после их выхода из отпуска по уходу за ребенком до достижения им возраста 3 лет;</w:t>
      </w:r>
    </w:p>
    <w:p w:rsidR="002D3D51" w:rsidRPr="001641D5" w:rsidRDefault="009B66C7" w:rsidP="00AC0D8A">
      <w:pPr>
        <w:pStyle w:val="ConsPlusNormal"/>
        <w:numPr>
          <w:ilvl w:val="0"/>
          <w:numId w:val="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 xml:space="preserve">закреплению мер социальной поддержки, в том числе путем установления надбавок к заработной плате на условиях, предусмотренных </w:t>
      </w:r>
      <w:r w:rsidRPr="001641D5">
        <w:rPr>
          <w:rFonts w:ascii="Times New Roman" w:hAnsi="Times New Roman"/>
          <w:bCs/>
          <w:iCs/>
          <w:sz w:val="28"/>
          <w:szCs w:val="28"/>
        </w:rPr>
        <w:lastRenderedPageBreak/>
        <w:t>трудовым договором, коллективным договором или локальными нормативными актами, соглашением, работникам из числа молодежи, имеющим среднее профессиональное образование или высшее образование по имеющим государственную аккредитацию образовательным программам;</w:t>
      </w:r>
    </w:p>
    <w:p w:rsidR="009B66C7" w:rsidRPr="001641D5" w:rsidRDefault="009B66C7" w:rsidP="00AC0D8A">
      <w:pPr>
        <w:pStyle w:val="ConsPlusNormal"/>
        <w:numPr>
          <w:ilvl w:val="0"/>
          <w:numId w:val="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 xml:space="preserve">обеспечению гарантий и компенсаций работникам из числа молодежи, обучающимся по имеющим государственную аккредитацию программам </w:t>
      </w:r>
      <w:proofErr w:type="spellStart"/>
      <w:r w:rsidRPr="001641D5">
        <w:rPr>
          <w:rFonts w:ascii="Times New Roman" w:hAnsi="Times New Roman"/>
          <w:bCs/>
          <w:iCs/>
          <w:sz w:val="28"/>
          <w:szCs w:val="28"/>
        </w:rPr>
        <w:t>бакалавриата</w:t>
      </w:r>
      <w:proofErr w:type="spellEnd"/>
      <w:r w:rsidRPr="001641D5">
        <w:rPr>
          <w:rFonts w:ascii="Times New Roman" w:hAnsi="Times New Roman"/>
          <w:bCs/>
          <w:iCs/>
          <w:sz w:val="28"/>
          <w:szCs w:val="28"/>
        </w:rPr>
        <w:t xml:space="preserve">, программам </w:t>
      </w:r>
      <w:proofErr w:type="spellStart"/>
      <w:r w:rsidRPr="001641D5">
        <w:rPr>
          <w:rFonts w:ascii="Times New Roman" w:hAnsi="Times New Roman"/>
          <w:bCs/>
          <w:iCs/>
          <w:sz w:val="28"/>
          <w:szCs w:val="28"/>
        </w:rPr>
        <w:t>специалитета</w:t>
      </w:r>
      <w:proofErr w:type="spellEnd"/>
      <w:r w:rsidRPr="001641D5">
        <w:rPr>
          <w:rFonts w:ascii="Times New Roman" w:hAnsi="Times New Roman"/>
          <w:bCs/>
          <w:iCs/>
          <w:sz w:val="28"/>
          <w:szCs w:val="28"/>
        </w:rPr>
        <w:t xml:space="preserve"> или программам магистратуры, в том числе по очной форме, в соответствии с законодательством Российской Федерации и коллективным договором.</w:t>
      </w:r>
    </w:p>
    <w:p w:rsidR="00A85B3D" w:rsidRPr="001641D5" w:rsidRDefault="000C4A0C" w:rsidP="00AC0D8A">
      <w:pPr>
        <w:pStyle w:val="ConsPlusNormal"/>
        <w:numPr>
          <w:ilvl w:val="1"/>
          <w:numId w:val="3"/>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Администрация</w:t>
      </w:r>
      <w:r w:rsidR="00045D4C" w:rsidRPr="001641D5">
        <w:rPr>
          <w:rFonts w:ascii="Times New Roman" w:hAnsi="Times New Roman" w:cs="Times New Roman"/>
          <w:bCs/>
          <w:iCs/>
          <w:sz w:val="28"/>
          <w:szCs w:val="28"/>
        </w:rPr>
        <w:t xml:space="preserve"> района</w:t>
      </w:r>
      <w:r w:rsidR="009F7EDF" w:rsidRPr="001641D5">
        <w:rPr>
          <w:rFonts w:ascii="Times New Roman" w:hAnsi="Times New Roman" w:cs="Times New Roman"/>
          <w:bCs/>
          <w:iCs/>
          <w:sz w:val="28"/>
          <w:szCs w:val="28"/>
        </w:rPr>
        <w:t xml:space="preserve"> и Профсоюз договорились о продолжении совместной разработки мер, связанных с устранением избыточной отчетности образовательных организаций, а также педагогических работников</w:t>
      </w:r>
      <w:r w:rsidR="00886B78" w:rsidRPr="001641D5">
        <w:rPr>
          <w:rFonts w:ascii="Times New Roman" w:hAnsi="Times New Roman" w:cs="Times New Roman"/>
          <w:bCs/>
          <w:iCs/>
          <w:sz w:val="28"/>
          <w:szCs w:val="28"/>
        </w:rPr>
        <w:t xml:space="preserve"> </w:t>
      </w:r>
      <w:r w:rsidR="009909DE"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009909DE" w:rsidRPr="001641D5">
        <w:rPr>
          <w:rFonts w:ascii="Times New Roman" w:hAnsi="Times New Roman" w:cs="Times New Roman"/>
          <w:bCs/>
          <w:iCs/>
          <w:sz w:val="28"/>
          <w:szCs w:val="28"/>
        </w:rPr>
        <w:t>организаций</w:t>
      </w:r>
      <w:r w:rsidR="00CB6D0F" w:rsidRPr="001641D5">
        <w:rPr>
          <w:rFonts w:ascii="Times New Roman" w:hAnsi="Times New Roman" w:cs="Times New Roman"/>
          <w:bCs/>
          <w:iCs/>
          <w:sz w:val="28"/>
          <w:szCs w:val="28"/>
        </w:rPr>
        <w:t>, а именно:</w:t>
      </w:r>
    </w:p>
    <w:p w:rsidR="002D3D51" w:rsidRPr="001641D5" w:rsidRDefault="004702EC"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Перечень документации, подготовка которой осуществляется педагогическими работниками при реализации основных общеобразовательных программ</w:t>
      </w:r>
      <w:r w:rsidR="00E26F8B" w:rsidRPr="001641D5">
        <w:rPr>
          <w:rFonts w:ascii="Times New Roman" w:hAnsi="Times New Roman" w:cs="Times New Roman"/>
          <w:bCs/>
          <w:iCs/>
          <w:sz w:val="28"/>
          <w:szCs w:val="28"/>
        </w:rPr>
        <w:t>,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Возложение на педагогических работников общеобразовательных организаций работы, не предусмотренной частями 6 и 9 статьи 47 Федерального закона об образовании,</w:t>
      </w:r>
      <w:r w:rsidR="00280FB1" w:rsidRPr="001641D5">
        <w:rPr>
          <w:rFonts w:ascii="Times New Roman" w:hAnsi="Times New Roman" w:cs="Times New Roman"/>
          <w:bCs/>
          <w:iCs/>
          <w:sz w:val="28"/>
          <w:szCs w:val="28"/>
        </w:rPr>
        <w:t xml:space="preserve"> не допускается, в том числе связанной с подготовкой документов, не включенных в перечни.</w:t>
      </w:r>
    </w:p>
    <w:p w:rsidR="00280FB1" w:rsidRPr="001641D5" w:rsidRDefault="00CB6D0F"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Образовательные организации руководствуются м</w:t>
      </w:r>
      <w:r w:rsidR="00280FB1" w:rsidRPr="001641D5">
        <w:rPr>
          <w:rFonts w:ascii="Times New Roman" w:hAnsi="Times New Roman" w:cs="Times New Roman"/>
          <w:bCs/>
          <w:iCs/>
          <w:sz w:val="28"/>
          <w:szCs w:val="28"/>
        </w:rPr>
        <w:t>инимальны</w:t>
      </w:r>
      <w:r w:rsidRPr="001641D5">
        <w:rPr>
          <w:rFonts w:ascii="Times New Roman" w:hAnsi="Times New Roman" w:cs="Times New Roman"/>
          <w:bCs/>
          <w:iCs/>
          <w:sz w:val="28"/>
          <w:szCs w:val="28"/>
        </w:rPr>
        <w:t>м</w:t>
      </w:r>
      <w:r w:rsidR="00280FB1" w:rsidRPr="001641D5">
        <w:rPr>
          <w:rFonts w:ascii="Times New Roman" w:hAnsi="Times New Roman" w:cs="Times New Roman"/>
          <w:bCs/>
          <w:iCs/>
          <w:sz w:val="28"/>
          <w:szCs w:val="28"/>
        </w:rPr>
        <w:t xml:space="preserve"> перечн</w:t>
      </w:r>
      <w:r w:rsidRPr="001641D5">
        <w:rPr>
          <w:rFonts w:ascii="Times New Roman" w:hAnsi="Times New Roman" w:cs="Times New Roman"/>
          <w:bCs/>
          <w:iCs/>
          <w:sz w:val="28"/>
          <w:szCs w:val="28"/>
        </w:rPr>
        <w:t>ем</w:t>
      </w:r>
      <w:r w:rsidR="00280FB1" w:rsidRPr="001641D5">
        <w:rPr>
          <w:rFonts w:ascii="Times New Roman" w:hAnsi="Times New Roman" w:cs="Times New Roman"/>
          <w:bCs/>
          <w:iCs/>
          <w:sz w:val="28"/>
          <w:szCs w:val="28"/>
        </w:rPr>
        <w:t xml:space="preserve"> документации, подготовка которой осуществляется педагогическими работниками при реализации основных общеобразовательных программ:</w:t>
      </w:r>
    </w:p>
    <w:p w:rsidR="001641D5" w:rsidRPr="001641D5" w:rsidRDefault="00280FB1" w:rsidP="00AC0D8A">
      <w:pPr>
        <w:pStyle w:val="ConsPlusNormal"/>
        <w:numPr>
          <w:ilvl w:val="0"/>
          <w:numId w:val="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рабочая программа учебного предмета, учебного курса (в том числе внеурочная деятельность), учебного модуля</w:t>
      </w:r>
      <w:r w:rsidR="005F1565" w:rsidRPr="001641D5">
        <w:rPr>
          <w:rFonts w:ascii="Times New Roman" w:hAnsi="Times New Roman" w:cs="Times New Roman"/>
          <w:bCs/>
          <w:iCs/>
          <w:sz w:val="28"/>
          <w:szCs w:val="28"/>
        </w:rPr>
        <w:t>;</w:t>
      </w:r>
    </w:p>
    <w:p w:rsidR="001641D5" w:rsidRPr="001641D5" w:rsidRDefault="005F1565" w:rsidP="00AC0D8A">
      <w:pPr>
        <w:pStyle w:val="ConsPlusNormal"/>
        <w:numPr>
          <w:ilvl w:val="0"/>
          <w:numId w:val="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журнал учета успеваемости;</w:t>
      </w:r>
    </w:p>
    <w:p w:rsidR="001641D5" w:rsidRPr="001641D5" w:rsidRDefault="005F1565" w:rsidP="00AC0D8A">
      <w:pPr>
        <w:pStyle w:val="ConsPlusNormal"/>
        <w:numPr>
          <w:ilvl w:val="0"/>
          <w:numId w:val="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журнал внеурочной деятельности (для педагогических работников, осуществляющих внеурочную деятельность);</w:t>
      </w:r>
    </w:p>
    <w:p w:rsidR="001641D5" w:rsidRPr="001641D5" w:rsidRDefault="005F1565" w:rsidP="00AC0D8A">
      <w:pPr>
        <w:pStyle w:val="ConsPlusNormal"/>
        <w:numPr>
          <w:ilvl w:val="0"/>
          <w:numId w:val="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план воспитательной работы (для педагогических работников, осуществляющих функции классного руководства);</w:t>
      </w:r>
    </w:p>
    <w:p w:rsidR="005F1565" w:rsidRPr="001641D5" w:rsidRDefault="005F1565" w:rsidP="00AC0D8A">
      <w:pPr>
        <w:pStyle w:val="ConsPlusNormal"/>
        <w:numPr>
          <w:ilvl w:val="0"/>
          <w:numId w:val="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характеристика на обучающегося (по запросу).</w:t>
      </w:r>
    </w:p>
    <w:p w:rsidR="005F1565" w:rsidRPr="001641D5" w:rsidRDefault="005F1565"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подготовке отчетности и </w:t>
      </w:r>
      <w:r w:rsidR="00E03962" w:rsidRPr="001641D5">
        <w:rPr>
          <w:rFonts w:ascii="Times New Roman" w:hAnsi="Times New Roman" w:cs="Times New Roman"/>
          <w:bCs/>
          <w:iCs/>
          <w:sz w:val="28"/>
          <w:szCs w:val="28"/>
        </w:rPr>
        <w:t xml:space="preserve">предоставлении </w:t>
      </w:r>
      <w:r w:rsidRPr="001641D5">
        <w:rPr>
          <w:rFonts w:ascii="Times New Roman" w:hAnsi="Times New Roman" w:cs="Times New Roman"/>
          <w:bCs/>
          <w:iCs/>
          <w:sz w:val="28"/>
          <w:szCs w:val="28"/>
        </w:rPr>
        <w:t xml:space="preserve">информации по внешним запросам </w:t>
      </w:r>
      <w:r w:rsidR="00CB6D0F" w:rsidRPr="001641D5">
        <w:rPr>
          <w:rFonts w:ascii="Times New Roman" w:hAnsi="Times New Roman" w:cs="Times New Roman"/>
          <w:bCs/>
          <w:iCs/>
          <w:sz w:val="28"/>
          <w:szCs w:val="28"/>
        </w:rPr>
        <w:t xml:space="preserve">учитывать в исполнении </w:t>
      </w:r>
      <w:r w:rsidRPr="001641D5">
        <w:rPr>
          <w:rFonts w:ascii="Times New Roman" w:hAnsi="Times New Roman" w:cs="Times New Roman"/>
          <w:bCs/>
          <w:iCs/>
          <w:sz w:val="28"/>
          <w:szCs w:val="28"/>
        </w:rPr>
        <w:t xml:space="preserve">приказ </w:t>
      </w:r>
      <w:proofErr w:type="spellStart"/>
      <w:r w:rsidRPr="001641D5">
        <w:rPr>
          <w:rFonts w:ascii="Times New Roman" w:hAnsi="Times New Roman" w:cs="Times New Roman"/>
          <w:bCs/>
          <w:iCs/>
          <w:sz w:val="28"/>
          <w:szCs w:val="28"/>
        </w:rPr>
        <w:t>Минпросвещ</w:t>
      </w:r>
      <w:r w:rsidR="00FB514D" w:rsidRPr="001641D5">
        <w:rPr>
          <w:rFonts w:ascii="Times New Roman" w:hAnsi="Times New Roman" w:cs="Times New Roman"/>
          <w:bCs/>
          <w:iCs/>
          <w:sz w:val="28"/>
          <w:szCs w:val="28"/>
        </w:rPr>
        <w:t>ения</w:t>
      </w:r>
      <w:proofErr w:type="spellEnd"/>
      <w:r w:rsidR="00FB514D" w:rsidRPr="001641D5">
        <w:rPr>
          <w:rFonts w:ascii="Times New Roman" w:hAnsi="Times New Roman" w:cs="Times New Roman"/>
          <w:bCs/>
          <w:iCs/>
          <w:sz w:val="28"/>
          <w:szCs w:val="28"/>
        </w:rPr>
        <w:t xml:space="preserve"> России от 21.07.2022 № 582</w:t>
      </w:r>
      <w:r w:rsidRPr="001641D5">
        <w:rPr>
          <w:rFonts w:ascii="Times New Roman" w:hAnsi="Times New Roman" w:cs="Times New Roman"/>
          <w:bCs/>
          <w:iCs/>
          <w:sz w:val="28"/>
          <w:szCs w:val="28"/>
        </w:rPr>
        <w:t>, письм</w:t>
      </w:r>
      <w:r w:rsidR="00CB6D0F" w:rsidRPr="001641D5">
        <w:rPr>
          <w:rFonts w:ascii="Times New Roman" w:hAnsi="Times New Roman" w:cs="Times New Roman"/>
          <w:bCs/>
          <w:iCs/>
          <w:sz w:val="28"/>
          <w:szCs w:val="28"/>
        </w:rPr>
        <w:t>о</w:t>
      </w:r>
      <w:r w:rsidRPr="001641D5">
        <w:rPr>
          <w:rFonts w:ascii="Times New Roman" w:hAnsi="Times New Roman" w:cs="Times New Roman"/>
          <w:bCs/>
          <w:iCs/>
          <w:sz w:val="28"/>
          <w:szCs w:val="28"/>
        </w:rPr>
        <w:t xml:space="preserve"> от 22.12.2022 № СК-773/03, № 01-141/01-01 «О снижении бюрократической нагрузки».</w:t>
      </w:r>
    </w:p>
    <w:p w:rsidR="00CB6D0F" w:rsidRPr="001641D5" w:rsidRDefault="00CB6D0F" w:rsidP="00AC0D8A">
      <w:pPr>
        <w:pStyle w:val="ConsPlusNormal"/>
        <w:numPr>
          <w:ilvl w:val="2"/>
          <w:numId w:val="3"/>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Не допускать случаев дублирования документов и информации на электронных и бумажных носителях.</w:t>
      </w:r>
    </w:p>
    <w:p w:rsidR="00F41E27" w:rsidRPr="001641D5" w:rsidRDefault="00F41E27" w:rsidP="00A85B3D">
      <w:pPr>
        <w:pStyle w:val="ConsPlusNormal"/>
        <w:ind w:firstLine="709"/>
        <w:jc w:val="both"/>
        <w:rPr>
          <w:rFonts w:ascii="Times New Roman" w:hAnsi="Times New Roman" w:cs="Times New Roman"/>
          <w:bCs/>
          <w:iCs/>
          <w:sz w:val="28"/>
          <w:szCs w:val="28"/>
          <w:u w:val="single"/>
        </w:rPr>
      </w:pPr>
    </w:p>
    <w:p w:rsidR="00705ED2" w:rsidRPr="001641D5" w:rsidRDefault="00705ED2" w:rsidP="00AC0D8A">
      <w:pPr>
        <w:pStyle w:val="ConsPlusNormal"/>
        <w:numPr>
          <w:ilvl w:val="0"/>
          <w:numId w:val="3"/>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ТРУДОВЫЕ ОТНОШЕНИЯ</w:t>
      </w:r>
    </w:p>
    <w:p w:rsidR="00705ED2" w:rsidRPr="001641D5" w:rsidRDefault="00705ED2">
      <w:pPr>
        <w:pStyle w:val="ConsPlusNormal"/>
        <w:rPr>
          <w:rFonts w:ascii="Times New Roman" w:hAnsi="Times New Roman" w:cs="Times New Roman"/>
          <w:bCs/>
          <w:iCs/>
          <w:sz w:val="28"/>
          <w:szCs w:val="28"/>
        </w:rPr>
      </w:pPr>
    </w:p>
    <w:p w:rsidR="00705ED2"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Стороны при регулировании трудовых отношений исходят из того, </w:t>
      </w:r>
      <w:r w:rsidRPr="001641D5">
        <w:rPr>
          <w:rFonts w:ascii="Times New Roman" w:hAnsi="Times New Roman" w:cs="Times New Roman"/>
          <w:bCs/>
          <w:iCs/>
          <w:sz w:val="28"/>
          <w:szCs w:val="28"/>
        </w:rPr>
        <w:lastRenderedPageBreak/>
        <w:t>что:</w:t>
      </w:r>
    </w:p>
    <w:p w:rsidR="00CD0C6D"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Трудовой договор с работниками </w:t>
      </w:r>
      <w:r w:rsidR="009909DE" w:rsidRPr="001641D5">
        <w:rPr>
          <w:rFonts w:ascii="Times New Roman" w:hAnsi="Times New Roman" w:cs="Times New Roman"/>
          <w:bCs/>
          <w:iCs/>
          <w:sz w:val="28"/>
          <w:szCs w:val="28"/>
        </w:rPr>
        <w:t>образовательных</w:t>
      </w:r>
      <w:r w:rsidR="00886B78"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организаций заключается, как правило, на неопределенный срок в письменной форме.</w:t>
      </w:r>
    </w:p>
    <w:p w:rsidR="00CD0C6D"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w:t>
      </w:r>
      <w:r w:rsidR="00D9546D" w:rsidRPr="001641D5">
        <w:rPr>
          <w:rFonts w:ascii="Times New Roman" w:hAnsi="Times New Roman" w:cs="Times New Roman"/>
          <w:bCs/>
          <w:iCs/>
          <w:sz w:val="28"/>
          <w:szCs w:val="28"/>
        </w:rPr>
        <w:br/>
      </w:r>
      <w:r w:rsidRPr="001641D5">
        <w:rPr>
          <w:rFonts w:ascii="Times New Roman" w:hAnsi="Times New Roman" w:cs="Times New Roman"/>
          <w:bCs/>
          <w:iCs/>
          <w:sz w:val="28"/>
          <w:szCs w:val="28"/>
        </w:rPr>
        <w:t>с учетом характера предстоящей работы или условий ее выполнения, а также в случаях, предусмотренных федеральным законом.</w:t>
      </w:r>
    </w:p>
    <w:p w:rsidR="00CD0C6D"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Содержание трудового договора, порядок его заключения, изменения и расторжения определяются в соответствии с Т</w:t>
      </w:r>
      <w:r w:rsidR="00EA7FAD" w:rsidRPr="001641D5">
        <w:rPr>
          <w:rFonts w:ascii="Times New Roman" w:hAnsi="Times New Roman" w:cs="Times New Roman"/>
          <w:bCs/>
          <w:iCs/>
          <w:sz w:val="28"/>
          <w:szCs w:val="28"/>
        </w:rPr>
        <w:t>К РФ</w:t>
      </w:r>
      <w:r w:rsidRPr="001641D5">
        <w:rPr>
          <w:rFonts w:ascii="Times New Roman" w:hAnsi="Times New Roman" w:cs="Times New Roman"/>
          <w:bCs/>
          <w:iCs/>
          <w:sz w:val="28"/>
          <w:szCs w:val="28"/>
        </w:rPr>
        <w:t xml:space="preserve"> и с учетом примерной </w:t>
      </w:r>
      <w:hyperlink r:id="rId11" w:history="1">
        <w:r w:rsidRPr="001641D5">
          <w:rPr>
            <w:rFonts w:ascii="Times New Roman" w:hAnsi="Times New Roman" w:cs="Times New Roman"/>
            <w:bCs/>
            <w:iCs/>
            <w:sz w:val="28"/>
            <w:szCs w:val="28"/>
          </w:rPr>
          <w:t>формы</w:t>
        </w:r>
      </w:hyperlink>
      <w:r w:rsidRPr="001641D5">
        <w:rPr>
          <w:rFonts w:ascii="Times New Roman" w:hAnsi="Times New Roman" w:cs="Times New Roman"/>
          <w:bCs/>
          <w:iCs/>
          <w:sz w:val="28"/>
          <w:szCs w:val="28"/>
        </w:rPr>
        <w:t xml:space="preserve"> трудового договора с работником государственн</w:t>
      </w:r>
      <w:r w:rsidR="002D3FCE" w:rsidRPr="001641D5">
        <w:rPr>
          <w:rFonts w:ascii="Times New Roman" w:hAnsi="Times New Roman" w:cs="Times New Roman"/>
          <w:bCs/>
          <w:iCs/>
          <w:sz w:val="28"/>
          <w:szCs w:val="28"/>
        </w:rPr>
        <w:t>ого (муниципального) учреждения</w:t>
      </w:r>
      <w:r w:rsidR="00E169AD" w:rsidRPr="001641D5">
        <w:rPr>
          <w:rFonts w:ascii="Times New Roman" w:hAnsi="Times New Roman" w:cs="Times New Roman"/>
          <w:bCs/>
          <w:iCs/>
          <w:sz w:val="28"/>
          <w:szCs w:val="28"/>
        </w:rPr>
        <w:t xml:space="preserve"> </w:t>
      </w:r>
      <w:r w:rsidR="00695513" w:rsidRPr="001641D5">
        <w:rPr>
          <w:rFonts w:ascii="Times New Roman" w:hAnsi="Times New Roman"/>
          <w:bCs/>
          <w:iCs/>
          <w:sz w:val="28"/>
          <w:szCs w:val="28"/>
        </w:rPr>
        <w:t>(приложение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(далее – Программа)</w:t>
      </w:r>
      <w:r w:rsidR="002D3FCE" w:rsidRPr="001641D5">
        <w:rPr>
          <w:rFonts w:ascii="Times New Roman" w:hAnsi="Times New Roman" w:cs="Times New Roman"/>
          <w:bCs/>
          <w:iCs/>
          <w:sz w:val="28"/>
          <w:szCs w:val="28"/>
        </w:rPr>
        <w:t>.</w:t>
      </w:r>
    </w:p>
    <w:p w:rsidR="00CD0C6D"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трудового договора определяют его условия с учетом положений соответствующих нормативных правовых актов,</w:t>
      </w:r>
      <w:r w:rsidR="00E169AD" w:rsidRPr="001641D5">
        <w:rPr>
          <w:rFonts w:ascii="Times New Roman" w:hAnsi="Times New Roman" w:cs="Times New Roman"/>
          <w:bCs/>
          <w:iCs/>
          <w:sz w:val="28"/>
          <w:szCs w:val="28"/>
        </w:rPr>
        <w:t xml:space="preserve"> </w:t>
      </w:r>
      <w:r w:rsidR="00096C32" w:rsidRPr="001641D5">
        <w:rPr>
          <w:rFonts w:ascii="Times New Roman" w:hAnsi="Times New Roman"/>
          <w:bCs/>
          <w:iCs/>
          <w:sz w:val="28"/>
          <w:szCs w:val="28"/>
        </w:rPr>
        <w:t>в том числе положений частей 6</w:t>
      </w:r>
      <w:r w:rsidR="00E169AD" w:rsidRPr="001641D5">
        <w:rPr>
          <w:rFonts w:ascii="Times New Roman" w:hAnsi="Times New Roman"/>
          <w:bCs/>
          <w:iCs/>
          <w:sz w:val="28"/>
          <w:szCs w:val="28"/>
        </w:rPr>
        <w:t>.1</w:t>
      </w:r>
      <w:r w:rsidR="00096C32" w:rsidRPr="001641D5">
        <w:rPr>
          <w:rFonts w:ascii="Times New Roman" w:hAnsi="Times New Roman"/>
          <w:bCs/>
          <w:iCs/>
          <w:sz w:val="28"/>
          <w:szCs w:val="28"/>
        </w:rPr>
        <w:t xml:space="preserve"> и 6</w:t>
      </w:r>
      <w:r w:rsidR="00E169AD" w:rsidRPr="001641D5">
        <w:rPr>
          <w:rFonts w:ascii="Times New Roman" w:hAnsi="Times New Roman"/>
          <w:bCs/>
          <w:iCs/>
          <w:sz w:val="28"/>
          <w:szCs w:val="28"/>
        </w:rPr>
        <w:t>.</w:t>
      </w:r>
      <w:r w:rsidR="00096C32" w:rsidRPr="001641D5">
        <w:rPr>
          <w:rFonts w:ascii="Times New Roman" w:hAnsi="Times New Roman"/>
          <w:bCs/>
          <w:iCs/>
          <w:sz w:val="28"/>
          <w:szCs w:val="28"/>
        </w:rPr>
        <w:t>2 статьи 47 Федерального закона об образовании, рекомендаций и разъяснений федеральных органов исполнительной власти по снижению отчетности, в том числе подготовленными с участием Профсоюза,</w:t>
      </w:r>
      <w:r w:rsidR="00BB538C" w:rsidRPr="001641D5">
        <w:rPr>
          <w:rFonts w:ascii="Times New Roman" w:hAnsi="Times New Roman"/>
          <w:bCs/>
          <w:iCs/>
          <w:sz w:val="28"/>
          <w:szCs w:val="28"/>
        </w:rPr>
        <w:t xml:space="preserve"> </w:t>
      </w:r>
      <w:r w:rsidR="00096C32" w:rsidRPr="001641D5">
        <w:rPr>
          <w:rFonts w:ascii="Times New Roman" w:hAnsi="Times New Roman" w:cs="Times New Roman"/>
          <w:bCs/>
          <w:iCs/>
          <w:sz w:val="28"/>
          <w:szCs w:val="28"/>
        </w:rPr>
        <w:t xml:space="preserve">положений </w:t>
      </w:r>
      <w:r w:rsidRPr="001641D5">
        <w:rPr>
          <w:rFonts w:ascii="Times New Roman" w:hAnsi="Times New Roman" w:cs="Times New Roman"/>
          <w:bCs/>
          <w:iCs/>
          <w:sz w:val="28"/>
          <w:szCs w:val="28"/>
        </w:rPr>
        <w:t>Соглашения, других соглашений, коллективного договора, устава и и</w:t>
      </w:r>
      <w:r w:rsidR="00045D4C" w:rsidRPr="001641D5">
        <w:rPr>
          <w:rFonts w:ascii="Times New Roman" w:hAnsi="Times New Roman" w:cs="Times New Roman"/>
          <w:bCs/>
          <w:iCs/>
          <w:sz w:val="28"/>
          <w:szCs w:val="28"/>
        </w:rPr>
        <w:t>ных локальных нормативных актов</w:t>
      </w:r>
      <w:r w:rsidR="00BB538C" w:rsidRPr="001641D5">
        <w:rPr>
          <w:rFonts w:ascii="Times New Roman" w:hAnsi="Times New Roman" w:cs="Times New Roman"/>
          <w:bCs/>
          <w:iCs/>
          <w:sz w:val="28"/>
          <w:szCs w:val="28"/>
        </w:rPr>
        <w:t xml:space="preserve"> </w:t>
      </w:r>
      <w:r w:rsidR="009909DE" w:rsidRPr="001641D5">
        <w:rPr>
          <w:rFonts w:ascii="Times New Roman" w:hAnsi="Times New Roman" w:cs="Times New Roman"/>
          <w:bCs/>
          <w:iCs/>
          <w:sz w:val="28"/>
          <w:szCs w:val="28"/>
        </w:rPr>
        <w:t>организаци</w:t>
      </w:r>
      <w:r w:rsidR="00096C32" w:rsidRPr="001641D5">
        <w:rPr>
          <w:rFonts w:ascii="Times New Roman" w:hAnsi="Times New Roman" w:cs="Times New Roman"/>
          <w:bCs/>
          <w:iCs/>
          <w:sz w:val="28"/>
          <w:szCs w:val="28"/>
        </w:rPr>
        <w:t>и</w:t>
      </w:r>
      <w:r w:rsidRPr="001641D5">
        <w:rPr>
          <w:rFonts w:ascii="Times New Roman" w:hAnsi="Times New Roman" w:cs="Times New Roman"/>
          <w:bCs/>
          <w:iCs/>
          <w:sz w:val="28"/>
          <w:szCs w:val="28"/>
        </w:rPr>
        <w:t>.</w:t>
      </w:r>
    </w:p>
    <w:p w:rsidR="00966D82"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Работодатели </w:t>
      </w:r>
      <w:r w:rsidR="004F2174" w:rsidRPr="001641D5">
        <w:rPr>
          <w:rFonts w:ascii="Times New Roman" w:hAnsi="Times New Roman" w:cs="Times New Roman"/>
          <w:bCs/>
          <w:iCs/>
          <w:sz w:val="28"/>
          <w:szCs w:val="28"/>
        </w:rPr>
        <w:t xml:space="preserve">в соответствии с Программой, </w:t>
      </w:r>
      <w:r w:rsidRPr="001641D5">
        <w:rPr>
          <w:rFonts w:ascii="Times New Roman" w:hAnsi="Times New Roman" w:cs="Times New Roman"/>
          <w:bCs/>
          <w:iCs/>
          <w:sz w:val="28"/>
          <w:szCs w:val="28"/>
        </w:rPr>
        <w:t xml:space="preserve">с учетом </w:t>
      </w:r>
      <w:hyperlink r:id="rId12" w:history="1">
        <w:r w:rsidRPr="001641D5">
          <w:rPr>
            <w:rFonts w:ascii="Times New Roman" w:hAnsi="Times New Roman" w:cs="Times New Roman"/>
            <w:bCs/>
            <w:iCs/>
            <w:sz w:val="28"/>
            <w:szCs w:val="28"/>
          </w:rPr>
          <w:t>рекомендаций</w:t>
        </w:r>
      </w:hyperlink>
      <w:r w:rsidRPr="001641D5">
        <w:rPr>
          <w:rFonts w:ascii="Times New Roman" w:hAnsi="Times New Roman" w:cs="Times New Roman"/>
          <w:bCs/>
          <w:iCs/>
          <w:sz w:val="28"/>
          <w:szCs w:val="28"/>
        </w:rPr>
        <w:t xml:space="preserve"> по оформлению трудовых отношений с работником государственного (муниципального) учреждения при введении эффект</w:t>
      </w:r>
      <w:r w:rsidR="00AC138F" w:rsidRPr="001641D5">
        <w:rPr>
          <w:rFonts w:ascii="Times New Roman" w:hAnsi="Times New Roman" w:cs="Times New Roman"/>
          <w:bCs/>
          <w:iCs/>
          <w:sz w:val="28"/>
          <w:szCs w:val="28"/>
        </w:rPr>
        <w:t>ивного контракта, утвержденных п</w:t>
      </w:r>
      <w:r w:rsidRPr="001641D5">
        <w:rPr>
          <w:rFonts w:ascii="Times New Roman" w:hAnsi="Times New Roman" w:cs="Times New Roman"/>
          <w:bCs/>
          <w:iCs/>
          <w:sz w:val="28"/>
          <w:szCs w:val="28"/>
        </w:rPr>
        <w:t>риказом Министерства труда и социальной защиты Росс</w:t>
      </w:r>
      <w:r w:rsidR="00CD0C6D" w:rsidRPr="001641D5">
        <w:rPr>
          <w:rFonts w:ascii="Times New Roman" w:hAnsi="Times New Roman" w:cs="Times New Roman"/>
          <w:bCs/>
          <w:iCs/>
          <w:sz w:val="28"/>
          <w:szCs w:val="28"/>
        </w:rPr>
        <w:t xml:space="preserve">ийской Федерации от 26.04.2013 </w:t>
      </w:r>
      <w:r w:rsidR="00966D82" w:rsidRPr="001641D5">
        <w:rPr>
          <w:rFonts w:ascii="Times New Roman" w:hAnsi="Times New Roman" w:cs="Times New Roman"/>
          <w:bCs/>
          <w:iCs/>
          <w:sz w:val="28"/>
          <w:szCs w:val="28"/>
        </w:rPr>
        <w:t>№</w:t>
      </w:r>
      <w:r w:rsidR="00CD0C6D" w:rsidRPr="001641D5">
        <w:rPr>
          <w:rFonts w:ascii="Times New Roman" w:hAnsi="Times New Roman" w:cs="Times New Roman"/>
          <w:bCs/>
          <w:iCs/>
          <w:sz w:val="28"/>
          <w:szCs w:val="28"/>
        </w:rPr>
        <w:t xml:space="preserve"> 167н </w:t>
      </w:r>
      <w:r w:rsidR="00966D82"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Об утверждении рекомендаций по оформлению трудовых отношений с работником государственного (муниципального) учреждения при </w:t>
      </w:r>
      <w:r w:rsidR="00CD0C6D" w:rsidRPr="001641D5">
        <w:rPr>
          <w:rFonts w:ascii="Times New Roman" w:hAnsi="Times New Roman" w:cs="Times New Roman"/>
          <w:bCs/>
          <w:iCs/>
          <w:sz w:val="28"/>
          <w:szCs w:val="28"/>
        </w:rPr>
        <w:t>введении эффективного контракта»</w:t>
      </w:r>
      <w:r w:rsidR="00876508"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обеспечивают заключение (оформление) с работником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w:t>
      </w:r>
      <w:r w:rsidR="006138BF" w:rsidRPr="001641D5">
        <w:rPr>
          <w:rFonts w:ascii="Times New Roman" w:hAnsi="Times New Roman" w:cs="Times New Roman"/>
          <w:bCs/>
          <w:iCs/>
          <w:sz w:val="28"/>
          <w:szCs w:val="28"/>
        </w:rPr>
        <w:t>предусматривающие,</w:t>
      </w:r>
      <w:r w:rsidRPr="001641D5">
        <w:rPr>
          <w:rFonts w:ascii="Times New Roman" w:hAnsi="Times New Roman" w:cs="Times New Roman"/>
          <w:bCs/>
          <w:iCs/>
          <w:sz w:val="28"/>
          <w:szCs w:val="28"/>
        </w:rPr>
        <w:t xml:space="preserve"> в том числе такие обязательные условия оплаты труда, как:</w:t>
      </w:r>
    </w:p>
    <w:p w:rsidR="00966D82" w:rsidRPr="001641D5" w:rsidRDefault="00705ED2" w:rsidP="00AC0D8A">
      <w:pPr>
        <w:pStyle w:val="ConsPlusNormal"/>
        <w:numPr>
          <w:ilvl w:val="0"/>
          <w:numId w:val="10"/>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w:t>
      </w:r>
      <w:r w:rsidR="00D9546D" w:rsidRPr="001641D5">
        <w:rPr>
          <w:rFonts w:ascii="Times New Roman" w:hAnsi="Times New Roman" w:cs="Times New Roman"/>
          <w:bCs/>
          <w:iCs/>
          <w:sz w:val="28"/>
          <w:szCs w:val="28"/>
        </w:rPr>
        <w:br/>
      </w:r>
      <w:r w:rsidRPr="001641D5">
        <w:rPr>
          <w:rFonts w:ascii="Times New Roman" w:hAnsi="Times New Roman" w:cs="Times New Roman"/>
          <w:bCs/>
          <w:iCs/>
          <w:sz w:val="28"/>
          <w:szCs w:val="28"/>
        </w:rPr>
        <w:t>за календарный месяц либо за установленную норму труда (норму часов педагогической работы в неделю (в год) за ставку заработной платы);</w:t>
      </w:r>
    </w:p>
    <w:p w:rsidR="00966D82" w:rsidRPr="001641D5" w:rsidRDefault="00F11F36" w:rsidP="00AC0D8A">
      <w:pPr>
        <w:pStyle w:val="ConsPlusNormal"/>
        <w:numPr>
          <w:ilvl w:val="0"/>
          <w:numId w:val="10"/>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виды и </w:t>
      </w:r>
      <w:r w:rsidR="00705ED2" w:rsidRPr="001641D5">
        <w:rPr>
          <w:rFonts w:ascii="Times New Roman" w:hAnsi="Times New Roman" w:cs="Times New Roman"/>
          <w:bCs/>
          <w:iCs/>
          <w:sz w:val="28"/>
          <w:szCs w:val="28"/>
        </w:rPr>
        <w:t xml:space="preserve">размеры выплат компенсационного характера </w:t>
      </w:r>
      <w:r w:rsidR="00D9546D"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 xml:space="preserve">(при выполнении работ с вредными и (или) опасными условиями труда, </w:t>
      </w:r>
      <w:r w:rsidR="00D9546D"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lastRenderedPageBreak/>
        <w:t>в условиях, отклоняющихся от нормальных условий труда, и др.);</w:t>
      </w:r>
    </w:p>
    <w:p w:rsidR="00966D82" w:rsidRPr="001641D5" w:rsidRDefault="00F11F36" w:rsidP="00AC0D8A">
      <w:pPr>
        <w:pStyle w:val="ConsPlusNormal"/>
        <w:numPr>
          <w:ilvl w:val="0"/>
          <w:numId w:val="10"/>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виды и </w:t>
      </w:r>
      <w:r w:rsidR="00705ED2" w:rsidRPr="001641D5">
        <w:rPr>
          <w:rFonts w:ascii="Times New Roman" w:hAnsi="Times New Roman" w:cs="Times New Roman"/>
          <w:bCs/>
          <w:iCs/>
          <w:sz w:val="28"/>
          <w:szCs w:val="28"/>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w:t>
      </w:r>
      <w:r w:rsidR="00D9546D"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и критериев.</w:t>
      </w:r>
    </w:p>
    <w:p w:rsidR="00966D82"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Работодатели обеспечивают своевременное уведомление работников в письменной</w:t>
      </w:r>
      <w:r w:rsidR="00045D4C" w:rsidRPr="001641D5">
        <w:rPr>
          <w:rFonts w:ascii="Times New Roman" w:hAnsi="Times New Roman" w:cs="Times New Roman"/>
          <w:bCs/>
          <w:iCs/>
          <w:sz w:val="28"/>
          <w:szCs w:val="28"/>
        </w:rPr>
        <w:t xml:space="preserve"> форме о предстоящих изменениях</w:t>
      </w:r>
      <w:r w:rsidRPr="001641D5">
        <w:rPr>
          <w:rFonts w:ascii="Times New Roman" w:hAnsi="Times New Roman" w:cs="Times New Roman"/>
          <w:bCs/>
          <w:iCs/>
          <w:sz w:val="28"/>
          <w:szCs w:val="28"/>
        </w:rPr>
        <w:t xml:space="preserve">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876508" w:rsidRPr="001641D5">
        <w:rPr>
          <w:rFonts w:ascii="Times New Roman" w:hAnsi="Times New Roman" w:cs="Times New Roman"/>
          <w:bCs/>
          <w:iCs/>
          <w:sz w:val="28"/>
          <w:szCs w:val="28"/>
        </w:rPr>
        <w:t>позднее</w:t>
      </w:r>
      <w:r w:rsidRPr="001641D5">
        <w:rPr>
          <w:rFonts w:ascii="Times New Roman" w:hAnsi="Times New Roman" w:cs="Times New Roman"/>
          <w:bCs/>
          <w:iCs/>
          <w:sz w:val="28"/>
          <w:szCs w:val="28"/>
        </w:rPr>
        <w:t xml:space="preserve"> чем за два месяца до их введения,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а также своевременное заключение дополнительных соглашений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об изменении условий трудового договора.</w:t>
      </w:r>
    </w:p>
    <w:p w:rsidR="00966D82"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7739D7"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Реорганизация (слияние, присоединение, разделение, выделение, преобразование) организации не может являться основанием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для расторжения трудового договора с работником.</w:t>
      </w:r>
    </w:p>
    <w:p w:rsidR="001F0694" w:rsidRPr="001641D5" w:rsidRDefault="00AC672A"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Работники образовательных организаций, включая р</w:t>
      </w:r>
      <w:r w:rsidR="00705ED2" w:rsidRPr="001641D5">
        <w:rPr>
          <w:rFonts w:ascii="Times New Roman" w:hAnsi="Times New Roman" w:cs="Times New Roman"/>
          <w:bCs/>
          <w:iCs/>
          <w:sz w:val="28"/>
          <w:szCs w:val="28"/>
        </w:rPr>
        <w:t>уководител</w:t>
      </w:r>
      <w:r w:rsidRPr="001641D5">
        <w:rPr>
          <w:rFonts w:ascii="Times New Roman" w:hAnsi="Times New Roman" w:cs="Times New Roman"/>
          <w:bCs/>
          <w:iCs/>
          <w:sz w:val="28"/>
          <w:szCs w:val="28"/>
        </w:rPr>
        <w:t>ей</w:t>
      </w:r>
      <w:r w:rsidR="00705ED2" w:rsidRPr="001641D5">
        <w:rPr>
          <w:rFonts w:ascii="Times New Roman" w:hAnsi="Times New Roman" w:cs="Times New Roman"/>
          <w:bCs/>
          <w:iCs/>
          <w:sz w:val="28"/>
          <w:szCs w:val="28"/>
        </w:rPr>
        <w:t xml:space="preserve"> организаций (подразделений), их заместител</w:t>
      </w:r>
      <w:r w:rsidRPr="001641D5">
        <w:rPr>
          <w:rFonts w:ascii="Times New Roman" w:hAnsi="Times New Roman" w:cs="Times New Roman"/>
          <w:bCs/>
          <w:iCs/>
          <w:sz w:val="28"/>
          <w:szCs w:val="28"/>
        </w:rPr>
        <w:t>ей</w:t>
      </w:r>
      <w:r w:rsidR="00957569" w:rsidRPr="001641D5">
        <w:rPr>
          <w:rFonts w:ascii="Times New Roman" w:hAnsi="Times New Roman" w:cs="Times New Roman"/>
          <w:bCs/>
          <w:iCs/>
          <w:sz w:val="28"/>
          <w:szCs w:val="28"/>
        </w:rPr>
        <w:t xml:space="preserve">, руководители </w:t>
      </w:r>
      <w:r w:rsidR="00705ED2" w:rsidRPr="001641D5">
        <w:rPr>
          <w:rFonts w:ascii="Times New Roman" w:hAnsi="Times New Roman" w:cs="Times New Roman"/>
          <w:bCs/>
          <w:iCs/>
          <w:sz w:val="28"/>
          <w:szCs w:val="28"/>
        </w:rPr>
        <w:t xml:space="preserve">структурных подразделений и другие работники этих организаций (подразделений) помимо работы, определенной трудовым договором, вправе на условиях дополнительного соглашения к трудовому договору осуществлять </w:t>
      </w:r>
      <w:r w:rsidR="003C5F83" w:rsidRPr="001641D5">
        <w:rPr>
          <w:rFonts w:ascii="Times New Roman" w:hAnsi="Times New Roman" w:cs="Times New Roman"/>
          <w:bCs/>
          <w:iCs/>
          <w:sz w:val="28"/>
          <w:szCs w:val="28"/>
        </w:rPr>
        <w:t>педагогическую (</w:t>
      </w:r>
      <w:r w:rsidR="00705ED2" w:rsidRPr="001641D5">
        <w:rPr>
          <w:rFonts w:ascii="Times New Roman" w:hAnsi="Times New Roman" w:cs="Times New Roman"/>
          <w:bCs/>
          <w:iCs/>
          <w:sz w:val="28"/>
          <w:szCs w:val="28"/>
        </w:rPr>
        <w:t>преподавательскую</w:t>
      </w:r>
      <w:r w:rsidR="003C5F83" w:rsidRPr="001641D5">
        <w:rPr>
          <w:rFonts w:ascii="Times New Roman" w:hAnsi="Times New Roman" w:cs="Times New Roman"/>
          <w:bCs/>
          <w:iCs/>
          <w:sz w:val="28"/>
          <w:szCs w:val="28"/>
        </w:rPr>
        <w:t>)</w:t>
      </w:r>
      <w:r w:rsidR="00705ED2" w:rsidRPr="001641D5">
        <w:rPr>
          <w:rFonts w:ascii="Times New Roman" w:hAnsi="Times New Roman" w:cs="Times New Roman"/>
          <w:bCs/>
          <w:iCs/>
          <w:sz w:val="28"/>
          <w:szCs w:val="28"/>
        </w:rPr>
        <w:t xml:space="preserve"> работу </w:t>
      </w:r>
      <w:r w:rsidR="003C5F83" w:rsidRPr="001641D5">
        <w:rPr>
          <w:rFonts w:ascii="Times New Roman" w:hAnsi="Times New Roman" w:cs="Times New Roman"/>
          <w:bCs/>
          <w:iCs/>
          <w:sz w:val="28"/>
          <w:szCs w:val="28"/>
        </w:rPr>
        <w:t xml:space="preserve">по выполнению учебной (преподавательской) работы (далее – учебная нагрузка) </w:t>
      </w:r>
      <w:r w:rsidR="00705ED2" w:rsidRPr="001641D5">
        <w:rPr>
          <w:rFonts w:ascii="Times New Roman" w:hAnsi="Times New Roman" w:cs="Times New Roman"/>
          <w:bCs/>
          <w:iCs/>
          <w:sz w:val="28"/>
          <w:szCs w:val="28"/>
        </w:rPr>
        <w:t>в классах, группах, кружках, секциях без занятия штатной должности, которая не считается совместительством.</w:t>
      </w:r>
    </w:p>
    <w:p w:rsidR="00B727DD" w:rsidRPr="001641D5" w:rsidRDefault="00B727DD" w:rsidP="00B727DD">
      <w:pPr>
        <w:pStyle w:val="af1"/>
        <w:ind w:firstLine="708"/>
        <w:jc w:val="both"/>
        <w:rPr>
          <w:rFonts w:ascii="Times New Roman" w:hAnsi="Times New Roman"/>
          <w:bCs/>
          <w:iCs/>
          <w:sz w:val="28"/>
          <w:szCs w:val="28"/>
        </w:rPr>
      </w:pPr>
      <w:r w:rsidRPr="001641D5">
        <w:rPr>
          <w:rFonts w:ascii="Times New Roman" w:hAnsi="Times New Roman"/>
          <w:bCs/>
          <w:iCs/>
          <w:sz w:val="28"/>
          <w:szCs w:val="28"/>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B727DD" w:rsidRPr="001641D5" w:rsidRDefault="00B727DD" w:rsidP="00B727DD">
      <w:pPr>
        <w:pStyle w:val="af1"/>
        <w:ind w:firstLine="708"/>
        <w:jc w:val="both"/>
        <w:rPr>
          <w:rFonts w:ascii="Times New Roman" w:hAnsi="Times New Roman"/>
          <w:bCs/>
          <w:iCs/>
          <w:sz w:val="28"/>
          <w:szCs w:val="28"/>
        </w:rPr>
      </w:pPr>
      <w:r w:rsidRPr="001641D5">
        <w:rPr>
          <w:rFonts w:ascii="Times New Roman" w:hAnsi="Times New Roman"/>
          <w:bCs/>
          <w:iCs/>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w:t>
      </w:r>
      <w:r w:rsidRPr="001641D5">
        <w:rPr>
          <w:rFonts w:ascii="Times New Roman" w:hAnsi="Times New Roman"/>
          <w:bCs/>
          <w:iCs/>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Pr="001641D5">
        <w:rPr>
          <w:rFonts w:ascii="Times New Roman" w:hAnsi="Times New Roman"/>
          <w:bCs/>
          <w:iCs/>
          <w:sz w:val="28"/>
          <w:szCs w:val="28"/>
        </w:rPr>
        <w:t xml:space="preserve">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w:t>
      </w:r>
      <w:r w:rsidRPr="001641D5">
        <w:rPr>
          <w:rFonts w:ascii="Times New Roman" w:hAnsi="Times New Roman"/>
          <w:bCs/>
          <w:iCs/>
          <w:sz w:val="28"/>
          <w:szCs w:val="28"/>
        </w:rPr>
        <w:lastRenderedPageBreak/>
        <w:t xml:space="preserve">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 </w:t>
      </w:r>
    </w:p>
    <w:p w:rsidR="00A178E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иных организаций осуществляется с учетом мнения выборного органа первичной профсоюзной</w:t>
      </w:r>
      <w:r w:rsidR="00876508" w:rsidRPr="001641D5">
        <w:rPr>
          <w:rFonts w:ascii="Times New Roman" w:hAnsi="Times New Roman" w:cs="Times New Roman"/>
          <w:bCs/>
          <w:iCs/>
          <w:sz w:val="28"/>
          <w:szCs w:val="28"/>
        </w:rPr>
        <w:t xml:space="preserve"> организации и при условии, </w:t>
      </w:r>
      <w:r w:rsidR="004252FD" w:rsidRPr="001641D5">
        <w:rPr>
          <w:rFonts w:ascii="Times New Roman" w:hAnsi="Times New Roman" w:cs="Times New Roman"/>
          <w:bCs/>
          <w:iCs/>
          <w:sz w:val="28"/>
          <w:szCs w:val="28"/>
        </w:rPr>
        <w:br/>
      </w:r>
      <w:r w:rsidR="00876508" w:rsidRPr="001641D5">
        <w:rPr>
          <w:rFonts w:ascii="Times New Roman" w:hAnsi="Times New Roman" w:cs="Times New Roman"/>
          <w:bCs/>
          <w:iCs/>
          <w:sz w:val="28"/>
          <w:szCs w:val="28"/>
        </w:rPr>
        <w:t>что</w:t>
      </w:r>
      <w:r w:rsidRPr="001641D5">
        <w:rPr>
          <w:rFonts w:ascii="Times New Roman" w:hAnsi="Times New Roman" w:cs="Times New Roman"/>
          <w:bCs/>
          <w:iCs/>
          <w:sz w:val="28"/>
          <w:szCs w:val="28"/>
        </w:rPr>
        <w:t xml:space="preserve"> преподаватели, учителя,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в объеме не менее чем на ставку заработной платы.</w:t>
      </w:r>
    </w:p>
    <w:p w:rsidR="00A178E6"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Работодатель обязан в сфере трудовых отношений:</w:t>
      </w:r>
    </w:p>
    <w:p w:rsidR="00A178E6" w:rsidRPr="001641D5" w:rsidRDefault="009A499F" w:rsidP="00AC0D8A">
      <w:pPr>
        <w:pStyle w:val="ConsPlusNormal"/>
        <w:numPr>
          <w:ilvl w:val="0"/>
          <w:numId w:val="11"/>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д</w:t>
      </w:r>
      <w:r w:rsidR="00705ED2" w:rsidRPr="001641D5">
        <w:rPr>
          <w:rFonts w:ascii="Times New Roman" w:hAnsi="Times New Roman" w:cs="Times New Roman"/>
          <w:bCs/>
          <w:iCs/>
          <w:sz w:val="28"/>
          <w:szCs w:val="28"/>
        </w:rPr>
        <w:t xml:space="preserve">о подписания трудового договора с работником ознакомить его </w:t>
      </w:r>
      <w:r w:rsidR="004252FD"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rsidR="00290111" w:rsidRPr="001641D5" w:rsidRDefault="009A499F" w:rsidP="00AC0D8A">
      <w:pPr>
        <w:pStyle w:val="ConsPlusNormal"/>
        <w:numPr>
          <w:ilvl w:val="0"/>
          <w:numId w:val="11"/>
        </w:numPr>
        <w:tabs>
          <w:tab w:val="left" w:pos="993"/>
        </w:tabs>
        <w:ind w:left="0" w:firstLine="709"/>
        <w:jc w:val="both"/>
        <w:rPr>
          <w:rFonts w:ascii="Times New Roman" w:hAnsi="Times New Roman"/>
          <w:bCs/>
          <w:iCs/>
          <w:sz w:val="28"/>
          <w:szCs w:val="28"/>
        </w:rPr>
      </w:pPr>
      <w:bookmarkStart w:id="4" w:name="sub_4162"/>
      <w:r w:rsidRPr="001641D5">
        <w:rPr>
          <w:rFonts w:ascii="Times New Roman" w:hAnsi="Times New Roman"/>
          <w:bCs/>
          <w:iCs/>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00290111" w:rsidRPr="001641D5">
        <w:rPr>
          <w:rFonts w:ascii="Times New Roman" w:hAnsi="Times New Roman"/>
          <w:bCs/>
          <w:iCs/>
          <w:sz w:val="28"/>
          <w:szCs w:val="28"/>
        </w:rPr>
        <w:t>.</w:t>
      </w:r>
    </w:p>
    <w:p w:rsidR="009A499F" w:rsidRPr="001641D5" w:rsidRDefault="009A1EF0" w:rsidP="00AC0D8A">
      <w:pPr>
        <w:pStyle w:val="ConsPlusNormal"/>
        <w:numPr>
          <w:ilvl w:val="0"/>
          <w:numId w:val="11"/>
        </w:numPr>
        <w:tabs>
          <w:tab w:val="left" w:pos="993"/>
        </w:tabs>
        <w:ind w:left="0" w:firstLine="709"/>
        <w:jc w:val="both"/>
        <w:rPr>
          <w:rFonts w:ascii="Times New Roman" w:hAnsi="Times New Roman"/>
          <w:bCs/>
          <w:iCs/>
          <w:strike/>
          <w:sz w:val="28"/>
          <w:szCs w:val="28"/>
        </w:rPr>
      </w:pPr>
      <w:r w:rsidRPr="001641D5">
        <w:rPr>
          <w:rFonts w:ascii="Times New Roman" w:hAnsi="Times New Roman"/>
          <w:bCs/>
          <w:iCs/>
          <w:sz w:val="28"/>
          <w:szCs w:val="28"/>
        </w:rPr>
        <w:t>формировать сведения о трудовой деятельности в электронном виде лиц, впервые поступивших на работу после 31 декабря 2020 г., в соответствии со статьей 66.1 Т</w:t>
      </w:r>
      <w:r w:rsidR="00EA7FAD" w:rsidRPr="001641D5">
        <w:rPr>
          <w:rFonts w:ascii="Times New Roman" w:hAnsi="Times New Roman"/>
          <w:bCs/>
          <w:iCs/>
          <w:sz w:val="28"/>
          <w:szCs w:val="28"/>
        </w:rPr>
        <w:t>К РФ</w:t>
      </w:r>
      <w:r w:rsidRPr="001641D5">
        <w:rPr>
          <w:rFonts w:ascii="Times New Roman" w:hAnsi="Times New Roman"/>
          <w:bCs/>
          <w:iCs/>
          <w:sz w:val="28"/>
          <w:szCs w:val="28"/>
        </w:rPr>
        <w:t xml:space="preserve"> (трудовые книжки на указанных лиц не оформляются); </w:t>
      </w:r>
    </w:p>
    <w:p w:rsidR="009A499F" w:rsidRPr="001641D5" w:rsidRDefault="009A499F" w:rsidP="00AC0D8A">
      <w:pPr>
        <w:pStyle w:val="ConsPlusNormal"/>
        <w:numPr>
          <w:ilvl w:val="0"/>
          <w:numId w:val="11"/>
        </w:numPr>
        <w:tabs>
          <w:tab w:val="left" w:pos="993"/>
        </w:tabs>
        <w:ind w:left="0" w:firstLine="709"/>
        <w:jc w:val="both"/>
        <w:rPr>
          <w:rFonts w:ascii="Times New Roman" w:hAnsi="Times New Roman"/>
          <w:bCs/>
          <w:iCs/>
          <w:sz w:val="28"/>
          <w:szCs w:val="28"/>
        </w:rPr>
      </w:pPr>
      <w:bookmarkStart w:id="5" w:name="sub_4163"/>
      <w:bookmarkEnd w:id="4"/>
      <w:r w:rsidRPr="001641D5">
        <w:rPr>
          <w:rFonts w:ascii="Times New Roman" w:hAnsi="Times New Roman"/>
          <w:bCs/>
          <w:iCs/>
          <w:sz w:val="28"/>
          <w:szCs w:val="28"/>
        </w:rPr>
        <w:t>по запросу работника предоставлять сведения о его трудовой деятельности;</w:t>
      </w:r>
    </w:p>
    <w:bookmarkEnd w:id="5"/>
    <w:p w:rsidR="00F46817" w:rsidRPr="001641D5" w:rsidRDefault="00F46817" w:rsidP="00AC0D8A">
      <w:pPr>
        <w:pStyle w:val="ConsPlusNormal"/>
        <w:numPr>
          <w:ilvl w:val="0"/>
          <w:numId w:val="11"/>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w:t>
      </w:r>
      <w:bookmarkStart w:id="6" w:name="_Hlk154659629"/>
      <w:r w:rsidRPr="001641D5">
        <w:rPr>
          <w:rFonts w:ascii="Times New Roman" w:hAnsi="Times New Roman"/>
          <w:bCs/>
          <w:iCs/>
          <w:sz w:val="28"/>
          <w:szCs w:val="28"/>
        </w:rPr>
        <w:t>Министерства здравоохранения и социального развития Российской Федерации</w:t>
      </w:r>
      <w:bookmarkEnd w:id="6"/>
      <w:r w:rsidRPr="001641D5">
        <w:rPr>
          <w:rFonts w:ascii="Times New Roman" w:hAnsi="Times New Roman"/>
          <w:bCs/>
          <w:iCs/>
          <w:sz w:val="28"/>
          <w:szCs w:val="28"/>
        </w:rPr>
        <w:t xml:space="preserve">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высшего и дополнительного профессионального образования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w:t>
      </w:r>
      <w:r w:rsidRPr="001641D5">
        <w:rPr>
          <w:rFonts w:ascii="Times New Roman" w:hAnsi="Times New Roman"/>
          <w:bCs/>
          <w:iCs/>
          <w:sz w:val="28"/>
          <w:szCs w:val="28"/>
        </w:rPr>
        <w:lastRenderedPageBreak/>
        <w:t>профессиональной деятельности;</w:t>
      </w:r>
    </w:p>
    <w:p w:rsidR="00A178E6" w:rsidRPr="001641D5" w:rsidRDefault="00705ED2" w:rsidP="00AC0D8A">
      <w:pPr>
        <w:pStyle w:val="ConsPlusNormal"/>
        <w:numPr>
          <w:ilvl w:val="0"/>
          <w:numId w:val="11"/>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к трудовым договорам педагогических работников в целях уточнения </w:t>
      </w:r>
      <w:r w:rsidR="004252F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конкретизации должностных обязанностей, показателей и критериев оценки эффективности деятельности, установления размера вознаграждения </w:t>
      </w:r>
      <w:r w:rsidR="009B4C6D" w:rsidRPr="001641D5">
        <w:rPr>
          <w:rFonts w:ascii="Times New Roman" w:hAnsi="Times New Roman" w:cs="Times New Roman"/>
          <w:bCs/>
          <w:iCs/>
          <w:sz w:val="28"/>
          <w:szCs w:val="28"/>
        </w:rPr>
        <w:t>, а также размера поощрения за достижения в труде;</w:t>
      </w:r>
    </w:p>
    <w:p w:rsidR="003C488A" w:rsidRPr="001641D5" w:rsidRDefault="003C488A" w:rsidP="00AC0D8A">
      <w:pPr>
        <w:pStyle w:val="af1"/>
        <w:numPr>
          <w:ilvl w:val="0"/>
          <w:numId w:val="11"/>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учитывать профессиональные стандарты в случаях, предусмотренных частью первой статьи 195.3 Т</w:t>
      </w:r>
      <w:r w:rsidR="00EA7FAD" w:rsidRPr="001641D5">
        <w:rPr>
          <w:rFonts w:ascii="Times New Roman" w:hAnsi="Times New Roman"/>
          <w:bCs/>
          <w:iCs/>
          <w:sz w:val="28"/>
          <w:szCs w:val="28"/>
        </w:rPr>
        <w:t>К РФ</w:t>
      </w:r>
      <w:r w:rsidRPr="001641D5">
        <w:rPr>
          <w:rFonts w:ascii="Times New Roman" w:hAnsi="Times New Roman"/>
          <w:bCs/>
          <w:iCs/>
          <w:sz w:val="28"/>
          <w:szCs w:val="28"/>
        </w:rPr>
        <w:t>.</w:t>
      </w:r>
    </w:p>
    <w:p w:rsidR="00742AA6" w:rsidRPr="001641D5" w:rsidRDefault="000C4A0C"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Администрация</w:t>
      </w:r>
      <w:r w:rsidR="00497C0E" w:rsidRPr="001641D5">
        <w:rPr>
          <w:rFonts w:ascii="Times New Roman" w:hAnsi="Times New Roman" w:cs="Times New Roman"/>
          <w:bCs/>
          <w:iCs/>
          <w:sz w:val="28"/>
          <w:szCs w:val="28"/>
        </w:rPr>
        <w:t xml:space="preserve"> района, Управление образования</w:t>
      </w:r>
      <w:r w:rsidR="00705ED2" w:rsidRPr="001641D5">
        <w:rPr>
          <w:rFonts w:ascii="Times New Roman" w:hAnsi="Times New Roman" w:cs="Times New Roman"/>
          <w:bCs/>
          <w:iCs/>
          <w:sz w:val="28"/>
          <w:szCs w:val="28"/>
        </w:rPr>
        <w:t xml:space="preserve"> и Профсоюз договорились</w:t>
      </w:r>
      <w:r w:rsidR="00BB538C" w:rsidRPr="001641D5">
        <w:rPr>
          <w:rFonts w:ascii="Times New Roman" w:hAnsi="Times New Roman" w:cs="Times New Roman"/>
          <w:bCs/>
          <w:iCs/>
          <w:sz w:val="28"/>
          <w:szCs w:val="28"/>
        </w:rPr>
        <w:t xml:space="preserve"> </w:t>
      </w:r>
      <w:r w:rsidR="00AB7FCF" w:rsidRPr="001641D5">
        <w:rPr>
          <w:rFonts w:ascii="Times New Roman" w:hAnsi="Times New Roman" w:cs="Times New Roman"/>
          <w:bCs/>
          <w:iCs/>
          <w:sz w:val="28"/>
          <w:szCs w:val="28"/>
        </w:rPr>
        <w:t>р</w:t>
      </w:r>
      <w:r w:rsidR="00705ED2" w:rsidRPr="001641D5">
        <w:rPr>
          <w:rFonts w:ascii="Times New Roman" w:hAnsi="Times New Roman" w:cs="Times New Roman"/>
          <w:bCs/>
          <w:iCs/>
          <w:sz w:val="28"/>
          <w:szCs w:val="28"/>
        </w:rPr>
        <w:t>екомендовать работодателям и первичным профсоюзным организациям предусматривать</w:t>
      </w:r>
      <w:r w:rsidR="00742AA6" w:rsidRPr="001641D5">
        <w:rPr>
          <w:rFonts w:ascii="Times New Roman" w:hAnsi="Times New Roman" w:cs="Times New Roman"/>
          <w:bCs/>
          <w:iCs/>
          <w:sz w:val="28"/>
          <w:szCs w:val="28"/>
        </w:rPr>
        <w:t>:</w:t>
      </w:r>
    </w:p>
    <w:p w:rsidR="00742AA6" w:rsidRPr="001641D5" w:rsidRDefault="00742AA6" w:rsidP="00AC0D8A">
      <w:pPr>
        <w:pStyle w:val="af1"/>
        <w:numPr>
          <w:ilvl w:val="0"/>
          <w:numId w:val="12"/>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w:t>
      </w:r>
      <w:r w:rsidR="00EA7FAD" w:rsidRPr="001641D5">
        <w:rPr>
          <w:rFonts w:ascii="Times New Roman" w:hAnsi="Times New Roman"/>
          <w:bCs/>
          <w:iCs/>
          <w:sz w:val="28"/>
          <w:szCs w:val="28"/>
        </w:rPr>
        <w:t>К РФ</w:t>
      </w:r>
      <w:r w:rsidRPr="001641D5">
        <w:rPr>
          <w:rFonts w:ascii="Times New Roman" w:hAnsi="Times New Roman"/>
          <w:bCs/>
          <w:iCs/>
          <w:sz w:val="28"/>
          <w:szCs w:val="28"/>
        </w:rPr>
        <w:t>, в связи с отказом работника от продолжения работы в силу изменений определенных сторонами условий трудового договора;</w:t>
      </w:r>
    </w:p>
    <w:p w:rsidR="00A178E6" w:rsidRPr="001641D5" w:rsidRDefault="00742AA6" w:rsidP="00AC0D8A">
      <w:pPr>
        <w:pStyle w:val="ConsPlusNormal"/>
        <w:numPr>
          <w:ilvl w:val="0"/>
          <w:numId w:val="12"/>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 коллективных договорах </w:t>
      </w:r>
      <w:r w:rsidR="00705ED2" w:rsidRPr="001641D5">
        <w:rPr>
          <w:rFonts w:ascii="Times New Roman" w:hAnsi="Times New Roman" w:cs="Times New Roman"/>
          <w:bCs/>
          <w:iCs/>
          <w:sz w:val="28"/>
          <w:szCs w:val="28"/>
        </w:rPr>
        <w:t>преимущественное право</w:t>
      </w:r>
      <w:r w:rsidR="00BB538C" w:rsidRPr="001641D5">
        <w:rPr>
          <w:rFonts w:ascii="Times New Roman" w:hAnsi="Times New Roman" w:cs="Times New Roman"/>
          <w:bCs/>
          <w:iCs/>
          <w:sz w:val="28"/>
          <w:szCs w:val="28"/>
        </w:rPr>
        <w:t xml:space="preserve"> </w:t>
      </w:r>
      <w:r w:rsidR="00705ED2" w:rsidRPr="001641D5">
        <w:rPr>
          <w:rFonts w:ascii="Times New Roman" w:hAnsi="Times New Roman" w:cs="Times New Roman"/>
          <w:bCs/>
          <w:iCs/>
          <w:sz w:val="28"/>
          <w:szCs w:val="28"/>
        </w:rPr>
        <w:t xml:space="preserve">оставления на работе при расторжении трудового договора в связи с сокращением численности или штата </w:t>
      </w:r>
      <w:r w:rsidRPr="001641D5">
        <w:rPr>
          <w:rFonts w:ascii="Times New Roman" w:hAnsi="Times New Roman" w:cs="Times New Roman"/>
          <w:bCs/>
          <w:iCs/>
          <w:sz w:val="28"/>
          <w:szCs w:val="28"/>
        </w:rPr>
        <w:t xml:space="preserve">следующих работников </w:t>
      </w:r>
      <w:r w:rsidR="00705ED2" w:rsidRPr="001641D5">
        <w:rPr>
          <w:rFonts w:ascii="Times New Roman" w:hAnsi="Times New Roman" w:cs="Times New Roman"/>
          <w:bCs/>
          <w:iCs/>
          <w:sz w:val="28"/>
          <w:szCs w:val="28"/>
        </w:rPr>
        <w:t>при равной производительности труда и квалификации:</w:t>
      </w:r>
    </w:p>
    <w:p w:rsidR="00742AA6" w:rsidRPr="001641D5" w:rsidRDefault="00742AA6" w:rsidP="00AC0D8A">
      <w:pPr>
        <w:pStyle w:val="af1"/>
        <w:numPr>
          <w:ilvl w:val="0"/>
          <w:numId w:val="13"/>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работников, совмещающих работу с обучением в образовательных организациях, независимо от обучения их на бесплатной или платной основе;</w:t>
      </w:r>
    </w:p>
    <w:p w:rsidR="00845083" w:rsidRPr="001641D5" w:rsidRDefault="00845083" w:rsidP="00AC0D8A">
      <w:pPr>
        <w:pStyle w:val="ConsPlusNormal"/>
        <w:numPr>
          <w:ilvl w:val="0"/>
          <w:numId w:val="1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неосвобожденных председателей первичных и территориальных профсоюзных организаций;</w:t>
      </w:r>
    </w:p>
    <w:p w:rsidR="00A178E6" w:rsidRPr="001641D5" w:rsidRDefault="00705ED2" w:rsidP="00AC0D8A">
      <w:pPr>
        <w:pStyle w:val="ConsPlusNormal"/>
        <w:numPr>
          <w:ilvl w:val="0"/>
          <w:numId w:val="1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работников</w:t>
      </w:r>
      <w:r w:rsidR="00845083" w:rsidRPr="001641D5">
        <w:rPr>
          <w:rFonts w:ascii="Times New Roman" w:hAnsi="Times New Roman" w:cs="Times New Roman"/>
          <w:bCs/>
          <w:iCs/>
          <w:sz w:val="28"/>
          <w:szCs w:val="28"/>
        </w:rPr>
        <w:t>, отнесенных в установленном порядке к категории граждан</w:t>
      </w:r>
      <w:r w:rsidR="00886B78" w:rsidRPr="001641D5">
        <w:rPr>
          <w:rFonts w:ascii="Times New Roman" w:hAnsi="Times New Roman" w:cs="Times New Roman"/>
          <w:bCs/>
          <w:iCs/>
          <w:sz w:val="28"/>
          <w:szCs w:val="28"/>
        </w:rPr>
        <w:t xml:space="preserve"> </w:t>
      </w:r>
      <w:proofErr w:type="spellStart"/>
      <w:r w:rsidR="00886B78" w:rsidRPr="001641D5">
        <w:rPr>
          <w:rFonts w:ascii="Times New Roman" w:hAnsi="Times New Roman" w:cs="Times New Roman"/>
          <w:bCs/>
          <w:iCs/>
          <w:sz w:val="28"/>
          <w:szCs w:val="28"/>
        </w:rPr>
        <w:t>предпенсион</w:t>
      </w:r>
      <w:r w:rsidRPr="001641D5">
        <w:rPr>
          <w:rFonts w:ascii="Times New Roman" w:hAnsi="Times New Roman" w:cs="Times New Roman"/>
          <w:bCs/>
          <w:iCs/>
          <w:sz w:val="28"/>
          <w:szCs w:val="28"/>
        </w:rPr>
        <w:t>ного</w:t>
      </w:r>
      <w:proofErr w:type="spellEnd"/>
      <w:r w:rsidR="00F13045" w:rsidRPr="001641D5">
        <w:rPr>
          <w:rFonts w:ascii="Times New Roman" w:hAnsi="Times New Roman" w:cs="Times New Roman"/>
          <w:bCs/>
          <w:iCs/>
          <w:sz w:val="28"/>
          <w:szCs w:val="28"/>
        </w:rPr>
        <w:t xml:space="preserve"> возраста</w:t>
      </w:r>
      <w:r w:rsidR="0056579C" w:rsidRPr="001641D5">
        <w:rPr>
          <w:rFonts w:ascii="Times New Roman" w:hAnsi="Times New Roman" w:cs="Times New Roman"/>
          <w:bCs/>
          <w:iCs/>
          <w:sz w:val="28"/>
          <w:szCs w:val="28"/>
        </w:rPr>
        <w:t>;</w:t>
      </w:r>
    </w:p>
    <w:p w:rsidR="00B246C4" w:rsidRPr="001641D5" w:rsidRDefault="00B246C4" w:rsidP="00AC0D8A">
      <w:pPr>
        <w:pStyle w:val="ConsPlusNormal"/>
        <w:numPr>
          <w:ilvl w:val="0"/>
          <w:numId w:val="1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56579C" w:rsidRPr="001641D5" w:rsidRDefault="00BE59ED" w:rsidP="00AC0D8A">
      <w:pPr>
        <w:pStyle w:val="ConsPlusNormal"/>
        <w:numPr>
          <w:ilvl w:val="0"/>
          <w:numId w:val="1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работников, имеющих двух</w:t>
      </w:r>
      <w:r w:rsidR="0056579C" w:rsidRPr="001641D5">
        <w:rPr>
          <w:rFonts w:ascii="Times New Roman" w:hAnsi="Times New Roman" w:cs="Times New Roman"/>
          <w:bCs/>
          <w:iCs/>
          <w:sz w:val="28"/>
          <w:szCs w:val="28"/>
        </w:rPr>
        <w:t xml:space="preserve"> или более детей в возрасте до 14 лет.</w:t>
      </w:r>
    </w:p>
    <w:p w:rsidR="00463C27" w:rsidRPr="001641D5" w:rsidRDefault="00463C27" w:rsidP="00AC0D8A">
      <w:pPr>
        <w:pStyle w:val="af1"/>
        <w:numPr>
          <w:ilvl w:val="1"/>
          <w:numId w:val="4"/>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Стороны исходят из того, что изменение требований к квалификации</w:t>
      </w:r>
      <w:r w:rsidR="00BB538C" w:rsidRPr="001641D5">
        <w:rPr>
          <w:rFonts w:ascii="Times New Roman" w:hAnsi="Times New Roman"/>
          <w:bCs/>
          <w:iCs/>
          <w:sz w:val="28"/>
          <w:szCs w:val="28"/>
        </w:rPr>
        <w:t xml:space="preserve"> </w:t>
      </w:r>
      <w:r w:rsidRPr="001641D5">
        <w:rPr>
          <w:rFonts w:ascii="Times New Roman" w:hAnsi="Times New Roman"/>
          <w:bCs/>
          <w:iCs/>
          <w:sz w:val="28"/>
          <w:szCs w:val="28"/>
        </w:rPr>
        <w:t>(к образованию и обуч</w:t>
      </w:r>
      <w:r w:rsidR="001822DA" w:rsidRPr="001641D5">
        <w:rPr>
          <w:rFonts w:ascii="Times New Roman" w:hAnsi="Times New Roman"/>
          <w:bCs/>
          <w:iCs/>
          <w:sz w:val="28"/>
          <w:szCs w:val="28"/>
        </w:rPr>
        <w:t>ению) педагогического работника</w:t>
      </w:r>
      <w:r w:rsidRPr="001641D5">
        <w:rPr>
          <w:rFonts w:ascii="Times New Roman" w:hAnsi="Times New Roman"/>
          <w:bCs/>
          <w:iCs/>
          <w:sz w:val="28"/>
          <w:szCs w:val="28"/>
        </w:rPr>
        <w:t xml:space="preserve">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w:t>
      </w:r>
      <w:r w:rsidR="00EA7FAD" w:rsidRPr="001641D5">
        <w:rPr>
          <w:rFonts w:ascii="Times New Roman" w:hAnsi="Times New Roman"/>
          <w:bCs/>
          <w:iCs/>
          <w:sz w:val="28"/>
          <w:szCs w:val="28"/>
        </w:rPr>
        <w:t>К РФ</w:t>
      </w:r>
      <w:r w:rsidRPr="001641D5">
        <w:rPr>
          <w:rFonts w:ascii="Times New Roman" w:hAnsi="Times New Roman"/>
          <w:bCs/>
          <w:iCs/>
          <w:sz w:val="28"/>
          <w:szCs w:val="28"/>
        </w:rPr>
        <w:t xml:space="preserve"> (несоответствие работника занимаемой должности или выполняемой работе вследствие недостаточной квалификации), если по результатам </w:t>
      </w:r>
      <w:r w:rsidRPr="001641D5">
        <w:rPr>
          <w:rFonts w:ascii="Times New Roman" w:hAnsi="Times New Roman"/>
          <w:bCs/>
          <w:iCs/>
          <w:sz w:val="28"/>
          <w:szCs w:val="28"/>
        </w:rPr>
        <w:lastRenderedPageBreak/>
        <w:t>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63C27" w:rsidRPr="001641D5" w:rsidRDefault="00463C27" w:rsidP="00AC0D8A">
      <w:pPr>
        <w:pStyle w:val="af1"/>
        <w:numPr>
          <w:ilvl w:val="1"/>
          <w:numId w:val="4"/>
        </w:numPr>
        <w:tabs>
          <w:tab w:val="left" w:pos="1276"/>
        </w:tabs>
        <w:ind w:left="0" w:firstLine="709"/>
        <w:jc w:val="both"/>
        <w:rPr>
          <w:rFonts w:ascii="Times New Roman" w:eastAsia="Lucida Sans Unicode" w:hAnsi="Times New Roman"/>
          <w:bCs/>
          <w:iCs/>
          <w:sz w:val="28"/>
          <w:szCs w:val="28"/>
          <w:lang w:bidi="en-US"/>
        </w:rPr>
      </w:pPr>
      <w:r w:rsidRPr="001641D5">
        <w:rPr>
          <w:rFonts w:ascii="Times New Roman" w:eastAsia="Lucida Sans Unicode" w:hAnsi="Times New Roman"/>
          <w:bCs/>
          <w:iCs/>
          <w:sz w:val="28"/>
          <w:szCs w:val="28"/>
          <w:lang w:bidi="en-US"/>
        </w:rPr>
        <w:t xml:space="preserve">Стороны исходят из того, что на дистанционных работников в период выполнения </w:t>
      </w:r>
      <w:r w:rsidRPr="001641D5">
        <w:rPr>
          <w:rFonts w:ascii="Times New Roman" w:hAnsi="Times New Roman"/>
          <w:bCs/>
          <w:iCs/>
          <w:sz w:val="28"/>
          <w:szCs w:val="28"/>
        </w:rPr>
        <w:t xml:space="preserve">ими дистанционной (удаленной) работой (дистанционная работа, выполнение трудовой функции дистанционно) </w:t>
      </w:r>
      <w:r w:rsidRPr="001641D5">
        <w:rPr>
          <w:rFonts w:ascii="Times New Roman" w:eastAsia="Lucida Sans Unicode" w:hAnsi="Times New Roman"/>
          <w:bCs/>
          <w:iCs/>
          <w:sz w:val="28"/>
          <w:szCs w:val="28"/>
          <w:lang w:bidi="en-US"/>
        </w:rPr>
        <w:t>распространяется действие трудового законодательства и иных актов, содержащих нормы трудового права,</w:t>
      </w:r>
      <w:r w:rsidR="00BB538C" w:rsidRPr="001641D5">
        <w:rPr>
          <w:rFonts w:ascii="Times New Roman" w:eastAsia="Lucida Sans Unicode" w:hAnsi="Times New Roman"/>
          <w:bCs/>
          <w:iCs/>
          <w:sz w:val="28"/>
          <w:szCs w:val="28"/>
          <w:lang w:bidi="en-US"/>
        </w:rPr>
        <w:t xml:space="preserve"> </w:t>
      </w:r>
      <w:r w:rsidRPr="001641D5">
        <w:rPr>
          <w:rFonts w:ascii="Times New Roman" w:eastAsia="Lucida Sans Unicode" w:hAnsi="Times New Roman"/>
          <w:bCs/>
          <w:iCs/>
          <w:sz w:val="28"/>
          <w:szCs w:val="28"/>
          <w:lang w:bidi="en-US"/>
        </w:rPr>
        <w:t>с учетом особенностей, установленных главой 49.1 Т</w:t>
      </w:r>
      <w:r w:rsidR="00EA7FAD" w:rsidRPr="001641D5">
        <w:rPr>
          <w:rFonts w:ascii="Times New Roman" w:eastAsia="Lucida Sans Unicode" w:hAnsi="Times New Roman"/>
          <w:bCs/>
          <w:iCs/>
          <w:sz w:val="28"/>
          <w:szCs w:val="28"/>
          <w:lang w:bidi="en-US"/>
        </w:rPr>
        <w:t>К РФ</w:t>
      </w:r>
      <w:r w:rsidRPr="001641D5">
        <w:rPr>
          <w:rFonts w:ascii="Times New Roman" w:eastAsia="Lucida Sans Unicode" w:hAnsi="Times New Roman"/>
          <w:bCs/>
          <w:iCs/>
          <w:sz w:val="28"/>
          <w:szCs w:val="28"/>
          <w:lang w:bidi="en-US"/>
        </w:rPr>
        <w:t>.</w:t>
      </w:r>
    </w:p>
    <w:p w:rsidR="00463C27" w:rsidRPr="001641D5" w:rsidRDefault="00463C27" w:rsidP="00463C27">
      <w:pPr>
        <w:pStyle w:val="af1"/>
        <w:ind w:firstLine="708"/>
        <w:jc w:val="both"/>
        <w:rPr>
          <w:rFonts w:ascii="Times New Roman" w:hAnsi="Times New Roman"/>
          <w:bCs/>
          <w:iCs/>
          <w:sz w:val="28"/>
          <w:szCs w:val="28"/>
        </w:rPr>
      </w:pPr>
      <w:r w:rsidRPr="001641D5">
        <w:rPr>
          <w:rFonts w:ascii="Times New Roman" w:eastAsia="Lucida Sans Unicode" w:hAnsi="Times New Roman"/>
          <w:bCs/>
          <w:iCs/>
          <w:sz w:val="28"/>
          <w:szCs w:val="28"/>
          <w:lang w:bidi="en-US"/>
        </w:rPr>
        <w:t>Стороны исходят из того, что с работниками образовательных организаций, включая руководителей и их заместителей, руководителей структурных подразделений, их заместителей,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463C27" w:rsidRPr="001641D5" w:rsidRDefault="00463C27" w:rsidP="00B9502A">
      <w:pPr>
        <w:pStyle w:val="af1"/>
        <w:ind w:firstLine="708"/>
        <w:jc w:val="both"/>
        <w:rPr>
          <w:rFonts w:ascii="Times New Roman" w:hAnsi="Times New Roman"/>
          <w:bCs/>
          <w:iCs/>
          <w:sz w:val="28"/>
          <w:szCs w:val="28"/>
        </w:rPr>
      </w:pPr>
      <w:r w:rsidRPr="001641D5">
        <w:rPr>
          <w:rFonts w:ascii="Times New Roman" w:hAnsi="Times New Roman"/>
          <w:bCs/>
          <w:iCs/>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463C27" w:rsidRPr="001641D5" w:rsidRDefault="00463C27" w:rsidP="00B9502A">
      <w:pPr>
        <w:tabs>
          <w:tab w:val="left" w:pos="709"/>
        </w:tabs>
        <w:spacing w:after="0" w:line="240" w:lineRule="auto"/>
        <w:ind w:firstLine="851"/>
        <w:jc w:val="both"/>
        <w:rPr>
          <w:rFonts w:ascii="Times New Roman" w:hAnsi="Times New Roman"/>
          <w:bCs/>
          <w:iCs/>
          <w:sz w:val="28"/>
          <w:szCs w:val="28"/>
        </w:rPr>
      </w:pPr>
      <w:r w:rsidRPr="001641D5">
        <w:rPr>
          <w:rFonts w:ascii="Times New Roman" w:hAnsi="Times New Roman"/>
          <w:bCs/>
          <w:iCs/>
          <w:sz w:val="28"/>
          <w:szCs w:val="28"/>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w:t>
      </w:r>
      <w:r w:rsidRPr="001641D5">
        <w:rPr>
          <w:rFonts w:ascii="Times New Roman" w:eastAsia="Lucida Sans Unicode" w:hAnsi="Times New Roman"/>
          <w:bCs/>
          <w:iCs/>
          <w:sz w:val="28"/>
          <w:szCs w:val="28"/>
          <w:lang w:bidi="en-US"/>
        </w:rPr>
        <w:t>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463C27" w:rsidRPr="001641D5" w:rsidRDefault="00463C27" w:rsidP="00B9502A">
      <w:pPr>
        <w:pStyle w:val="af1"/>
        <w:ind w:firstLine="708"/>
        <w:jc w:val="both"/>
        <w:rPr>
          <w:rFonts w:ascii="Times New Roman" w:eastAsia="Lucida Sans Unicode" w:hAnsi="Times New Roman"/>
          <w:bCs/>
          <w:iCs/>
          <w:sz w:val="28"/>
          <w:szCs w:val="28"/>
          <w:lang w:bidi="en-US"/>
        </w:rPr>
      </w:pPr>
      <w:r w:rsidRPr="001641D5">
        <w:rPr>
          <w:rFonts w:ascii="Times New Roman" w:eastAsia="Lucida Sans Unicode" w:hAnsi="Times New Roman"/>
          <w:bCs/>
          <w:iCs/>
          <w:sz w:val="28"/>
          <w:szCs w:val="28"/>
          <w:lang w:bidi="en-US"/>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4B0D52" w:rsidRPr="001641D5" w:rsidRDefault="00463C27" w:rsidP="004B0D52">
      <w:pPr>
        <w:pStyle w:val="af1"/>
        <w:ind w:firstLine="708"/>
        <w:jc w:val="both"/>
        <w:rPr>
          <w:rFonts w:ascii="Times New Roman" w:hAnsi="Times New Roman"/>
          <w:bCs/>
          <w:iCs/>
          <w:sz w:val="28"/>
          <w:szCs w:val="28"/>
        </w:rPr>
      </w:pPr>
      <w:r w:rsidRPr="001641D5">
        <w:rPr>
          <w:rFonts w:ascii="Times New Roman" w:hAnsi="Times New Roman"/>
          <w:bCs/>
          <w:iCs/>
          <w:sz w:val="28"/>
          <w:szCs w:val="28"/>
        </w:rPr>
        <w:t>К педагогическим и иным работникам организаций, осуществляющих образовательную деятельность, не должна применяться часть 7 статьи 312.9 Т</w:t>
      </w:r>
      <w:r w:rsidR="00EA7FAD" w:rsidRPr="001641D5">
        <w:rPr>
          <w:rFonts w:ascii="Times New Roman" w:hAnsi="Times New Roman"/>
          <w:bCs/>
          <w:iCs/>
          <w:sz w:val="28"/>
          <w:szCs w:val="28"/>
        </w:rPr>
        <w:t xml:space="preserve">К </w:t>
      </w:r>
      <w:r w:rsidRPr="001641D5">
        <w:rPr>
          <w:rFonts w:ascii="Times New Roman" w:hAnsi="Times New Roman"/>
          <w:bCs/>
          <w:iCs/>
          <w:sz w:val="28"/>
          <w:szCs w:val="28"/>
        </w:rPr>
        <w:t>РФ, относящая ко времени простоя по причинам, не зависящим от работодателя и работника, с оплатой согласно положениям статьи 157 Т</w:t>
      </w:r>
      <w:r w:rsidR="00EA7FAD" w:rsidRPr="001641D5">
        <w:rPr>
          <w:rFonts w:ascii="Times New Roman" w:hAnsi="Times New Roman"/>
          <w:bCs/>
          <w:iCs/>
          <w:sz w:val="28"/>
          <w:szCs w:val="28"/>
        </w:rPr>
        <w:t>К РФ</w:t>
      </w:r>
      <w:r w:rsidRPr="001641D5">
        <w:rPr>
          <w:rFonts w:ascii="Times New Roman" w:hAnsi="Times New Roman"/>
          <w:bCs/>
          <w:iCs/>
          <w:sz w:val="28"/>
          <w:szCs w:val="28"/>
        </w:rPr>
        <w:t xml:space="preserve"> время, когда работник не выполняет непосредственно свою трудовую </w:t>
      </w:r>
      <w:r w:rsidRPr="001641D5">
        <w:rPr>
          <w:rFonts w:ascii="Times New Roman" w:hAnsi="Times New Roman"/>
          <w:bCs/>
          <w:iCs/>
          <w:sz w:val="28"/>
          <w:szCs w:val="28"/>
        </w:rPr>
        <w:lastRenderedPageBreak/>
        <w:t>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образования и науки Российской Федерации</w:t>
      </w:r>
      <w:r w:rsidR="00886B78" w:rsidRPr="001641D5">
        <w:rPr>
          <w:rFonts w:ascii="Times New Roman" w:hAnsi="Times New Roman"/>
          <w:bCs/>
          <w:iCs/>
          <w:sz w:val="28"/>
          <w:szCs w:val="28"/>
        </w:rPr>
        <w:t xml:space="preserve"> </w:t>
      </w:r>
      <w:r w:rsidRPr="001641D5">
        <w:rPr>
          <w:rFonts w:ascii="Times New Roman" w:hAnsi="Times New Roman"/>
          <w:bCs/>
          <w:iCs/>
          <w:sz w:val="28"/>
          <w:szCs w:val="28"/>
        </w:rPr>
        <w:t xml:space="preserve">от 11 мая </w:t>
      </w:r>
      <w:smartTag w:uri="urn:schemas-microsoft-com:office:smarttags" w:element="metricconverter">
        <w:smartTagPr>
          <w:attr w:name="ProductID" w:val="2016 г"/>
        </w:smartTagPr>
        <w:r w:rsidRPr="001641D5">
          <w:rPr>
            <w:rFonts w:ascii="Times New Roman" w:hAnsi="Times New Roman"/>
            <w:bCs/>
            <w:iCs/>
            <w:sz w:val="28"/>
            <w:szCs w:val="28"/>
          </w:rPr>
          <w:t>2016 г</w:t>
        </w:r>
      </w:smartTag>
      <w:r w:rsidRPr="001641D5">
        <w:rPr>
          <w:rFonts w:ascii="Times New Roman" w:hAnsi="Times New Roman"/>
          <w:bCs/>
          <w:iCs/>
          <w:sz w:val="28"/>
          <w:szCs w:val="28"/>
        </w:rPr>
        <w:t>. № 536 «Об утверждении особенностей режима рабочего времени</w:t>
      </w:r>
      <w:r w:rsidR="00886B78" w:rsidRPr="001641D5">
        <w:rPr>
          <w:rFonts w:ascii="Times New Roman" w:hAnsi="Times New Roman"/>
          <w:bCs/>
          <w:iCs/>
          <w:sz w:val="28"/>
          <w:szCs w:val="28"/>
        </w:rPr>
        <w:t xml:space="preserve"> </w:t>
      </w:r>
      <w:r w:rsidRPr="001641D5">
        <w:rPr>
          <w:rFonts w:ascii="Times New Roman" w:hAnsi="Times New Roman"/>
          <w:bCs/>
          <w:iCs/>
          <w:sz w:val="28"/>
          <w:szCs w:val="28"/>
        </w:rPr>
        <w:t xml:space="preserve">и времени отдыха педагогических и иных работников организаций, осуществляющих образовательную деятельность» (далее – </w:t>
      </w:r>
      <w:r w:rsidR="00EA7FAD" w:rsidRPr="001641D5">
        <w:rPr>
          <w:rFonts w:ascii="Times New Roman" w:hAnsi="Times New Roman"/>
          <w:bCs/>
          <w:iCs/>
          <w:sz w:val="28"/>
          <w:szCs w:val="28"/>
        </w:rPr>
        <w:t>П</w:t>
      </w:r>
      <w:r w:rsidRPr="001641D5">
        <w:rPr>
          <w:rFonts w:ascii="Times New Roman" w:hAnsi="Times New Roman"/>
          <w:bCs/>
          <w:iCs/>
          <w:sz w:val="28"/>
          <w:szCs w:val="28"/>
        </w:rPr>
        <w:t>риказ № 536).</w:t>
      </w:r>
    </w:p>
    <w:p w:rsidR="00D652BB" w:rsidRPr="001641D5" w:rsidRDefault="00D652BB" w:rsidP="006805B5">
      <w:pPr>
        <w:pStyle w:val="ConsPlusNormal"/>
        <w:jc w:val="center"/>
        <w:outlineLvl w:val="1"/>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ОПЛАТА ТРУДА И НОРМЫ ТРУДА</w:t>
      </w:r>
    </w:p>
    <w:p w:rsidR="00BE59ED" w:rsidRPr="001641D5" w:rsidRDefault="00BE59ED" w:rsidP="006805B5">
      <w:pPr>
        <w:pStyle w:val="ConsPlusNormal"/>
        <w:jc w:val="center"/>
        <w:outlineLvl w:val="1"/>
        <w:rPr>
          <w:rFonts w:ascii="Times New Roman" w:hAnsi="Times New Roman" w:cs="Times New Roman"/>
          <w:bCs/>
          <w:iCs/>
          <w:sz w:val="28"/>
          <w:szCs w:val="28"/>
        </w:rPr>
      </w:pPr>
    </w:p>
    <w:p w:rsidR="00D652BB" w:rsidRPr="001E1097" w:rsidRDefault="00D652BB" w:rsidP="00AC0D8A">
      <w:pPr>
        <w:pStyle w:val="af5"/>
        <w:widowControl w:val="0"/>
        <w:numPr>
          <w:ilvl w:val="1"/>
          <w:numId w:val="4"/>
        </w:numPr>
        <w:tabs>
          <w:tab w:val="left" w:pos="1276"/>
        </w:tabs>
        <w:autoSpaceDE w:val="0"/>
        <w:autoSpaceDN w:val="0"/>
        <w:spacing w:after="0" w:line="240" w:lineRule="auto"/>
        <w:ind w:left="0" w:firstLine="709"/>
        <w:jc w:val="both"/>
        <w:rPr>
          <w:rFonts w:ascii="Times New Roman" w:eastAsia="Times New Roman" w:hAnsi="Times New Roman" w:cs="Calibri"/>
          <w:bCs/>
          <w:iCs/>
          <w:sz w:val="28"/>
          <w:szCs w:val="28"/>
          <w:lang w:eastAsia="ru-RU"/>
        </w:rPr>
      </w:pPr>
      <w:r w:rsidRPr="001E1097">
        <w:rPr>
          <w:rFonts w:ascii="Times New Roman" w:eastAsia="Times New Roman" w:hAnsi="Times New Roman"/>
          <w:bCs/>
          <w:iCs/>
          <w:sz w:val="28"/>
          <w:szCs w:val="28"/>
          <w:lang w:eastAsia="ru-RU"/>
        </w:rPr>
        <w:t>При регулировании во</w:t>
      </w:r>
      <w:r w:rsidR="00213B15" w:rsidRPr="001E1097">
        <w:rPr>
          <w:rFonts w:ascii="Times New Roman" w:eastAsia="Times New Roman" w:hAnsi="Times New Roman"/>
          <w:bCs/>
          <w:iCs/>
          <w:sz w:val="28"/>
          <w:szCs w:val="28"/>
          <w:lang w:eastAsia="ru-RU"/>
        </w:rPr>
        <w:t xml:space="preserve">просов оплаты труда Администрация </w:t>
      </w:r>
      <w:r w:rsidRPr="001E1097">
        <w:rPr>
          <w:rFonts w:ascii="Times New Roman" w:eastAsia="Times New Roman" w:hAnsi="Times New Roman"/>
          <w:bCs/>
          <w:iCs/>
          <w:sz w:val="28"/>
          <w:szCs w:val="28"/>
          <w:lang w:eastAsia="ru-RU"/>
        </w:rPr>
        <w:t xml:space="preserve">и Профсоюз исходят из того, что порядок и условия оплаты труда работников организаций регулируются положениями об оплате труда работников, которые являются приложениями к коллективным договорам организаций и разрабатываются с участием первичной профсоюзной организации </w:t>
      </w:r>
      <w:r w:rsidRPr="001E1097">
        <w:rPr>
          <w:rFonts w:ascii="Times New Roman" w:eastAsia="Times New Roman" w:hAnsi="Times New Roman" w:cs="Calibri"/>
          <w:bCs/>
          <w:iCs/>
          <w:sz w:val="28"/>
          <w:szCs w:val="28"/>
          <w:lang w:eastAsia="ru-RU"/>
        </w:rPr>
        <w:t>с учетом:</w:t>
      </w:r>
    </w:p>
    <w:p w:rsidR="00D652BB" w:rsidRPr="001641D5" w:rsidRDefault="00D652BB" w:rsidP="00D652BB">
      <w:pPr>
        <w:autoSpaceDE w:val="0"/>
        <w:autoSpaceDN w:val="0"/>
        <w:adjustRightInd w:val="0"/>
        <w:spacing w:line="23" w:lineRule="atLeast"/>
        <w:ind w:firstLine="709"/>
        <w:contextualSpacing/>
        <w:jc w:val="both"/>
        <w:rPr>
          <w:rFonts w:ascii="Times New Roman" w:hAnsi="Times New Roman"/>
          <w:bCs/>
          <w:iCs/>
          <w:sz w:val="28"/>
          <w:szCs w:val="28"/>
        </w:rPr>
      </w:pPr>
      <w:r w:rsidRPr="001641D5">
        <w:rPr>
          <w:rFonts w:ascii="Times New Roman" w:hAnsi="Times New Roman"/>
          <w:bCs/>
          <w:iCs/>
          <w:sz w:val="28"/>
          <w:szCs w:val="28"/>
        </w:rPr>
        <w:t>Примерного полож</w:t>
      </w:r>
      <w:r w:rsidR="00497C0E" w:rsidRPr="001641D5">
        <w:rPr>
          <w:rFonts w:ascii="Times New Roman" w:hAnsi="Times New Roman"/>
          <w:bCs/>
          <w:iCs/>
          <w:sz w:val="28"/>
          <w:szCs w:val="28"/>
        </w:rPr>
        <w:t xml:space="preserve">ения об оплате труда работников </w:t>
      </w:r>
      <w:proofErr w:type="spellStart"/>
      <w:r w:rsidR="00497C0E" w:rsidRPr="001641D5">
        <w:rPr>
          <w:rFonts w:ascii="Times New Roman" w:hAnsi="Times New Roman"/>
          <w:bCs/>
          <w:iCs/>
          <w:sz w:val="28"/>
          <w:szCs w:val="28"/>
        </w:rPr>
        <w:t>Мотыгинского</w:t>
      </w:r>
      <w:proofErr w:type="spellEnd"/>
      <w:r w:rsidR="00497C0E" w:rsidRPr="001641D5">
        <w:rPr>
          <w:rFonts w:ascii="Times New Roman" w:hAnsi="Times New Roman"/>
          <w:bCs/>
          <w:iCs/>
          <w:sz w:val="28"/>
          <w:szCs w:val="28"/>
        </w:rPr>
        <w:t xml:space="preserve"> района</w:t>
      </w:r>
      <w:r w:rsidR="00BB538C" w:rsidRPr="001641D5">
        <w:rPr>
          <w:rFonts w:ascii="Times New Roman" w:hAnsi="Times New Roman"/>
          <w:bCs/>
          <w:iCs/>
          <w:sz w:val="28"/>
          <w:szCs w:val="28"/>
        </w:rPr>
        <w:t xml:space="preserve"> </w:t>
      </w:r>
      <w:r w:rsidRPr="001641D5">
        <w:rPr>
          <w:rFonts w:ascii="Times New Roman" w:hAnsi="Times New Roman"/>
          <w:bCs/>
          <w:iCs/>
          <w:sz w:val="28"/>
          <w:szCs w:val="28"/>
        </w:rPr>
        <w:t xml:space="preserve">(далее – Примерное положение), которое является основой для разработки положений об оплате труда работников и руководителей муниципальных </w:t>
      </w:r>
      <w:r w:rsidR="008F0235" w:rsidRPr="001641D5">
        <w:rPr>
          <w:rFonts w:ascii="Times New Roman" w:hAnsi="Times New Roman"/>
          <w:bCs/>
          <w:iCs/>
          <w:sz w:val="28"/>
          <w:szCs w:val="28"/>
        </w:rPr>
        <w:t>образовательных организаций</w:t>
      </w:r>
      <w:r w:rsidRPr="001641D5">
        <w:rPr>
          <w:rFonts w:ascii="Times New Roman" w:hAnsi="Times New Roman"/>
          <w:bCs/>
          <w:iCs/>
          <w:sz w:val="28"/>
          <w:szCs w:val="28"/>
        </w:rPr>
        <w:t>, в том числе при установлении размеров окладов (должностных окладов), ставок заработной платы не ниже размеров, предусмотренных в Примерном положении, которые подлежат индексации в сроки и на размеры, соответствующие срокам и размерам изменений минимального размера оплаты труда;</w:t>
      </w:r>
    </w:p>
    <w:p w:rsidR="00D652BB" w:rsidRPr="001641D5" w:rsidRDefault="00D652BB" w:rsidP="00D652BB">
      <w:pPr>
        <w:spacing w:line="23" w:lineRule="atLeast"/>
        <w:ind w:firstLine="708"/>
        <w:contextualSpacing/>
        <w:jc w:val="both"/>
        <w:rPr>
          <w:rFonts w:ascii="Times New Roman" w:hAnsi="Times New Roman"/>
          <w:bCs/>
          <w:iCs/>
          <w:sz w:val="28"/>
          <w:szCs w:val="28"/>
        </w:rPr>
      </w:pPr>
      <w:r w:rsidRPr="001641D5">
        <w:rPr>
          <w:rFonts w:ascii="Times New Roman" w:hAnsi="Times New Roman"/>
          <w:bCs/>
          <w:iCs/>
          <w:sz w:val="28"/>
          <w:szCs w:val="28"/>
        </w:rPr>
        <w:t>Методических рекомендаций по формированию системы оплаты труда работников общеобразовательных организаций (письмо Министерства образования и науки Российской Федерации от 29 декабря 2017 г. № ВП-1992/02);</w:t>
      </w:r>
    </w:p>
    <w:p w:rsidR="00D652BB" w:rsidRPr="001641D5" w:rsidRDefault="00D652BB" w:rsidP="00D652BB">
      <w:pPr>
        <w:spacing w:line="23" w:lineRule="atLeast"/>
        <w:ind w:firstLine="708"/>
        <w:contextualSpacing/>
        <w:jc w:val="both"/>
        <w:rPr>
          <w:rFonts w:ascii="Times New Roman" w:hAnsi="Times New Roman"/>
          <w:bCs/>
          <w:iCs/>
          <w:sz w:val="28"/>
          <w:szCs w:val="28"/>
        </w:rPr>
      </w:pPr>
      <w:r w:rsidRPr="001641D5">
        <w:rPr>
          <w:rFonts w:ascii="Times New Roman" w:hAnsi="Times New Roman"/>
          <w:bCs/>
          <w:iCs/>
          <w:sz w:val="28"/>
          <w:szCs w:val="28"/>
        </w:rPr>
        <w:t xml:space="preserve">Единых рекомендаций по установлению на федеральном, региональном и </w:t>
      </w:r>
      <w:r w:rsidR="009077B5" w:rsidRPr="001641D5">
        <w:rPr>
          <w:rFonts w:ascii="Times New Roman" w:hAnsi="Times New Roman"/>
          <w:bCs/>
          <w:iCs/>
          <w:sz w:val="28"/>
          <w:szCs w:val="28"/>
        </w:rPr>
        <w:t>территориальном</w:t>
      </w:r>
      <w:r w:rsidRPr="001641D5">
        <w:rPr>
          <w:rFonts w:ascii="Times New Roman" w:hAnsi="Times New Roman"/>
          <w:bCs/>
          <w:iCs/>
          <w:sz w:val="28"/>
          <w:szCs w:val="28"/>
        </w:rPr>
        <w:t xml:space="preserve"> уровнях систем оплаты труда работников государственных и муниципальных </w:t>
      </w:r>
      <w:r w:rsidR="009077B5" w:rsidRPr="001641D5">
        <w:rPr>
          <w:rFonts w:ascii="Times New Roman" w:hAnsi="Times New Roman"/>
          <w:bCs/>
          <w:iCs/>
          <w:sz w:val="28"/>
          <w:szCs w:val="28"/>
        </w:rPr>
        <w:t>организаций</w:t>
      </w:r>
      <w:r w:rsidRPr="001641D5">
        <w:rPr>
          <w:rFonts w:ascii="Times New Roman" w:hAnsi="Times New Roman"/>
          <w:bCs/>
          <w:iCs/>
          <w:sz w:val="28"/>
          <w:szCs w:val="28"/>
        </w:rPr>
        <w:t>, утверждаемых ежегодно решением Российской трехсторонней комиссии по регулированию социально-трудовых отношений;</w:t>
      </w:r>
    </w:p>
    <w:p w:rsidR="00D652BB" w:rsidRPr="001641D5" w:rsidRDefault="00D652BB" w:rsidP="00D652BB">
      <w:pPr>
        <w:spacing w:line="23" w:lineRule="atLeast"/>
        <w:ind w:firstLine="708"/>
        <w:contextualSpacing/>
        <w:jc w:val="both"/>
        <w:rPr>
          <w:rFonts w:ascii="Times New Roman" w:hAnsi="Times New Roman"/>
          <w:bCs/>
          <w:iCs/>
          <w:sz w:val="28"/>
          <w:szCs w:val="28"/>
        </w:rPr>
      </w:pPr>
      <w:r w:rsidRPr="001641D5">
        <w:rPr>
          <w:rFonts w:ascii="Times New Roman" w:hAnsi="Times New Roman"/>
          <w:bCs/>
          <w:iCs/>
          <w:sz w:val="28"/>
          <w:szCs w:val="28"/>
        </w:rPr>
        <w:t>Регулирование вопросов оплаты труда работников образовательных организаций, содержащееся в настоящем и иных разделах Соглашения, предлагается предусматривать в коллективных договорах.</w:t>
      </w:r>
    </w:p>
    <w:p w:rsidR="00D652BB" w:rsidRPr="001E1097" w:rsidRDefault="00D652BB" w:rsidP="00AC0D8A">
      <w:pPr>
        <w:pStyle w:val="af1"/>
        <w:numPr>
          <w:ilvl w:val="2"/>
          <w:numId w:val="4"/>
        </w:numPr>
        <w:ind w:left="0" w:firstLine="709"/>
        <w:jc w:val="both"/>
        <w:rPr>
          <w:rStyle w:val="af2"/>
          <w:rFonts w:ascii="Times New Roman" w:hAnsi="Times New Roman"/>
          <w:sz w:val="28"/>
          <w:szCs w:val="28"/>
        </w:rPr>
      </w:pPr>
      <w:r w:rsidRPr="001E1097">
        <w:rPr>
          <w:rFonts w:ascii="Times New Roman" w:hAnsi="Times New Roman"/>
          <w:bCs/>
          <w:iCs/>
          <w:sz w:val="28"/>
          <w:szCs w:val="28"/>
        </w:rPr>
        <w:lastRenderedPageBreak/>
        <w:t xml:space="preserve">В положении об оплате труда работников организации </w:t>
      </w:r>
      <w:r w:rsidRPr="001E1097">
        <w:rPr>
          <w:rStyle w:val="af2"/>
          <w:rFonts w:ascii="Times New Roman" w:hAnsi="Times New Roman"/>
          <w:sz w:val="28"/>
          <w:szCs w:val="28"/>
        </w:rPr>
        <w:t>предусматривать регулирование вопросов оплаты труда с учетом:</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обеспечения зависимости заработной платы каждого работника </w:t>
      </w:r>
      <w:r w:rsidRPr="001E1097">
        <w:rPr>
          <w:rFonts w:ascii="Times New Roman" w:hAnsi="Times New Roman"/>
          <w:sz w:val="28"/>
          <w:szCs w:val="28"/>
        </w:rPr>
        <w:br/>
        <w:t>от его квалификации, сложности выполняемой работы, количества и качества затраченного труда без ограничения ее максимальным размером;</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7" w:name="P159"/>
      <w:bookmarkEnd w:id="7"/>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размеров выплат за выполнение сверхурочных работ, работу </w:t>
      </w:r>
      <w:r w:rsidRPr="001E1097">
        <w:rPr>
          <w:rFonts w:ascii="Times New Roman" w:hAnsi="Times New Roman"/>
          <w:sz w:val="28"/>
          <w:szCs w:val="28"/>
        </w:rPr>
        <w:br/>
        <w:t>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создания условий для оплаты труда работников в зависимости от их личного участия в эффективном функционировании организации;</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применения типовых норм труда для однородных работ (межотраслевые, отраслевые и иные нормы труда);</w:t>
      </w:r>
      <w:bookmarkStart w:id="8" w:name="P165"/>
      <w:bookmarkEnd w:id="8"/>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hyperlink r:id="rId13" w:history="1">
        <w:r w:rsidRPr="001E1097">
          <w:rPr>
            <w:rStyle w:val="a3"/>
            <w:rFonts w:ascii="Times New Roman" w:hAnsi="Times New Roman"/>
            <w:bCs/>
            <w:iCs/>
            <w:color w:val="auto"/>
            <w:sz w:val="28"/>
            <w:szCs w:val="28"/>
            <w:u w:val="none"/>
          </w:rPr>
          <w:t>приказом</w:t>
        </w:r>
      </w:hyperlink>
      <w:r w:rsidRPr="001E1097">
        <w:rPr>
          <w:rFonts w:ascii="Times New Roman" w:hAnsi="Times New Roman"/>
          <w:sz w:val="28"/>
          <w:szCs w:val="28"/>
        </w:rPr>
        <w:t xml:space="preserve"> Министерства образования и науки Российской Федерации от 22.12.2014 </w:t>
      </w:r>
      <w:r w:rsidR="00BA2315" w:rsidRPr="001E1097">
        <w:rPr>
          <w:rFonts w:ascii="Times New Roman" w:hAnsi="Times New Roman"/>
          <w:sz w:val="28"/>
          <w:szCs w:val="28"/>
        </w:rPr>
        <w:br/>
      </w:r>
      <w:r w:rsidRPr="001E1097">
        <w:rPr>
          <w:rFonts w:ascii="Times New Roman" w:hAnsi="Times New Roman"/>
          <w:sz w:val="28"/>
          <w:szCs w:val="28"/>
        </w:rPr>
        <w:t>№</w:t>
      </w:r>
      <w:r w:rsidR="00BB538C" w:rsidRPr="001E1097">
        <w:rPr>
          <w:rFonts w:ascii="Times New Roman" w:hAnsi="Times New Roman"/>
          <w:sz w:val="28"/>
          <w:szCs w:val="28"/>
        </w:rPr>
        <w:t xml:space="preserve"> </w:t>
      </w:r>
      <w:r w:rsidRPr="001E1097">
        <w:rPr>
          <w:rFonts w:ascii="Times New Roman" w:hAnsi="Times New Roman"/>
          <w:sz w:val="28"/>
          <w:szCs w:val="28"/>
        </w:rPr>
        <w:t>1601</w:t>
      </w:r>
      <w:r w:rsidR="00BB538C" w:rsidRPr="001E1097">
        <w:rPr>
          <w:rFonts w:ascii="Times New Roman" w:hAnsi="Times New Roman"/>
          <w:sz w:val="28"/>
          <w:szCs w:val="28"/>
        </w:rPr>
        <w:t xml:space="preserve"> </w:t>
      </w:r>
      <w:r w:rsidRPr="001E1097">
        <w:rPr>
          <w:rFonts w:ascii="Times New Roman" w:hAnsi="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w:t>
      </w:r>
      <w:r w:rsidR="007E6AFB" w:rsidRPr="001E1097">
        <w:rPr>
          <w:rFonts w:ascii="Times New Roman" w:hAnsi="Times New Roman"/>
          <w:sz w:val="28"/>
          <w:szCs w:val="28"/>
        </w:rPr>
        <w:t>ческих работников, оговариваемых в</w:t>
      </w:r>
      <w:r w:rsidRPr="001E1097">
        <w:rPr>
          <w:rFonts w:ascii="Times New Roman" w:hAnsi="Times New Roman"/>
          <w:sz w:val="28"/>
          <w:szCs w:val="28"/>
        </w:rPr>
        <w:t xml:space="preserve"> трудовом договоре»</w:t>
      </w:r>
      <w:r w:rsidR="00EA7FAD" w:rsidRPr="001E1097">
        <w:rPr>
          <w:rFonts w:ascii="Times New Roman" w:hAnsi="Times New Roman"/>
          <w:sz w:val="28"/>
          <w:szCs w:val="28"/>
        </w:rPr>
        <w:t>(далее - Приказ № 1601)</w:t>
      </w:r>
      <w:r w:rsidRPr="001E1097">
        <w:rPr>
          <w:rFonts w:ascii="Times New Roman" w:hAnsi="Times New Roman"/>
          <w:sz w:val="28"/>
          <w:szCs w:val="28"/>
        </w:rPr>
        <w:t>;</w:t>
      </w:r>
      <w:bookmarkStart w:id="9" w:name="P166"/>
      <w:bookmarkEnd w:id="9"/>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положений, предусмотренных </w:t>
      </w:r>
      <w:r w:rsidR="00EA7FAD" w:rsidRPr="001E1097">
        <w:rPr>
          <w:rFonts w:ascii="Times New Roman" w:hAnsi="Times New Roman"/>
          <w:sz w:val="28"/>
          <w:szCs w:val="28"/>
        </w:rPr>
        <w:t>П</w:t>
      </w:r>
      <w:r w:rsidRPr="001E1097">
        <w:rPr>
          <w:rFonts w:ascii="Times New Roman" w:hAnsi="Times New Roman"/>
          <w:sz w:val="28"/>
          <w:szCs w:val="28"/>
        </w:rPr>
        <w:t>риказом</w:t>
      </w:r>
      <w:r w:rsidR="00BB538C" w:rsidRPr="001E1097">
        <w:rPr>
          <w:rFonts w:ascii="Times New Roman" w:hAnsi="Times New Roman"/>
          <w:sz w:val="28"/>
          <w:szCs w:val="28"/>
        </w:rPr>
        <w:t xml:space="preserve"> </w:t>
      </w:r>
      <w:r w:rsidR="00EA7FAD" w:rsidRPr="001E1097">
        <w:rPr>
          <w:rFonts w:ascii="Times New Roman" w:hAnsi="Times New Roman"/>
          <w:sz w:val="28"/>
          <w:szCs w:val="28"/>
        </w:rPr>
        <w:t>№ 536</w:t>
      </w:r>
      <w:r w:rsidRPr="001E1097">
        <w:rPr>
          <w:rFonts w:ascii="Times New Roman" w:hAnsi="Times New Roman"/>
          <w:sz w:val="28"/>
          <w:szCs w:val="28"/>
        </w:rPr>
        <w:t xml:space="preserve">, </w:t>
      </w:r>
      <w:r w:rsidRPr="001E1097">
        <w:rPr>
          <w:rFonts w:ascii="Times New Roman" w:hAnsi="Times New Roman"/>
          <w:sz w:val="28"/>
          <w:szCs w:val="28"/>
        </w:rPr>
        <w:br/>
        <w:t xml:space="preserve">в том числе устанавливающих, что периоды каникулярного времени </w:t>
      </w:r>
      <w:r w:rsidRPr="001E1097">
        <w:rPr>
          <w:rFonts w:ascii="Times New Roman" w:hAnsi="Times New Roman"/>
          <w:sz w:val="28"/>
          <w:szCs w:val="28"/>
        </w:rPr>
        <w:br/>
        <w:t>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w:t>
      </w:r>
      <w:r w:rsidR="007E6AFB" w:rsidRPr="001E1097">
        <w:rPr>
          <w:rFonts w:ascii="Times New Roman" w:hAnsi="Times New Roman"/>
          <w:sz w:val="28"/>
          <w:szCs w:val="28"/>
        </w:rPr>
        <w:t xml:space="preserve"> </w:t>
      </w:r>
      <w:r w:rsidRPr="001E1097">
        <w:rPr>
          <w:rFonts w:ascii="Times New Roman" w:hAnsi="Times New Roman"/>
          <w:sz w:val="28"/>
          <w:szCs w:val="28"/>
        </w:rPr>
        <w:t xml:space="preserve">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w:t>
      </w:r>
      <w:r w:rsidRPr="001E1097">
        <w:rPr>
          <w:rFonts w:ascii="Times New Roman" w:hAnsi="Times New Roman"/>
          <w:sz w:val="28"/>
          <w:szCs w:val="28"/>
        </w:rPr>
        <w:lastRenderedPageBreak/>
        <w:t xml:space="preserve">соответственно ежегодными основными удлиненными и ежегодными дополнительными оплачиваемыми отпусками, ежегодными основными </w:t>
      </w:r>
      <w:r w:rsidRPr="001E1097">
        <w:rPr>
          <w:rFonts w:ascii="Times New Roman" w:hAnsi="Times New Roman"/>
          <w:sz w:val="28"/>
          <w:szCs w:val="28"/>
        </w:rPr>
        <w:br/>
        <w:t>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определения размеров выплат компенсационного </w:t>
      </w:r>
      <w:r w:rsidRPr="001E1097">
        <w:rPr>
          <w:rFonts w:ascii="Times New Roman" w:hAnsi="Times New Roman"/>
          <w:sz w:val="28"/>
          <w:szCs w:val="28"/>
        </w:rPr>
        <w:br/>
        <w:t>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w:t>
      </w:r>
      <w:r w:rsidRPr="001E1097">
        <w:rPr>
          <w:rFonts w:ascii="Times New Roman" w:hAnsi="Times New Roman"/>
          <w:sz w:val="28"/>
          <w:szCs w:val="28"/>
        </w:rPr>
        <w:br/>
        <w:t>и количественными показателями, для всех категорий работников организаций;</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14" w:history="1">
        <w:r w:rsidRPr="001E1097">
          <w:rPr>
            <w:rStyle w:val="a3"/>
            <w:rFonts w:ascii="Times New Roman" w:hAnsi="Times New Roman"/>
            <w:bCs/>
            <w:iCs/>
            <w:color w:val="auto"/>
            <w:sz w:val="28"/>
            <w:szCs w:val="28"/>
            <w:u w:val="none"/>
          </w:rPr>
          <w:t>минимального размера</w:t>
        </w:r>
      </w:hyperlink>
      <w:r w:rsidRPr="001E1097">
        <w:rPr>
          <w:rFonts w:ascii="Times New Roman" w:hAnsi="Times New Roman"/>
          <w:sz w:val="28"/>
          <w:szCs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eastAsia="Times New Roman" w:hAnsi="Times New Roman"/>
          <w:sz w:val="28"/>
          <w:szCs w:val="28"/>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bookmarkStart w:id="10" w:name="sub_5228"/>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w:t>
      </w:r>
      <w:r w:rsidRPr="001E1097">
        <w:rPr>
          <w:rFonts w:ascii="Times New Roman" w:hAnsi="Times New Roman"/>
          <w:sz w:val="28"/>
          <w:szCs w:val="28"/>
        </w:rPr>
        <w:br/>
        <w:t xml:space="preserve">в нее (в гарантированную часть) выплат компенсационного </w:t>
      </w:r>
      <w:r w:rsidRPr="001E1097">
        <w:rPr>
          <w:rFonts w:ascii="Times New Roman" w:hAnsi="Times New Roman"/>
          <w:sz w:val="28"/>
          <w:szCs w:val="28"/>
        </w:rPr>
        <w:br/>
      </w:r>
      <w:r w:rsidRPr="001E1097">
        <w:rPr>
          <w:rFonts w:ascii="Times New Roman" w:hAnsi="Times New Roman"/>
          <w:sz w:val="28"/>
          <w:szCs w:val="28"/>
        </w:rPr>
        <w:lastRenderedPageBreak/>
        <w:t>и (или) стимулирующего характера, не ведущие к дополнительной интенсификации труда;</w:t>
      </w:r>
      <w:bookmarkEnd w:id="10"/>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в объеме 1,5 ставки;</w:t>
      </w:r>
    </w:p>
    <w:p w:rsidR="001E1097" w:rsidRDefault="00D652BB" w:rsidP="00AC0D8A">
      <w:pPr>
        <w:pStyle w:val="af1"/>
        <w:numPr>
          <w:ilvl w:val="0"/>
          <w:numId w:val="14"/>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размеров выплат стимул</w:t>
      </w:r>
      <w:r w:rsidR="000944E1" w:rsidRPr="001E1097">
        <w:rPr>
          <w:rFonts w:ascii="Times New Roman" w:hAnsi="Times New Roman"/>
          <w:sz w:val="28"/>
          <w:szCs w:val="28"/>
        </w:rPr>
        <w:t>и</w:t>
      </w:r>
      <w:r w:rsidRPr="001E1097">
        <w:rPr>
          <w:rFonts w:ascii="Times New Roman" w:hAnsi="Times New Roman"/>
          <w:sz w:val="28"/>
          <w:szCs w:val="28"/>
        </w:rPr>
        <w:t>рующего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w:t>
      </w:r>
    </w:p>
    <w:p w:rsidR="00D652BB" w:rsidRPr="001E1097" w:rsidRDefault="00D652BB" w:rsidP="00AC0D8A">
      <w:pPr>
        <w:pStyle w:val="af1"/>
        <w:numPr>
          <w:ilvl w:val="0"/>
          <w:numId w:val="14"/>
        </w:numPr>
        <w:tabs>
          <w:tab w:val="left" w:pos="993"/>
          <w:tab w:val="left" w:pos="4536"/>
        </w:tabs>
        <w:ind w:left="0" w:firstLine="709"/>
        <w:jc w:val="both"/>
        <w:rPr>
          <w:rFonts w:ascii="Times New Roman" w:hAnsi="Times New Roman"/>
          <w:sz w:val="28"/>
          <w:szCs w:val="28"/>
        </w:rPr>
      </w:pPr>
      <w:r w:rsidRPr="001E1097">
        <w:rPr>
          <w:rFonts w:ascii="Times New Roman" w:hAnsi="Times New Roman"/>
          <w:sz w:val="28"/>
          <w:szCs w:val="28"/>
        </w:rPr>
        <w:t>перераспределения средств, предназначенных на оплату труда</w:t>
      </w:r>
      <w:r w:rsidRPr="001E1097">
        <w:rPr>
          <w:rFonts w:ascii="Times New Roman" w:hAnsi="Times New Roman"/>
          <w:sz w:val="28"/>
          <w:szCs w:val="28"/>
        </w:rPr>
        <w:br/>
        <w:t>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D652BB" w:rsidRPr="001E1097" w:rsidRDefault="00D652BB" w:rsidP="00AC0D8A">
      <w:pPr>
        <w:pStyle w:val="af1"/>
        <w:numPr>
          <w:ilvl w:val="2"/>
          <w:numId w:val="4"/>
        </w:numPr>
        <w:ind w:left="0" w:firstLine="709"/>
        <w:rPr>
          <w:rFonts w:ascii="Times New Roman" w:hAnsi="Times New Roman"/>
          <w:sz w:val="28"/>
          <w:szCs w:val="28"/>
        </w:rPr>
      </w:pPr>
      <w:r w:rsidRPr="001E1097">
        <w:rPr>
          <w:rFonts w:ascii="Times New Roman" w:hAnsi="Times New Roman"/>
          <w:sz w:val="28"/>
          <w:szCs w:val="28"/>
        </w:rPr>
        <w:t>При разработке и утверждении в образовательных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работник должен знать, какое вознаграждение он получит </w:t>
      </w:r>
      <w:r w:rsidRPr="001E1097">
        <w:rPr>
          <w:rFonts w:ascii="Times New Roman" w:hAnsi="Times New Roman"/>
          <w:sz w:val="28"/>
          <w:szCs w:val="28"/>
        </w:rPr>
        <w:br/>
        <w:t>в зависимости от результатов своего труда (принцип предсказуемости);</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вознаграждение должно следовать за достижением результата (принцип своевременности);</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правила определения вознаграждения должны быть понятны каждому работнику (принцип справедливости);</w:t>
      </w:r>
    </w:p>
    <w:p w:rsidR="00D652BB" w:rsidRPr="001E1097" w:rsidRDefault="00D652BB" w:rsidP="00AC0D8A">
      <w:pPr>
        <w:pStyle w:val="af1"/>
        <w:numPr>
          <w:ilvl w:val="0"/>
          <w:numId w:val="15"/>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D652BB" w:rsidRPr="001E1097" w:rsidRDefault="00D652BB" w:rsidP="00AC0D8A">
      <w:pPr>
        <w:pStyle w:val="af1"/>
        <w:numPr>
          <w:ilvl w:val="2"/>
          <w:numId w:val="4"/>
        </w:numPr>
        <w:ind w:left="0" w:firstLine="709"/>
        <w:jc w:val="both"/>
        <w:rPr>
          <w:rFonts w:ascii="Times New Roman" w:hAnsi="Times New Roman"/>
          <w:sz w:val="28"/>
          <w:szCs w:val="28"/>
        </w:rPr>
      </w:pPr>
      <w:r w:rsidRPr="001E1097">
        <w:rPr>
          <w:rFonts w:ascii="Times New Roman" w:hAnsi="Times New Roman"/>
          <w:sz w:val="28"/>
          <w:szCs w:val="28"/>
        </w:rPr>
        <w:t>В случаях, когда размер оплаты труда работника</w:t>
      </w:r>
      <w:r w:rsidR="007E6AFB" w:rsidRPr="001E1097">
        <w:rPr>
          <w:rFonts w:ascii="Times New Roman" w:hAnsi="Times New Roman"/>
          <w:sz w:val="28"/>
          <w:szCs w:val="28"/>
        </w:rPr>
        <w:t xml:space="preserve"> </w:t>
      </w:r>
      <w:r w:rsidRPr="001E1097">
        <w:rPr>
          <w:rFonts w:ascii="Times New Roman" w:hAnsi="Times New Roman"/>
          <w:sz w:val="28"/>
          <w:szCs w:val="28"/>
        </w:rPr>
        <w:t>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rsidR="00D652BB" w:rsidRPr="001E1097" w:rsidRDefault="00D652BB" w:rsidP="00AC0D8A">
      <w:pPr>
        <w:pStyle w:val="af1"/>
        <w:numPr>
          <w:ilvl w:val="0"/>
          <w:numId w:val="16"/>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при увеличении опыта педагогической работы, опыта работы </w:t>
      </w:r>
      <w:r w:rsidRPr="001E1097">
        <w:rPr>
          <w:rFonts w:ascii="Times New Roman" w:hAnsi="Times New Roman"/>
          <w:sz w:val="28"/>
          <w:szCs w:val="28"/>
        </w:rPr>
        <w:br/>
        <w:t xml:space="preserve">по специальности − со дня достижения соответствующего опыта работы, если документы находятся в организации, или со дня представления </w:t>
      </w:r>
      <w:proofErr w:type="spellStart"/>
      <w:r w:rsidRPr="001E1097">
        <w:rPr>
          <w:rFonts w:ascii="Times New Roman" w:hAnsi="Times New Roman"/>
          <w:sz w:val="28"/>
          <w:szCs w:val="28"/>
        </w:rPr>
        <w:lastRenderedPageBreak/>
        <w:t>документаоб</w:t>
      </w:r>
      <w:proofErr w:type="spellEnd"/>
      <w:r w:rsidRPr="001E1097">
        <w:rPr>
          <w:rFonts w:ascii="Times New Roman" w:hAnsi="Times New Roman"/>
          <w:sz w:val="28"/>
          <w:szCs w:val="28"/>
        </w:rPr>
        <w:t xml:space="preserve"> опыте работы, дающем право на повышение размера оклада (должностного оклада), ставки заработной платы;</w:t>
      </w:r>
    </w:p>
    <w:p w:rsidR="00D652BB" w:rsidRPr="001E1097" w:rsidRDefault="00D652BB" w:rsidP="00AC0D8A">
      <w:pPr>
        <w:pStyle w:val="af1"/>
        <w:numPr>
          <w:ilvl w:val="0"/>
          <w:numId w:val="16"/>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при получении образования или восстановлении документов </w:t>
      </w:r>
      <w:r w:rsidRPr="001E1097">
        <w:rPr>
          <w:rFonts w:ascii="Times New Roman" w:hAnsi="Times New Roman"/>
          <w:sz w:val="28"/>
          <w:szCs w:val="28"/>
        </w:rPr>
        <w:br/>
        <w:t>об образовании − со дня представления соответствующего документа;</w:t>
      </w:r>
    </w:p>
    <w:p w:rsidR="00D652BB" w:rsidRPr="001E1097" w:rsidRDefault="00D652BB" w:rsidP="00AC0D8A">
      <w:pPr>
        <w:pStyle w:val="af1"/>
        <w:numPr>
          <w:ilvl w:val="0"/>
          <w:numId w:val="16"/>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при присвоении квалификационной категории − со дня вынесения решения аттестационной комиссии по аттестации педагогических работников;</w:t>
      </w:r>
    </w:p>
    <w:p w:rsidR="00D652BB" w:rsidRPr="001E1097" w:rsidRDefault="00D652BB" w:rsidP="00AC0D8A">
      <w:pPr>
        <w:pStyle w:val="af1"/>
        <w:numPr>
          <w:ilvl w:val="0"/>
          <w:numId w:val="16"/>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при присвоении почетных званий,</w:t>
      </w:r>
      <w:r w:rsidR="00AA399F" w:rsidRPr="001E1097">
        <w:rPr>
          <w:rFonts w:ascii="Times New Roman" w:hAnsi="Times New Roman"/>
          <w:sz w:val="28"/>
          <w:szCs w:val="28"/>
        </w:rPr>
        <w:t xml:space="preserve"> начинающихся со слов «Народный…</w:t>
      </w:r>
      <w:r w:rsidRPr="001E1097">
        <w:rPr>
          <w:rFonts w:ascii="Times New Roman" w:hAnsi="Times New Roman"/>
          <w:sz w:val="28"/>
          <w:szCs w:val="28"/>
        </w:rPr>
        <w:t>», «Заслуженный…» - со дня присвоения;</w:t>
      </w:r>
    </w:p>
    <w:p w:rsidR="00D652BB" w:rsidRPr="001E1097" w:rsidRDefault="00D652BB" w:rsidP="00AC0D8A">
      <w:pPr>
        <w:pStyle w:val="af1"/>
        <w:numPr>
          <w:ilvl w:val="0"/>
          <w:numId w:val="16"/>
        </w:numPr>
        <w:tabs>
          <w:tab w:val="left" w:pos="993"/>
        </w:tabs>
        <w:ind w:left="0" w:firstLine="709"/>
        <w:jc w:val="both"/>
        <w:rPr>
          <w:rFonts w:ascii="Times New Roman" w:hAnsi="Times New Roman"/>
          <w:sz w:val="28"/>
          <w:szCs w:val="28"/>
        </w:rPr>
      </w:pPr>
      <w:r w:rsidRPr="001E1097">
        <w:rPr>
          <w:rFonts w:ascii="Times New Roman" w:hAnsi="Times New Roman"/>
          <w:sz w:val="28"/>
          <w:szCs w:val="28"/>
        </w:rPr>
        <w:t xml:space="preserve">при присуждении ученой степени доктора наук или кандидата наук − со дня принятия </w:t>
      </w:r>
      <w:proofErr w:type="spellStart"/>
      <w:r w:rsidRPr="001E1097">
        <w:rPr>
          <w:rFonts w:ascii="Times New Roman" w:hAnsi="Times New Roman"/>
          <w:sz w:val="28"/>
          <w:szCs w:val="28"/>
        </w:rPr>
        <w:t>Минобрнауки</w:t>
      </w:r>
      <w:proofErr w:type="spellEnd"/>
      <w:r w:rsidRPr="001E1097">
        <w:rPr>
          <w:rFonts w:ascii="Times New Roman" w:hAnsi="Times New Roman"/>
          <w:sz w:val="28"/>
          <w:szCs w:val="28"/>
        </w:rPr>
        <w:t xml:space="preserve"> России решения</w:t>
      </w:r>
      <w:r w:rsidR="007E6AFB" w:rsidRPr="001E1097">
        <w:rPr>
          <w:rFonts w:ascii="Times New Roman" w:hAnsi="Times New Roman"/>
          <w:sz w:val="28"/>
          <w:szCs w:val="28"/>
        </w:rPr>
        <w:t xml:space="preserve"> </w:t>
      </w:r>
      <w:r w:rsidRPr="001E1097">
        <w:rPr>
          <w:rFonts w:ascii="Times New Roman" w:hAnsi="Times New Roman"/>
          <w:sz w:val="28"/>
          <w:szCs w:val="28"/>
        </w:rPr>
        <w:t>о выдаче диплома.</w:t>
      </w:r>
    </w:p>
    <w:p w:rsidR="00D652BB" w:rsidRPr="001E1097" w:rsidRDefault="00D652BB" w:rsidP="001E1097">
      <w:pPr>
        <w:pStyle w:val="af1"/>
        <w:tabs>
          <w:tab w:val="left" w:pos="993"/>
        </w:tabs>
        <w:ind w:firstLine="709"/>
        <w:jc w:val="both"/>
        <w:rPr>
          <w:rFonts w:ascii="Times New Roman" w:hAnsi="Times New Roman"/>
          <w:sz w:val="28"/>
          <w:szCs w:val="28"/>
        </w:rPr>
      </w:pPr>
      <w:r w:rsidRPr="001E1097">
        <w:rPr>
          <w:rFonts w:ascii="Times New Roman" w:hAnsi="Times New Roman"/>
          <w:sz w:val="28"/>
          <w:szCs w:val="28"/>
        </w:rPr>
        <w:t xml:space="preserve">При наступлении у работника права на изменение размеров оплаты </w:t>
      </w:r>
      <w:r w:rsidRPr="001E1097">
        <w:rPr>
          <w:rFonts w:ascii="Times New Roman" w:hAnsi="Times New Roman"/>
          <w:sz w:val="28"/>
          <w:szCs w:val="28"/>
        </w:rPr>
        <w:br/>
        <w:t xml:space="preserve">в период пребывания его в ежегодном или другом отпуске, а также в период его временной нетрудоспособности выплата заработной платы (исходя </w:t>
      </w:r>
      <w:r w:rsidRPr="001E1097">
        <w:rPr>
          <w:rFonts w:ascii="Times New Roman" w:hAnsi="Times New Roman"/>
          <w:sz w:val="28"/>
          <w:szCs w:val="28"/>
        </w:rPr>
        <w:br/>
        <w:t xml:space="preserve">из более высокого размера) производится со дня окончания отпуска </w:t>
      </w:r>
      <w:r w:rsidRPr="001E1097">
        <w:rPr>
          <w:rFonts w:ascii="Times New Roman" w:hAnsi="Times New Roman"/>
          <w:sz w:val="28"/>
          <w:szCs w:val="28"/>
        </w:rPr>
        <w:br/>
        <w:t>или временной нетрудоспособности.</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1E1097">
        <w:rPr>
          <w:rFonts w:ascii="Times New Roman" w:hAnsi="Times New Roman"/>
          <w:bCs/>
          <w:iCs/>
          <w:sz w:val="28"/>
          <w:szCs w:val="28"/>
        </w:rPr>
        <w:t xml:space="preserve">При реализации образовательных программ дошкольного, начального общего, основного общего, среднего общего образования, образовательных программ среднего профессионального образования, программ профессионального обучения, дополнительных общеобразовательных программ, дополнительных профессиональных программ организации должны учитывать принципы организации </w:t>
      </w:r>
      <w:r w:rsidRPr="001E1097">
        <w:rPr>
          <w:rFonts w:ascii="Times New Roman" w:hAnsi="Times New Roman"/>
          <w:bCs/>
          <w:iCs/>
          <w:sz w:val="28"/>
          <w:szCs w:val="28"/>
        </w:rPr>
        <w:br/>
        <w:t>и осуществления оплаты труда, предусмотренные законодательством Российской Федерации и Красноярского края.</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Оплата труда работников, занятых на работах с вредными </w:t>
      </w:r>
      <w:r w:rsidRPr="0095477A">
        <w:rPr>
          <w:rFonts w:ascii="Times New Roman" w:hAnsi="Times New Roman"/>
          <w:bCs/>
          <w:iCs/>
          <w:sz w:val="28"/>
          <w:szCs w:val="28"/>
        </w:rPr>
        <w:br/>
        <w:t>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95477A" w:rsidRDefault="00D652BB" w:rsidP="0095477A">
      <w:pPr>
        <w:pStyle w:val="af5"/>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Работодатель с учетом мнения первичной профсоюзной организации в порядке, предусмотренном </w:t>
      </w:r>
      <w:hyperlink r:id="rId15" w:history="1">
        <w:r w:rsidRPr="0095477A">
          <w:rPr>
            <w:rStyle w:val="a3"/>
            <w:rFonts w:ascii="Times New Roman" w:hAnsi="Times New Roman"/>
            <w:bCs/>
            <w:iCs/>
            <w:color w:val="auto"/>
            <w:sz w:val="28"/>
            <w:szCs w:val="28"/>
            <w:u w:val="none"/>
          </w:rPr>
          <w:t>статьей 372</w:t>
        </w:r>
      </w:hyperlink>
      <w:r w:rsidRPr="0095477A">
        <w:rPr>
          <w:rFonts w:ascii="Times New Roman" w:hAnsi="Times New Roman"/>
          <w:bCs/>
          <w:iCs/>
          <w:sz w:val="28"/>
          <w:szCs w:val="28"/>
        </w:rPr>
        <w:t xml:space="preserve"> Т</w:t>
      </w:r>
      <w:r w:rsidR="00BE475F" w:rsidRPr="0095477A">
        <w:rPr>
          <w:rFonts w:ascii="Times New Roman" w:hAnsi="Times New Roman"/>
          <w:bCs/>
          <w:iCs/>
          <w:sz w:val="28"/>
          <w:szCs w:val="28"/>
        </w:rPr>
        <w:t xml:space="preserve">К </w:t>
      </w:r>
      <w:r w:rsidR="00497C0E" w:rsidRPr="0095477A">
        <w:rPr>
          <w:rFonts w:ascii="Times New Roman" w:hAnsi="Times New Roman"/>
          <w:bCs/>
          <w:iCs/>
          <w:sz w:val="28"/>
          <w:szCs w:val="28"/>
        </w:rPr>
        <w:t>РФ,</w:t>
      </w:r>
      <w:r w:rsidR="007E6AFB" w:rsidRPr="0095477A">
        <w:rPr>
          <w:rFonts w:ascii="Times New Roman" w:hAnsi="Times New Roman"/>
          <w:bCs/>
          <w:iCs/>
          <w:sz w:val="28"/>
          <w:szCs w:val="28"/>
        </w:rPr>
        <w:t xml:space="preserve"> </w:t>
      </w:r>
      <w:r w:rsidR="00057656" w:rsidRPr="0095477A">
        <w:rPr>
          <w:rFonts w:ascii="Times New Roman" w:hAnsi="Times New Roman"/>
          <w:bCs/>
          <w:iCs/>
          <w:sz w:val="28"/>
          <w:szCs w:val="28"/>
        </w:rPr>
        <w:t>при принятии</w:t>
      </w:r>
      <w:r w:rsidRPr="0095477A">
        <w:rPr>
          <w:rFonts w:ascii="Times New Roman" w:hAnsi="Times New Roman"/>
          <w:bCs/>
          <w:iCs/>
          <w:sz w:val="28"/>
          <w:szCs w:val="28"/>
        </w:rPr>
        <w:t xml:space="preserve"> локальных </w:t>
      </w:r>
      <w:r w:rsidR="00497C0E" w:rsidRPr="0095477A">
        <w:rPr>
          <w:rFonts w:ascii="Times New Roman" w:hAnsi="Times New Roman"/>
          <w:bCs/>
          <w:iCs/>
          <w:sz w:val="28"/>
          <w:szCs w:val="28"/>
        </w:rPr>
        <w:t>нормативных актов устанавливает</w:t>
      </w:r>
      <w:r w:rsidR="007E6AFB" w:rsidRPr="0095477A">
        <w:rPr>
          <w:rFonts w:ascii="Times New Roman" w:hAnsi="Times New Roman"/>
          <w:bCs/>
          <w:iCs/>
          <w:sz w:val="28"/>
          <w:szCs w:val="28"/>
        </w:rPr>
        <w:t xml:space="preserve"> </w:t>
      </w:r>
      <w:r w:rsidRPr="0095477A">
        <w:rPr>
          <w:rFonts w:ascii="Times New Roman" w:hAnsi="Times New Roman"/>
          <w:bCs/>
          <w:iCs/>
          <w:sz w:val="28"/>
          <w:szCs w:val="28"/>
        </w:rPr>
        <w:t>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95477A" w:rsidRDefault="00D652BB"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При проведении специальной оценки условий труда в целях реализации Федерального </w:t>
      </w:r>
      <w:hyperlink r:id="rId16" w:history="1">
        <w:r w:rsidRPr="001641D5">
          <w:rPr>
            <w:rStyle w:val="a3"/>
            <w:rFonts w:ascii="Times New Roman" w:hAnsi="Times New Roman"/>
            <w:bCs/>
            <w:iCs/>
            <w:color w:val="auto"/>
            <w:sz w:val="28"/>
            <w:szCs w:val="28"/>
            <w:u w:val="none"/>
          </w:rPr>
          <w:t>закона</w:t>
        </w:r>
      </w:hyperlink>
      <w:r w:rsidRPr="001641D5">
        <w:rPr>
          <w:rFonts w:ascii="Times New Roman" w:hAnsi="Times New Roman"/>
          <w:bCs/>
          <w:iCs/>
          <w:sz w:val="28"/>
          <w:szCs w:val="28"/>
        </w:rPr>
        <w:t xml:space="preserve"> от 28.12.2013 № 426-ФЗ «О специальной оценке условий труда» (далее − Федеральный </w:t>
      </w:r>
      <w:hyperlink r:id="rId17" w:history="1">
        <w:r w:rsidRPr="001641D5">
          <w:rPr>
            <w:rStyle w:val="a3"/>
            <w:rFonts w:ascii="Times New Roman" w:hAnsi="Times New Roman"/>
            <w:bCs/>
            <w:iCs/>
            <w:color w:val="auto"/>
            <w:sz w:val="28"/>
            <w:szCs w:val="28"/>
            <w:u w:val="none"/>
          </w:rPr>
          <w:t>закон</w:t>
        </w:r>
      </w:hyperlink>
      <w:r w:rsidRPr="001641D5">
        <w:rPr>
          <w:rFonts w:ascii="Times New Roman" w:hAnsi="Times New Roman"/>
          <w:bCs/>
          <w:iCs/>
          <w:sz w:val="28"/>
          <w:szCs w:val="28"/>
        </w:rPr>
        <w:t xml:space="preserve"> № 426-ФЗ), </w:t>
      </w:r>
      <w:r w:rsidRPr="001641D5">
        <w:rPr>
          <w:rFonts w:ascii="Times New Roman" w:hAnsi="Times New Roman"/>
          <w:bCs/>
          <w:iCs/>
          <w:sz w:val="28"/>
          <w:szCs w:val="28"/>
        </w:rPr>
        <w:lastRenderedPageBreak/>
        <w:t xml:space="preserve">Федерального </w:t>
      </w:r>
      <w:hyperlink r:id="rId18" w:history="1">
        <w:r w:rsidRPr="001641D5">
          <w:rPr>
            <w:rStyle w:val="a3"/>
            <w:rFonts w:ascii="Times New Roman" w:hAnsi="Times New Roman"/>
            <w:bCs/>
            <w:iCs/>
            <w:color w:val="auto"/>
            <w:sz w:val="28"/>
            <w:szCs w:val="28"/>
            <w:u w:val="none"/>
          </w:rPr>
          <w:t>закона</w:t>
        </w:r>
      </w:hyperlink>
      <w:r w:rsidRPr="001641D5">
        <w:rPr>
          <w:rFonts w:ascii="Times New Roman" w:hAnsi="Times New Roman"/>
          <w:bCs/>
          <w:iCs/>
          <w:sz w:val="28"/>
          <w:szCs w:val="28"/>
        </w:rPr>
        <w:t xml:space="preserve"> от 28.12.2013 № 421-ФЗ «О внесении изменений </w:t>
      </w:r>
      <w:r w:rsidRPr="001641D5">
        <w:rPr>
          <w:rFonts w:ascii="Times New Roman" w:hAnsi="Times New Roman"/>
          <w:bCs/>
          <w:iCs/>
          <w:sz w:val="28"/>
          <w:szCs w:val="28"/>
        </w:rPr>
        <w:br/>
        <w:t xml:space="preserve">в отдельные законодательные акты Российской Федерации в связи с принятием Федерального закона «О специальной оценке условий труда») (далее − Федеральный </w:t>
      </w:r>
      <w:hyperlink r:id="rId19" w:history="1">
        <w:r w:rsidRPr="001641D5">
          <w:rPr>
            <w:rStyle w:val="a3"/>
            <w:rFonts w:ascii="Times New Roman" w:hAnsi="Times New Roman"/>
            <w:bCs/>
            <w:iCs/>
            <w:color w:val="auto"/>
            <w:sz w:val="28"/>
            <w:szCs w:val="28"/>
            <w:u w:val="none"/>
          </w:rPr>
          <w:t>закон</w:t>
        </w:r>
      </w:hyperlink>
      <w:r w:rsidRPr="001641D5">
        <w:rPr>
          <w:rFonts w:ascii="Times New Roman" w:hAnsi="Times New Roman"/>
          <w:bCs/>
          <w:iCs/>
          <w:sz w:val="28"/>
          <w:szCs w:val="28"/>
        </w:rPr>
        <w:t xml:space="preserve"> № 421-ФЗ)</w:t>
      </w:r>
      <w:r w:rsidR="00AA399F" w:rsidRPr="001641D5">
        <w:rPr>
          <w:rFonts w:ascii="Times New Roman" w:hAnsi="Times New Roman"/>
          <w:bCs/>
          <w:iCs/>
          <w:sz w:val="28"/>
          <w:szCs w:val="28"/>
        </w:rPr>
        <w:t xml:space="preserve"> </w:t>
      </w:r>
      <w:r w:rsidRPr="001641D5">
        <w:rPr>
          <w:rFonts w:ascii="Times New Roman" w:hAnsi="Times New Roman"/>
          <w:bCs/>
          <w:iCs/>
          <w:sz w:val="28"/>
          <w:szCs w:val="28"/>
        </w:rPr>
        <w:t>работникам, условия труда которых</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 xml:space="preserve">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20" w:history="1">
        <w:r w:rsidRPr="001641D5">
          <w:rPr>
            <w:rStyle w:val="a3"/>
            <w:rFonts w:ascii="Times New Roman" w:hAnsi="Times New Roman"/>
            <w:bCs/>
            <w:iCs/>
            <w:color w:val="auto"/>
            <w:sz w:val="28"/>
            <w:szCs w:val="28"/>
            <w:u w:val="none"/>
          </w:rPr>
          <w:t>статьями 92</w:t>
        </w:r>
      </w:hyperlink>
      <w:r w:rsidRPr="001641D5">
        <w:rPr>
          <w:rFonts w:ascii="Times New Roman" w:hAnsi="Times New Roman"/>
          <w:bCs/>
          <w:iCs/>
          <w:sz w:val="28"/>
          <w:szCs w:val="28"/>
        </w:rPr>
        <w:t xml:space="preserve">, </w:t>
      </w:r>
      <w:hyperlink r:id="rId21" w:history="1">
        <w:r w:rsidRPr="001641D5">
          <w:rPr>
            <w:rStyle w:val="a3"/>
            <w:rFonts w:ascii="Times New Roman" w:hAnsi="Times New Roman"/>
            <w:bCs/>
            <w:iCs/>
            <w:color w:val="auto"/>
            <w:sz w:val="28"/>
            <w:szCs w:val="28"/>
            <w:u w:val="none"/>
          </w:rPr>
          <w:t>117</w:t>
        </w:r>
      </w:hyperlink>
      <w:r w:rsidRPr="001641D5">
        <w:rPr>
          <w:rFonts w:ascii="Times New Roman" w:hAnsi="Times New Roman"/>
          <w:bCs/>
          <w:iCs/>
          <w:sz w:val="28"/>
          <w:szCs w:val="28"/>
        </w:rPr>
        <w:t xml:space="preserve">и </w:t>
      </w:r>
      <w:hyperlink r:id="rId22" w:history="1">
        <w:r w:rsidRPr="001641D5">
          <w:rPr>
            <w:rStyle w:val="a3"/>
            <w:rFonts w:ascii="Times New Roman" w:hAnsi="Times New Roman"/>
            <w:bCs/>
            <w:iCs/>
            <w:color w:val="auto"/>
            <w:sz w:val="28"/>
            <w:szCs w:val="28"/>
            <w:u w:val="none"/>
          </w:rPr>
          <w:t>147</w:t>
        </w:r>
      </w:hyperlink>
      <w:r w:rsidRPr="001641D5">
        <w:rPr>
          <w:rFonts w:ascii="Times New Roman" w:hAnsi="Times New Roman"/>
          <w:bCs/>
          <w:iCs/>
          <w:sz w:val="28"/>
          <w:szCs w:val="28"/>
        </w:rPr>
        <w:t xml:space="preserve"> Т</w:t>
      </w:r>
      <w:r w:rsidR="00B66021" w:rsidRPr="001641D5">
        <w:rPr>
          <w:rFonts w:ascii="Times New Roman" w:hAnsi="Times New Roman"/>
          <w:bCs/>
          <w:iCs/>
          <w:sz w:val="28"/>
          <w:szCs w:val="28"/>
        </w:rPr>
        <w:t xml:space="preserve">К </w:t>
      </w:r>
      <w:r w:rsidRPr="001641D5">
        <w:rPr>
          <w:rFonts w:ascii="Times New Roman" w:hAnsi="Times New Roman"/>
          <w:bCs/>
          <w:iCs/>
          <w:sz w:val="28"/>
          <w:szCs w:val="28"/>
        </w:rPr>
        <w:t>РФ.</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Доплата за работу с вредными и (или) опасными условиями труда устанавливается по результатам проведенной специальной оценки условий труда (СОУТ):</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класс условий труда (вредный) 3.1 – не менее 4%,</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класс условий труда (вредный) 3.2 – не менее 6%,</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класс условий труда (вредный) 3.3 – не менее 8%,</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класс условий труда (вредный) 3.4 – не менее 10%,</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класс условий труда (опасный) 4 – не менее 12%.</w:t>
      </w:r>
    </w:p>
    <w:p w:rsidR="0095477A" w:rsidRDefault="00B2282C" w:rsidP="0095477A">
      <w:pPr>
        <w:pStyle w:val="af5"/>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В случае обеспечения на рабочих местах безопасных условий труда, подтвержденных результатами проведенной специальной оценки условий труда (СОУТ) гарантии и компенсации работникам не устанавливаются.</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Доплата за работу в ночное время (с 22 часов до 6 часов)</w:t>
      </w:r>
      <w:r w:rsidR="00AA399F" w:rsidRPr="001641D5">
        <w:rPr>
          <w:rFonts w:ascii="Times New Roman" w:hAnsi="Times New Roman"/>
          <w:bCs/>
          <w:iCs/>
          <w:sz w:val="28"/>
          <w:szCs w:val="28"/>
        </w:rPr>
        <w:t xml:space="preserve"> </w:t>
      </w:r>
      <w:r w:rsidRPr="001641D5">
        <w:rPr>
          <w:rFonts w:ascii="Times New Roman" w:hAnsi="Times New Roman"/>
          <w:bCs/>
          <w:iCs/>
          <w:sz w:val="28"/>
          <w:szCs w:val="28"/>
        </w:rPr>
        <w:t xml:space="preserve">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 Конкретные размеры повышения оплаты труда </w:t>
      </w:r>
      <w:r w:rsidRPr="001641D5">
        <w:rPr>
          <w:rFonts w:ascii="Times New Roman" w:hAnsi="Times New Roman"/>
          <w:bCs/>
          <w:iCs/>
          <w:sz w:val="28"/>
          <w:szCs w:val="28"/>
        </w:rPr>
        <w:br/>
        <w:t>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Переработка рабочего времени воспитателей, помощников воспитателей, младших воспитателей вследствие неявки сменяющего работника, а также работа в организациях, осуществляющих лечение, оздоровление и (или) отдых, осуществляемая по инициативе работодателя </w:t>
      </w:r>
      <w:r w:rsidRPr="0095477A">
        <w:rPr>
          <w:rFonts w:ascii="Times New Roman" w:hAnsi="Times New Roman"/>
          <w:bCs/>
          <w:iCs/>
          <w:sz w:val="28"/>
          <w:szCs w:val="28"/>
        </w:rPr>
        <w:br/>
        <w:t>за пределами рабочего времени, установленного графиками работ, является сверхурочной работой.</w:t>
      </w:r>
      <w:r w:rsidR="00AA399F" w:rsidRPr="0095477A">
        <w:rPr>
          <w:rFonts w:ascii="Times New Roman" w:hAnsi="Times New Roman"/>
          <w:bCs/>
          <w:iCs/>
          <w:sz w:val="28"/>
          <w:szCs w:val="28"/>
        </w:rPr>
        <w:t xml:space="preserve"> </w:t>
      </w:r>
      <w:r w:rsidRPr="0095477A">
        <w:rPr>
          <w:rFonts w:ascii="Times New Roman" w:hAnsi="Times New Roman"/>
          <w:bCs/>
          <w:i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95477A" w:rsidRDefault="00D652BB" w:rsidP="0095477A">
      <w:pPr>
        <w:pStyle w:val="af5"/>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w:t>
      </w:r>
      <w:r w:rsidRPr="001641D5">
        <w:rPr>
          <w:rFonts w:ascii="Times New Roman" w:hAnsi="Times New Roman"/>
          <w:bCs/>
          <w:iCs/>
          <w:sz w:val="28"/>
          <w:szCs w:val="28"/>
        </w:rPr>
        <w:br/>
        <w:t xml:space="preserve">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w:t>
      </w:r>
      <w:r w:rsidRPr="001641D5">
        <w:rPr>
          <w:rFonts w:ascii="Times New Roman" w:hAnsi="Times New Roman"/>
          <w:bCs/>
          <w:iCs/>
          <w:sz w:val="28"/>
          <w:szCs w:val="28"/>
        </w:rPr>
        <w:lastRenderedPageBreak/>
        <w:t>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конкретной должности присвоена квалификационная категория.</w:t>
      </w:r>
    </w:p>
    <w:p w:rsidR="0095477A"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95477A" w:rsidRDefault="00D652BB" w:rsidP="0095477A">
      <w:pPr>
        <w:pStyle w:val="af5"/>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обучающимися 5-11 (12) классов не допускается.</w:t>
      </w:r>
    </w:p>
    <w:p w:rsidR="0095477A" w:rsidRDefault="00BA2315"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Администрация</w:t>
      </w:r>
      <w:r w:rsidR="00886B78" w:rsidRPr="001641D5">
        <w:rPr>
          <w:rFonts w:ascii="Times New Roman" w:hAnsi="Times New Roman"/>
          <w:bCs/>
          <w:iCs/>
          <w:sz w:val="28"/>
          <w:szCs w:val="28"/>
        </w:rPr>
        <w:t xml:space="preserve"> </w:t>
      </w:r>
      <w:r w:rsidR="00497C0E" w:rsidRPr="001641D5">
        <w:rPr>
          <w:rFonts w:ascii="Times New Roman" w:hAnsi="Times New Roman"/>
          <w:bCs/>
          <w:iCs/>
          <w:sz w:val="28"/>
          <w:szCs w:val="28"/>
        </w:rPr>
        <w:t xml:space="preserve">района, Управление образования </w:t>
      </w:r>
      <w:r w:rsidR="00D652BB" w:rsidRPr="001641D5">
        <w:rPr>
          <w:rFonts w:ascii="Times New Roman" w:hAnsi="Times New Roman"/>
          <w:bCs/>
          <w:iCs/>
          <w:sz w:val="28"/>
          <w:szCs w:val="28"/>
        </w:rPr>
        <w:t xml:space="preserve">и Профсоюз </w:t>
      </w:r>
      <w:r w:rsidR="00FF010A" w:rsidRPr="001641D5">
        <w:rPr>
          <w:rFonts w:ascii="Times New Roman" w:hAnsi="Times New Roman"/>
          <w:bCs/>
          <w:iCs/>
          <w:sz w:val="28"/>
          <w:szCs w:val="28"/>
        </w:rPr>
        <w:t>договорились:</w:t>
      </w:r>
    </w:p>
    <w:p w:rsid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Об оплате труда педагогических работников с учетом имеющейся квалификационной категории за выполнение педагогической работы </w:t>
      </w:r>
      <w:r w:rsidRPr="0095477A">
        <w:rPr>
          <w:rFonts w:ascii="Times New Roman" w:hAnsi="Times New Roman"/>
          <w:bCs/>
          <w:iCs/>
          <w:sz w:val="28"/>
          <w:szCs w:val="28"/>
        </w:rPr>
        <w:br/>
        <w:t xml:space="preserve">по должности с другим наименованием, в случаях, предусмотренных </w:t>
      </w:r>
      <w:r w:rsidRPr="0095477A">
        <w:rPr>
          <w:rFonts w:ascii="Times New Roman" w:hAnsi="Times New Roman"/>
          <w:bCs/>
          <w:iCs/>
          <w:sz w:val="28"/>
          <w:szCs w:val="28"/>
        </w:rPr>
        <w:br/>
        <w:t xml:space="preserve">в </w:t>
      </w:r>
      <w:hyperlink r:id="rId23" w:anchor="P410" w:history="1">
        <w:r w:rsidRPr="0095477A">
          <w:rPr>
            <w:rStyle w:val="a3"/>
            <w:rFonts w:ascii="Times New Roman" w:hAnsi="Times New Roman"/>
            <w:bCs/>
            <w:iCs/>
            <w:color w:val="auto"/>
            <w:sz w:val="28"/>
            <w:szCs w:val="28"/>
            <w:u w:val="none"/>
          </w:rPr>
          <w:t>приложении №</w:t>
        </w:r>
      </w:hyperlink>
      <w:r w:rsidRPr="0095477A">
        <w:rPr>
          <w:rFonts w:ascii="Times New Roman" w:hAnsi="Times New Roman"/>
          <w:bCs/>
          <w:iCs/>
          <w:sz w:val="28"/>
          <w:szCs w:val="28"/>
        </w:rPr>
        <w:t>1 к настоящему Соглашению, а также в других случаях, если по выполняемой работе совпадают профили работы (деятельности).</w:t>
      </w:r>
    </w:p>
    <w:p w:rsidR="0095477A" w:rsidRP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color w:val="000000" w:themeColor="text1"/>
          <w:sz w:val="28"/>
          <w:szCs w:val="28"/>
        </w:rPr>
        <w:t>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w:t>
      </w:r>
    </w:p>
    <w:p w:rsidR="0095477A" w:rsidRDefault="00D652BB" w:rsidP="00AC0D8A">
      <w:pPr>
        <w:pStyle w:val="af5"/>
        <w:numPr>
          <w:ilvl w:val="0"/>
          <w:numId w:val="17"/>
        </w:numPr>
        <w:tabs>
          <w:tab w:val="left" w:pos="993"/>
        </w:tabs>
        <w:spacing w:line="23" w:lineRule="atLeast"/>
        <w:ind w:left="0" w:firstLine="709"/>
        <w:jc w:val="both"/>
        <w:rPr>
          <w:rFonts w:ascii="Times New Roman" w:hAnsi="Times New Roman"/>
          <w:bCs/>
          <w:iCs/>
          <w:color w:val="000000" w:themeColor="text1"/>
          <w:sz w:val="28"/>
          <w:szCs w:val="28"/>
        </w:rPr>
      </w:pPr>
      <w:r w:rsidRPr="0095477A">
        <w:rPr>
          <w:rFonts w:ascii="Times New Roman" w:hAnsi="Times New Roman"/>
          <w:bCs/>
          <w:iCs/>
          <w:color w:val="000000" w:themeColor="text1"/>
          <w:sz w:val="28"/>
          <w:szCs w:val="28"/>
        </w:rPr>
        <w:t xml:space="preserve">после выхода на работу из отпуска по уходу за ребенком </w:t>
      </w:r>
      <w:r w:rsidRPr="0095477A">
        <w:rPr>
          <w:rFonts w:ascii="Times New Roman" w:hAnsi="Times New Roman"/>
          <w:bCs/>
          <w:iCs/>
          <w:color w:val="000000" w:themeColor="text1"/>
          <w:sz w:val="28"/>
          <w:szCs w:val="28"/>
        </w:rPr>
        <w:br/>
        <w:t>до достижения им возраста трех лет – не менее чем на один год;</w:t>
      </w:r>
      <w:bookmarkStart w:id="11" w:name="sub_51042"/>
    </w:p>
    <w:p w:rsidR="0095477A" w:rsidRDefault="00D652BB" w:rsidP="00AC0D8A">
      <w:pPr>
        <w:pStyle w:val="af5"/>
        <w:numPr>
          <w:ilvl w:val="0"/>
          <w:numId w:val="17"/>
        </w:numPr>
        <w:tabs>
          <w:tab w:val="left" w:pos="993"/>
        </w:tabs>
        <w:spacing w:line="23" w:lineRule="atLeast"/>
        <w:ind w:left="0" w:firstLine="709"/>
        <w:jc w:val="both"/>
        <w:rPr>
          <w:rFonts w:ascii="Times New Roman" w:hAnsi="Times New Roman"/>
          <w:bCs/>
          <w:iCs/>
          <w:color w:val="000000" w:themeColor="text1"/>
          <w:sz w:val="28"/>
          <w:szCs w:val="28"/>
        </w:rPr>
      </w:pPr>
      <w:r w:rsidRPr="001641D5">
        <w:rPr>
          <w:rFonts w:ascii="Times New Roman" w:hAnsi="Times New Roman"/>
          <w:bCs/>
          <w:iCs/>
          <w:color w:val="000000" w:themeColor="text1"/>
          <w:sz w:val="28"/>
          <w:szCs w:val="28"/>
        </w:rPr>
        <w:t xml:space="preserve">до возникновения права для назначения страховой пенсии </w:t>
      </w:r>
      <w:r w:rsidRPr="001641D5">
        <w:rPr>
          <w:rFonts w:ascii="Times New Roman" w:hAnsi="Times New Roman"/>
          <w:bCs/>
          <w:iCs/>
          <w:color w:val="000000" w:themeColor="text1"/>
          <w:sz w:val="28"/>
          <w:szCs w:val="28"/>
        </w:rPr>
        <w:br/>
        <w:t>по старости, а также до наступления срока ее назначения досрочно (</w:t>
      </w:r>
      <w:hyperlink r:id="rId24" w:history="1">
        <w:r w:rsidRPr="001641D5">
          <w:rPr>
            <w:rStyle w:val="a3"/>
            <w:rFonts w:ascii="Times New Roman" w:hAnsi="Times New Roman"/>
            <w:bCs/>
            <w:iCs/>
            <w:color w:val="000000" w:themeColor="text1"/>
            <w:sz w:val="28"/>
            <w:szCs w:val="28"/>
            <w:u w:val="none"/>
          </w:rPr>
          <w:t>приложение № 7</w:t>
        </w:r>
      </w:hyperlink>
      <w:r w:rsidRPr="001641D5">
        <w:rPr>
          <w:rFonts w:ascii="Times New Roman" w:hAnsi="Times New Roman"/>
          <w:bCs/>
          <w:iCs/>
          <w:color w:val="000000" w:themeColor="text1"/>
          <w:sz w:val="28"/>
          <w:szCs w:val="28"/>
        </w:rPr>
        <w:t xml:space="preserve"> к Федеральному закону от 28 декабря 2013 г. № 400-ФЗ </w:t>
      </w:r>
      <w:r w:rsidRPr="001641D5">
        <w:rPr>
          <w:rFonts w:ascii="Times New Roman" w:hAnsi="Times New Roman"/>
          <w:bCs/>
          <w:iCs/>
          <w:color w:val="000000" w:themeColor="text1"/>
          <w:sz w:val="28"/>
          <w:szCs w:val="28"/>
        </w:rPr>
        <w:br/>
        <w:t xml:space="preserve">«О страховых пенсиях» в редакции Федерального закона от 3 октября 2018 г. № 350) </w:t>
      </w:r>
      <w:r w:rsidRPr="001641D5">
        <w:rPr>
          <w:rFonts w:ascii="Times New Roman" w:hAnsi="Times New Roman"/>
          <w:bCs/>
          <w:iCs/>
          <w:sz w:val="28"/>
          <w:szCs w:val="28"/>
        </w:rPr>
        <w:t>–</w:t>
      </w:r>
      <w:r w:rsidRPr="001641D5">
        <w:rPr>
          <w:rFonts w:ascii="Times New Roman" w:hAnsi="Times New Roman"/>
          <w:bCs/>
          <w:iCs/>
          <w:color w:val="000000" w:themeColor="text1"/>
          <w:sz w:val="28"/>
          <w:szCs w:val="28"/>
        </w:rPr>
        <w:t xml:space="preserve"> не менее чем за один год;</w:t>
      </w:r>
      <w:bookmarkStart w:id="12" w:name="sub_51043"/>
      <w:bookmarkEnd w:id="11"/>
    </w:p>
    <w:p w:rsidR="0095477A" w:rsidRDefault="00D652BB" w:rsidP="00AC0D8A">
      <w:pPr>
        <w:pStyle w:val="af5"/>
        <w:numPr>
          <w:ilvl w:val="0"/>
          <w:numId w:val="17"/>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по окончании длительной болезни, – не более чем на 6 месяцев;</w:t>
      </w:r>
      <w:bookmarkStart w:id="13" w:name="sub_51044"/>
      <w:bookmarkEnd w:id="12"/>
    </w:p>
    <w:p w:rsidR="0095477A" w:rsidRDefault="00D652BB" w:rsidP="00AC0D8A">
      <w:pPr>
        <w:pStyle w:val="af5"/>
        <w:numPr>
          <w:ilvl w:val="0"/>
          <w:numId w:val="17"/>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в случае истечения срока действия квалификационной категории после подачи заявления в соответствующую аттестационную комиссию –</w:t>
      </w:r>
      <w:r w:rsidRPr="001641D5">
        <w:rPr>
          <w:rFonts w:ascii="Times New Roman" w:hAnsi="Times New Roman"/>
          <w:bCs/>
          <w:iCs/>
          <w:sz w:val="28"/>
          <w:szCs w:val="28"/>
        </w:rPr>
        <w:br/>
        <w:t>на период до принятия аттестационной комиссией решения об установлении (отказе в установлении) квалификационной категории;</w:t>
      </w:r>
      <w:bookmarkStart w:id="14" w:name="sub_51045"/>
      <w:bookmarkEnd w:id="13"/>
    </w:p>
    <w:p w:rsidR="0095477A" w:rsidRDefault="00D652BB" w:rsidP="00AC0D8A">
      <w:pPr>
        <w:pStyle w:val="af5"/>
        <w:numPr>
          <w:ilvl w:val="0"/>
          <w:numId w:val="17"/>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при наступлении чрезвычайных ситуаций, в том числе по санитарно-эпидемиологическим основаниям, возобновлении педагогической </w:t>
      </w:r>
      <w:r w:rsidRPr="001641D5">
        <w:rPr>
          <w:rFonts w:ascii="Times New Roman" w:hAnsi="Times New Roman"/>
          <w:bCs/>
          <w:iCs/>
          <w:sz w:val="28"/>
          <w:szCs w:val="28"/>
        </w:rPr>
        <w:lastRenderedPageBreak/>
        <w:t xml:space="preserve">деятельности после выхода на пенсию, при переходе в другую образовательную организацию в связи с сокращением численности </w:t>
      </w:r>
      <w:r w:rsidRPr="001641D5">
        <w:rPr>
          <w:rFonts w:ascii="Times New Roman" w:hAnsi="Times New Roman"/>
          <w:bCs/>
          <w:iCs/>
          <w:sz w:val="28"/>
          <w:szCs w:val="28"/>
        </w:rPr>
        <w:br/>
        <w:t>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p>
    <w:p w:rsidR="0095477A" w:rsidRDefault="00D652BB" w:rsidP="00AC0D8A">
      <w:pPr>
        <w:pStyle w:val="af5"/>
        <w:numPr>
          <w:ilvl w:val="2"/>
          <w:numId w:val="4"/>
        </w:numPr>
        <w:tabs>
          <w:tab w:val="left" w:pos="993"/>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w:t>
      </w:r>
      <w:r w:rsidR="00C7712B" w:rsidRPr="0095477A">
        <w:rPr>
          <w:rFonts w:ascii="Times New Roman" w:hAnsi="Times New Roman"/>
          <w:bCs/>
          <w:iCs/>
          <w:sz w:val="28"/>
          <w:szCs w:val="28"/>
        </w:rPr>
        <w:br/>
      </w:r>
      <w:r w:rsidRPr="0095477A">
        <w:rPr>
          <w:rFonts w:ascii="Times New Roman" w:hAnsi="Times New Roman"/>
          <w:bCs/>
          <w:iCs/>
          <w:sz w:val="28"/>
          <w:szCs w:val="28"/>
        </w:rPr>
        <w:t>их аттестации в порядке, установленном на территории Российской Федерации.</w:t>
      </w:r>
    </w:p>
    <w:p w:rsidR="0095477A" w:rsidRDefault="00D652BB" w:rsidP="00AC0D8A">
      <w:pPr>
        <w:pStyle w:val="af5"/>
        <w:numPr>
          <w:ilvl w:val="2"/>
          <w:numId w:val="4"/>
        </w:numPr>
        <w:tabs>
          <w:tab w:val="left" w:pos="993"/>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Об оплате и регулировании труда лиц, являющихся гражданами республик бывшего СССР, или лиц без гражданства, в том числе принятых</w:t>
      </w:r>
      <w:r w:rsidRPr="0095477A">
        <w:rPr>
          <w:rFonts w:ascii="Times New Roman" w:hAnsi="Times New Roman"/>
          <w:bCs/>
          <w:iCs/>
          <w:sz w:val="28"/>
          <w:szCs w:val="28"/>
        </w:rPr>
        <w:br/>
        <w:t>на должности педагогических работников, в соответствии с главой 50.1 Т</w:t>
      </w:r>
      <w:r w:rsidR="000944E1" w:rsidRPr="0095477A">
        <w:rPr>
          <w:rFonts w:ascii="Times New Roman" w:hAnsi="Times New Roman"/>
          <w:bCs/>
          <w:iCs/>
          <w:sz w:val="28"/>
          <w:szCs w:val="28"/>
        </w:rPr>
        <w:t xml:space="preserve">К </w:t>
      </w:r>
      <w:r w:rsidRPr="0095477A">
        <w:rPr>
          <w:rFonts w:ascii="Times New Roman" w:hAnsi="Times New Roman"/>
          <w:bCs/>
          <w:iCs/>
          <w:sz w:val="28"/>
          <w:szCs w:val="28"/>
        </w:rPr>
        <w:t>Р</w:t>
      </w:r>
      <w:r w:rsidR="000944E1" w:rsidRPr="0095477A">
        <w:rPr>
          <w:rFonts w:ascii="Times New Roman" w:hAnsi="Times New Roman"/>
          <w:bCs/>
          <w:iCs/>
          <w:sz w:val="28"/>
          <w:szCs w:val="28"/>
        </w:rPr>
        <w:t>Ф</w:t>
      </w:r>
      <w:r w:rsidRPr="0095477A">
        <w:rPr>
          <w:rFonts w:ascii="Times New Roman" w:hAnsi="Times New Roman"/>
          <w:bCs/>
          <w:iCs/>
          <w:sz w:val="28"/>
          <w:szCs w:val="28"/>
        </w:rPr>
        <w:t>, а также положением статьи 4 Соглашения о сотрудничестве в области трудовой миграции и социальной защиты трудящихся-мигрантов (Москва, 15 апреля 1994 года).</w:t>
      </w:r>
    </w:p>
    <w:p w:rsidR="0095477A" w:rsidRDefault="00D652BB" w:rsidP="00AC0D8A">
      <w:pPr>
        <w:pStyle w:val="af5"/>
        <w:numPr>
          <w:ilvl w:val="2"/>
          <w:numId w:val="4"/>
        </w:numPr>
        <w:tabs>
          <w:tab w:val="left" w:pos="993"/>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Об учете квалификационной категории при оплате труда педагогических работников, имевших ее по состоянию на 1 сентября 2023 г., </w:t>
      </w:r>
      <w:r w:rsidRPr="0095477A">
        <w:rPr>
          <w:rFonts w:ascii="Times New Roman" w:hAnsi="Times New Roman"/>
          <w:bCs/>
          <w:iCs/>
          <w:sz w:val="28"/>
          <w:szCs w:val="28"/>
        </w:rPr>
        <w:br/>
        <w:t xml:space="preserve">при возобновлении ими педагогической работы после выхода на пенсию </w:t>
      </w:r>
      <w:r w:rsidRPr="0095477A">
        <w:rPr>
          <w:rFonts w:ascii="Times New Roman" w:hAnsi="Times New Roman"/>
          <w:bCs/>
          <w:iCs/>
          <w:sz w:val="28"/>
          <w:szCs w:val="28"/>
        </w:rPr>
        <w:br/>
        <w:t>или после оставления ее по другим основаниям.</w:t>
      </w:r>
    </w:p>
    <w:p w:rsidR="0095477A" w:rsidRDefault="00D652BB" w:rsidP="00AC0D8A">
      <w:pPr>
        <w:pStyle w:val="af5"/>
        <w:numPr>
          <w:ilvl w:val="2"/>
          <w:numId w:val="4"/>
        </w:numPr>
        <w:tabs>
          <w:tab w:val="left" w:pos="993"/>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О принятии аттестационными комиссиями решений </w:t>
      </w:r>
      <w:r w:rsidR="00C7712B" w:rsidRPr="0095477A">
        <w:rPr>
          <w:rFonts w:ascii="Times New Roman" w:hAnsi="Times New Roman"/>
          <w:bCs/>
          <w:iCs/>
          <w:sz w:val="28"/>
          <w:szCs w:val="28"/>
        </w:rPr>
        <w:br/>
      </w:r>
      <w:r w:rsidRPr="0095477A">
        <w:rPr>
          <w:rFonts w:ascii="Times New Roman" w:hAnsi="Times New Roman"/>
          <w:bCs/>
          <w:iCs/>
          <w:sz w:val="28"/>
          <w:szCs w:val="28"/>
        </w:rPr>
        <w:t xml:space="preserve">об установлении педагогическим работникам той же квалификационной категории без ограничения срока ее действия, если они имели ее </w:t>
      </w:r>
      <w:r w:rsidR="00C7712B" w:rsidRPr="0095477A">
        <w:rPr>
          <w:rFonts w:ascii="Times New Roman" w:hAnsi="Times New Roman"/>
          <w:bCs/>
          <w:iCs/>
          <w:sz w:val="28"/>
          <w:szCs w:val="28"/>
        </w:rPr>
        <w:br/>
      </w:r>
      <w:r w:rsidRPr="0095477A">
        <w:rPr>
          <w:rFonts w:ascii="Times New Roman" w:hAnsi="Times New Roman"/>
          <w:bCs/>
          <w:iCs/>
          <w:sz w:val="28"/>
          <w:szCs w:val="28"/>
        </w:rPr>
        <w:t>по состоянию на 1 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95477A" w:rsidRPr="0095477A" w:rsidRDefault="00D652BB" w:rsidP="00AC0D8A">
      <w:pPr>
        <w:pStyle w:val="af5"/>
        <w:numPr>
          <w:ilvl w:val="2"/>
          <w:numId w:val="4"/>
        </w:numPr>
        <w:tabs>
          <w:tab w:val="left" w:pos="993"/>
        </w:tabs>
        <w:spacing w:line="23" w:lineRule="atLeast"/>
        <w:ind w:left="0" w:firstLine="709"/>
        <w:jc w:val="both"/>
        <w:rPr>
          <w:rFonts w:ascii="Times New Roman" w:hAnsi="Times New Roman"/>
          <w:bCs/>
          <w:iCs/>
          <w:sz w:val="28"/>
          <w:szCs w:val="28"/>
        </w:rPr>
      </w:pPr>
      <w:r w:rsidRPr="0095477A">
        <w:rPr>
          <w:rFonts w:ascii="Times New Roman" w:eastAsia="Times New Roman" w:hAnsi="Times New Roman"/>
          <w:bCs/>
          <w:iCs/>
          <w:sz w:val="28"/>
          <w:szCs w:val="28"/>
        </w:rPr>
        <w:t xml:space="preserve">О предоставлении возможности прохождения аттестации </w:t>
      </w:r>
      <w:r w:rsidR="00C7712B" w:rsidRPr="0095477A">
        <w:rPr>
          <w:rFonts w:ascii="Times New Roman" w:eastAsia="Times New Roman" w:hAnsi="Times New Roman"/>
          <w:bCs/>
          <w:iCs/>
          <w:sz w:val="28"/>
          <w:szCs w:val="28"/>
        </w:rPr>
        <w:br/>
      </w:r>
      <w:r w:rsidRPr="0095477A">
        <w:rPr>
          <w:rFonts w:ascii="Times New Roman" w:eastAsia="Times New Roman" w:hAnsi="Times New Roman"/>
          <w:bCs/>
          <w:iCs/>
          <w:sz w:val="28"/>
          <w:szCs w:val="28"/>
        </w:rPr>
        <w:t xml:space="preserve">на высшую квалификационную категорию педагогическим работникам, являющимся гражданами Российской Федерации, имеющим первую </w:t>
      </w:r>
      <w:r w:rsidR="00C7712B" w:rsidRPr="0095477A">
        <w:rPr>
          <w:rFonts w:ascii="Times New Roman" w:eastAsia="Times New Roman" w:hAnsi="Times New Roman"/>
          <w:bCs/>
          <w:iCs/>
          <w:sz w:val="28"/>
          <w:szCs w:val="28"/>
        </w:rPr>
        <w:br/>
      </w:r>
      <w:r w:rsidRPr="0095477A">
        <w:rPr>
          <w:rFonts w:ascii="Times New Roman" w:eastAsia="Times New Roman" w:hAnsi="Times New Roman"/>
          <w:bCs/>
          <w:iCs/>
          <w:sz w:val="28"/>
          <w:szCs w:val="28"/>
        </w:rPr>
        <w:t xml:space="preserve">или высшую квалификационную категорию, присвоенную (установленную) на территории республик бывшего СССР, независимо от того, что они </w:t>
      </w:r>
      <w:r w:rsidR="00C7712B" w:rsidRPr="0095477A">
        <w:rPr>
          <w:rFonts w:ascii="Times New Roman" w:eastAsia="Times New Roman" w:hAnsi="Times New Roman"/>
          <w:bCs/>
          <w:iCs/>
          <w:sz w:val="28"/>
          <w:szCs w:val="28"/>
        </w:rPr>
        <w:br/>
      </w:r>
      <w:r w:rsidRPr="0095477A">
        <w:rPr>
          <w:rFonts w:ascii="Times New Roman" w:eastAsia="Times New Roman" w:hAnsi="Times New Roman"/>
          <w:bCs/>
          <w:iCs/>
          <w:sz w:val="28"/>
          <w:szCs w:val="28"/>
        </w:rPr>
        <w:t xml:space="preserve">не проходили на территории Российской Федерации аттестацию ни </w:t>
      </w:r>
      <w:r w:rsidR="00C7712B" w:rsidRPr="0095477A">
        <w:rPr>
          <w:rFonts w:ascii="Times New Roman" w:eastAsia="Times New Roman" w:hAnsi="Times New Roman"/>
          <w:bCs/>
          <w:iCs/>
          <w:sz w:val="28"/>
          <w:szCs w:val="28"/>
        </w:rPr>
        <w:br/>
      </w:r>
      <w:r w:rsidRPr="0095477A">
        <w:rPr>
          <w:rFonts w:ascii="Times New Roman" w:eastAsia="Times New Roman" w:hAnsi="Times New Roman"/>
          <w:bCs/>
          <w:iCs/>
          <w:sz w:val="28"/>
          <w:szCs w:val="28"/>
        </w:rPr>
        <w:t>на первую, ни на высшую квалификационную категорию.</w:t>
      </w:r>
      <w:bookmarkEnd w:id="14"/>
    </w:p>
    <w:p w:rsidR="0095477A"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Стороны </w:t>
      </w:r>
      <w:r w:rsidR="00C7712B" w:rsidRPr="0095477A">
        <w:rPr>
          <w:rFonts w:ascii="Times New Roman" w:hAnsi="Times New Roman"/>
          <w:bCs/>
          <w:iCs/>
          <w:sz w:val="28"/>
          <w:szCs w:val="28"/>
        </w:rPr>
        <w:t>согласились</w:t>
      </w:r>
      <w:r w:rsidRPr="0095477A">
        <w:rPr>
          <w:rFonts w:ascii="Times New Roman" w:hAnsi="Times New Roman"/>
          <w:bCs/>
          <w:iCs/>
          <w:sz w:val="28"/>
          <w:szCs w:val="28"/>
        </w:rPr>
        <w:t>:</w:t>
      </w:r>
    </w:p>
    <w:p w:rsid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Содействовать повышению уровня заработной платы работников образовательных</w:t>
      </w:r>
      <w:r w:rsidR="007E6AFB" w:rsidRPr="0095477A">
        <w:rPr>
          <w:rFonts w:ascii="Times New Roman" w:hAnsi="Times New Roman"/>
          <w:bCs/>
          <w:iCs/>
          <w:sz w:val="28"/>
          <w:szCs w:val="28"/>
        </w:rPr>
        <w:t xml:space="preserve"> </w:t>
      </w:r>
      <w:r w:rsidRPr="0095477A">
        <w:rPr>
          <w:rFonts w:ascii="Times New Roman" w:hAnsi="Times New Roman"/>
          <w:bCs/>
          <w:iCs/>
          <w:sz w:val="28"/>
          <w:szCs w:val="28"/>
        </w:rPr>
        <w:t>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lastRenderedPageBreak/>
        <w:t>Выплата заработной платы работникам организаций осуществляется не реже чем каждые полмесяца и не позднее 15 календарных дней со дня окончания периода, за который она начислена.</w:t>
      </w:r>
    </w:p>
    <w:p w:rsidR="0095477A" w:rsidRDefault="00D652BB" w:rsidP="0095477A">
      <w:pPr>
        <w:pStyle w:val="af5"/>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Конкретные даты выплаты заработной платы в организациях устанавливаются коллективными договорами, трудовыми договорами, правилами внутреннего трудового распорядка, соглашениями.</w:t>
      </w:r>
    </w:p>
    <w:p w:rsid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В случае задержки выплаты заработной платы на срок более </w:t>
      </w:r>
      <w:r w:rsidRPr="001641D5">
        <w:rPr>
          <w:rFonts w:ascii="Times New Roman" w:hAnsi="Times New Roman"/>
          <w:bCs/>
          <w:iCs/>
          <w:sz w:val="28"/>
          <w:szCs w:val="28"/>
        </w:rPr>
        <w:br/>
        <w:t>15 дней работник имеет право, известив работодателя в письменной форме, приостановить работу на весь период до выплаты задержанной суммы.</w:t>
      </w:r>
    </w:p>
    <w:p w:rsidR="0095477A"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w:t>
      </w:r>
      <w:r w:rsidRPr="0095477A">
        <w:rPr>
          <w:rFonts w:ascii="Times New Roman" w:hAnsi="Times New Roman"/>
          <w:bCs/>
          <w:iCs/>
          <w:sz w:val="28"/>
          <w:szCs w:val="28"/>
        </w:rPr>
        <w:br/>
        <w:t>об оплате труда.</w:t>
      </w:r>
    </w:p>
    <w:p w:rsidR="0095477A" w:rsidRDefault="00B2282C" w:rsidP="0095477A">
      <w:pPr>
        <w:pStyle w:val="af5"/>
        <w:tabs>
          <w:tab w:val="left" w:pos="1276"/>
        </w:tabs>
        <w:spacing w:line="23" w:lineRule="atLeast"/>
        <w:ind w:left="0" w:firstLine="709"/>
        <w:jc w:val="both"/>
        <w:rPr>
          <w:rFonts w:ascii="Times New Roman" w:hAnsi="Times New Roman"/>
          <w:bCs/>
          <w:iCs/>
          <w:sz w:val="28"/>
          <w:szCs w:val="28"/>
        </w:rPr>
      </w:pPr>
      <w:r w:rsidRPr="0095477A">
        <w:rPr>
          <w:rFonts w:ascii="Times New Roman" w:hAnsi="Times New Roman"/>
          <w:bCs/>
          <w:iCs/>
          <w:sz w:val="28"/>
          <w:szCs w:val="28"/>
        </w:rPr>
        <w:t xml:space="preserve">В целях обеспечения объективной оценки результатов труда работников и общественного участия в распределении стимулирующих выплат в образовательной организации создается комиссия </w:t>
      </w:r>
      <w:r w:rsidR="00C7712B" w:rsidRPr="0095477A">
        <w:rPr>
          <w:rFonts w:ascii="Times New Roman" w:hAnsi="Times New Roman"/>
          <w:bCs/>
          <w:iCs/>
          <w:sz w:val="28"/>
          <w:szCs w:val="28"/>
        </w:rPr>
        <w:br/>
      </w:r>
      <w:r w:rsidRPr="0095477A">
        <w:rPr>
          <w:rFonts w:ascii="Times New Roman" w:hAnsi="Times New Roman"/>
          <w:bCs/>
          <w:iCs/>
          <w:sz w:val="28"/>
          <w:szCs w:val="28"/>
        </w:rPr>
        <w:t>по распределению стимулирующей части фонда оплаты труда работников учреждения. В состав Комиссии входит председатель первичной профсоюзной организации. Порядок работы Комиссии утверждается локальным нормативным актом организации и является приложением к Коллективному договору.</w:t>
      </w:r>
    </w:p>
    <w:p w:rsidR="0095477A" w:rsidRDefault="00E31007" w:rsidP="0095477A">
      <w:pPr>
        <w:pStyle w:val="af5"/>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Администрация </w:t>
      </w:r>
      <w:r w:rsidR="00497C0E" w:rsidRPr="001641D5">
        <w:rPr>
          <w:rFonts w:ascii="Times New Roman" w:hAnsi="Times New Roman"/>
          <w:bCs/>
          <w:iCs/>
          <w:sz w:val="28"/>
          <w:szCs w:val="28"/>
        </w:rPr>
        <w:t xml:space="preserve">района, Управление образования </w:t>
      </w:r>
      <w:r w:rsidR="00C7712B" w:rsidRPr="001641D5">
        <w:rPr>
          <w:rFonts w:ascii="Times New Roman" w:hAnsi="Times New Roman"/>
          <w:bCs/>
          <w:iCs/>
          <w:sz w:val="28"/>
          <w:szCs w:val="28"/>
        </w:rPr>
        <w:t>и Профсоюз реко</w:t>
      </w:r>
      <w:r w:rsidRPr="001641D5">
        <w:rPr>
          <w:rFonts w:ascii="Times New Roman" w:hAnsi="Times New Roman"/>
          <w:bCs/>
          <w:iCs/>
          <w:sz w:val="28"/>
          <w:szCs w:val="28"/>
        </w:rPr>
        <w:t>мендуют закреплять в</w:t>
      </w:r>
      <w:r w:rsidR="00C7712B" w:rsidRPr="001641D5">
        <w:rPr>
          <w:rFonts w:ascii="Times New Roman" w:hAnsi="Times New Roman"/>
          <w:bCs/>
          <w:iCs/>
          <w:sz w:val="28"/>
          <w:szCs w:val="28"/>
        </w:rPr>
        <w:t xml:space="preserve"> коллективных договорах положения пунктов 5.2. и 5.3.</w:t>
      </w:r>
    </w:p>
    <w:p w:rsidR="00EF256D"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Стороны при регулировании вопросов обеспечения гарантий </w:t>
      </w:r>
      <w:r w:rsidRPr="001641D5">
        <w:rPr>
          <w:rFonts w:ascii="Times New Roman" w:hAnsi="Times New Roman"/>
          <w:bCs/>
          <w:iCs/>
          <w:sz w:val="28"/>
          <w:szCs w:val="28"/>
        </w:rPr>
        <w:br/>
        <w:t xml:space="preserve">по оплате труда отдельных категорий работников организаций исходят </w:t>
      </w:r>
      <w:r w:rsidRPr="001641D5">
        <w:rPr>
          <w:rFonts w:ascii="Times New Roman" w:hAnsi="Times New Roman"/>
          <w:bCs/>
          <w:iCs/>
          <w:sz w:val="28"/>
          <w:szCs w:val="28"/>
        </w:rPr>
        <w:br/>
        <w:t>из того, что:</w:t>
      </w:r>
    </w:p>
    <w:p w:rsidR="00EF256D" w:rsidRDefault="00D652BB" w:rsidP="00AC0D8A">
      <w:pPr>
        <w:pStyle w:val="af5"/>
        <w:numPr>
          <w:ilvl w:val="2"/>
          <w:numId w:val="4"/>
        </w:numPr>
        <w:tabs>
          <w:tab w:val="left" w:pos="1276"/>
        </w:tabs>
        <w:spacing w:line="23" w:lineRule="atLeast"/>
        <w:ind w:left="0" w:firstLine="709"/>
        <w:jc w:val="both"/>
        <w:rPr>
          <w:rFonts w:ascii="Times New Roman" w:hAnsi="Times New Roman"/>
          <w:bCs/>
          <w:iCs/>
          <w:color w:val="000000" w:themeColor="text1"/>
          <w:sz w:val="28"/>
          <w:szCs w:val="28"/>
        </w:rPr>
      </w:pPr>
      <w:r w:rsidRPr="0095477A">
        <w:rPr>
          <w:rFonts w:ascii="Times New Roman" w:hAnsi="Times New Roman"/>
          <w:bCs/>
          <w:iCs/>
          <w:sz w:val="28"/>
          <w:szCs w:val="28"/>
        </w:rPr>
        <w:t xml:space="preserve">Стороны при регулировании вопросов обеспечения гарантий </w:t>
      </w:r>
      <w:r w:rsidRPr="0095477A">
        <w:rPr>
          <w:rFonts w:ascii="Times New Roman" w:hAnsi="Times New Roman"/>
          <w:bCs/>
          <w:iCs/>
          <w:sz w:val="28"/>
          <w:szCs w:val="28"/>
        </w:rPr>
        <w:br/>
        <w:t xml:space="preserve">по оплате труда отдельных категорий работников организаций исходят </w:t>
      </w:r>
      <w:r w:rsidRPr="0095477A">
        <w:rPr>
          <w:rFonts w:ascii="Times New Roman" w:hAnsi="Times New Roman"/>
          <w:bCs/>
          <w:iCs/>
          <w:sz w:val="28"/>
          <w:szCs w:val="28"/>
        </w:rPr>
        <w:br/>
        <w:t xml:space="preserve">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работу </w:t>
      </w:r>
      <w:r w:rsidRPr="0095477A">
        <w:rPr>
          <w:rFonts w:ascii="Times New Roman" w:hAnsi="Times New Roman"/>
          <w:bCs/>
          <w:iCs/>
          <w:sz w:val="28"/>
          <w:szCs w:val="28"/>
        </w:rPr>
        <w:br/>
        <w:t xml:space="preserve">в образовательной организации, устанавливается персональная выплата </w:t>
      </w:r>
      <w:r w:rsidRPr="0095477A">
        <w:rPr>
          <w:rFonts w:ascii="Times New Roman" w:hAnsi="Times New Roman"/>
          <w:bCs/>
          <w:iCs/>
          <w:sz w:val="28"/>
          <w:szCs w:val="28"/>
        </w:rPr>
        <w:br/>
        <w:t xml:space="preserve">в размере 20% к окладу (должностному окладу), ставке заработной платы </w:t>
      </w:r>
      <w:r w:rsidRPr="0095477A">
        <w:rPr>
          <w:rFonts w:ascii="Times New Roman" w:hAnsi="Times New Roman"/>
          <w:bCs/>
          <w:iCs/>
          <w:sz w:val="28"/>
          <w:szCs w:val="28"/>
        </w:rPr>
        <w:br/>
        <w:t>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w:t>
      </w:r>
      <w:r w:rsidR="007E6AFB" w:rsidRPr="0095477A">
        <w:rPr>
          <w:rFonts w:ascii="Times New Roman" w:hAnsi="Times New Roman"/>
          <w:bCs/>
          <w:iCs/>
          <w:sz w:val="28"/>
          <w:szCs w:val="28"/>
        </w:rPr>
        <w:t xml:space="preserve"> </w:t>
      </w:r>
      <w:r w:rsidRPr="0095477A">
        <w:rPr>
          <w:rFonts w:ascii="Times New Roman" w:hAnsi="Times New Roman"/>
          <w:bCs/>
          <w:iCs/>
          <w:color w:val="000000" w:themeColor="text1"/>
          <w:sz w:val="28"/>
          <w:szCs w:val="28"/>
        </w:rPr>
        <w:t>и сохраняется при поступлении педагогического работника в другую бюджетную</w:t>
      </w:r>
      <w:r w:rsidR="007E6AFB" w:rsidRPr="0095477A">
        <w:rPr>
          <w:rFonts w:ascii="Times New Roman" w:hAnsi="Times New Roman"/>
          <w:bCs/>
          <w:iCs/>
          <w:color w:val="000000" w:themeColor="text1"/>
          <w:sz w:val="28"/>
          <w:szCs w:val="28"/>
        </w:rPr>
        <w:t xml:space="preserve"> </w:t>
      </w:r>
      <w:r w:rsidRPr="0095477A">
        <w:rPr>
          <w:rFonts w:ascii="Times New Roman" w:hAnsi="Times New Roman"/>
          <w:bCs/>
          <w:iCs/>
          <w:color w:val="000000" w:themeColor="text1"/>
          <w:sz w:val="28"/>
          <w:szCs w:val="28"/>
        </w:rPr>
        <w:t>или казённую образовательную организацию.</w:t>
      </w:r>
    </w:p>
    <w:p w:rsidR="00EF256D" w:rsidRDefault="00D652BB" w:rsidP="00EF256D">
      <w:pPr>
        <w:pStyle w:val="af5"/>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lastRenderedPageBreak/>
        <w:t>Рекомендовать автономным образовательным организациям предусматривать в своих коллективных договорах и положениях об оплате труда устанавливать персональную выплату вышеуказанным специалистам.</w:t>
      </w:r>
    </w:p>
    <w:p w:rsidR="00EF256D"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w:t>
      </w:r>
      <w:r w:rsidR="00C966E4" w:rsidRPr="001641D5">
        <w:rPr>
          <w:rFonts w:ascii="Times New Roman" w:hAnsi="Times New Roman"/>
          <w:bCs/>
          <w:iCs/>
          <w:sz w:val="28"/>
          <w:szCs w:val="28"/>
        </w:rPr>
        <w:t xml:space="preserve">Порядком </w:t>
      </w:r>
      <w:hyperlink r:id="rId25" w:history="1">
        <w:r w:rsidR="00C966E4" w:rsidRPr="001641D5">
          <w:rPr>
            <w:rStyle w:val="a3"/>
            <w:rFonts w:ascii="Times New Roman" w:hAnsi="Times New Roman"/>
            <w:bCs/>
            <w:iCs/>
            <w:color w:val="auto"/>
            <w:sz w:val="28"/>
            <w:szCs w:val="28"/>
            <w:u w:val="none"/>
          </w:rPr>
          <w:t>П</w:t>
        </w:r>
        <w:r w:rsidRPr="001641D5">
          <w:rPr>
            <w:rStyle w:val="a3"/>
            <w:rFonts w:ascii="Times New Roman" w:hAnsi="Times New Roman"/>
            <w:bCs/>
            <w:iCs/>
            <w:color w:val="auto"/>
            <w:sz w:val="28"/>
            <w:szCs w:val="28"/>
            <w:u w:val="none"/>
          </w:rPr>
          <w:t>рика</w:t>
        </w:r>
        <w:r w:rsidR="001242A1" w:rsidRPr="001641D5">
          <w:rPr>
            <w:rStyle w:val="a3"/>
            <w:rFonts w:ascii="Times New Roman" w:hAnsi="Times New Roman"/>
            <w:bCs/>
            <w:iCs/>
            <w:color w:val="auto"/>
            <w:sz w:val="28"/>
            <w:szCs w:val="28"/>
            <w:u w:val="none"/>
          </w:rPr>
          <w:t>за</w:t>
        </w:r>
      </w:hyperlink>
      <w:r w:rsidR="00934E9D" w:rsidRPr="001641D5">
        <w:rPr>
          <w:bCs/>
          <w:iCs/>
        </w:rPr>
        <w:br/>
      </w:r>
      <w:r w:rsidR="00C966E4" w:rsidRPr="001641D5">
        <w:rPr>
          <w:rFonts w:ascii="Times New Roman" w:hAnsi="Times New Roman"/>
          <w:bCs/>
          <w:iCs/>
          <w:sz w:val="28"/>
          <w:szCs w:val="28"/>
        </w:rPr>
        <w:t>№ 1601</w:t>
      </w:r>
      <w:r w:rsidRPr="001641D5">
        <w:rPr>
          <w:rFonts w:ascii="Times New Roman" w:hAnsi="Times New Roman"/>
          <w:bCs/>
          <w:iCs/>
          <w:sz w:val="28"/>
          <w:szCs w:val="28"/>
        </w:rPr>
        <w:t>.</w:t>
      </w:r>
    </w:p>
    <w:p w:rsidR="00EF256D" w:rsidRDefault="00D652BB" w:rsidP="00EF256D">
      <w:pPr>
        <w:pStyle w:val="af5"/>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применяющим норму часов учебной (преподавательской) работы 720 часов в год за ставку заработной платы, у которых </w:t>
      </w:r>
      <w:r w:rsidRPr="00EF256D">
        <w:rPr>
          <w:rFonts w:ascii="Times New Roman" w:hAnsi="Times New Roman"/>
          <w:bCs/>
          <w:iCs/>
          <w:sz w:val="28"/>
          <w:szCs w:val="28"/>
        </w:rPr>
        <w:br/>
        <w:t xml:space="preserve">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26" w:history="1">
        <w:r w:rsidRPr="00EF256D">
          <w:rPr>
            <w:rStyle w:val="a3"/>
            <w:rFonts w:ascii="Times New Roman" w:hAnsi="Times New Roman"/>
            <w:bCs/>
            <w:iCs/>
            <w:color w:val="auto"/>
            <w:sz w:val="28"/>
            <w:szCs w:val="28"/>
            <w:u w:val="none"/>
          </w:rPr>
          <w:t>пунктом 4.4</w:t>
        </w:r>
      </w:hyperlink>
      <w:r w:rsidRPr="00EF256D">
        <w:rPr>
          <w:rFonts w:ascii="Times New Roman" w:hAnsi="Times New Roman"/>
          <w:bCs/>
          <w:iCs/>
          <w:sz w:val="28"/>
          <w:szCs w:val="28"/>
        </w:rPr>
        <w:t xml:space="preserve"> Порядка</w:t>
      </w:r>
      <w:r w:rsidR="00C966E4" w:rsidRPr="00EF256D">
        <w:rPr>
          <w:rFonts w:ascii="Times New Roman" w:hAnsi="Times New Roman"/>
          <w:bCs/>
          <w:iCs/>
          <w:sz w:val="28"/>
          <w:szCs w:val="28"/>
        </w:rPr>
        <w:t xml:space="preserve"> Приказа № 1601</w:t>
      </w:r>
      <w:r w:rsidRPr="00EF256D">
        <w:rPr>
          <w:rFonts w:ascii="Times New Roman" w:hAnsi="Times New Roman"/>
          <w:bCs/>
          <w:iCs/>
          <w:sz w:val="28"/>
          <w:szCs w:val="28"/>
        </w:rPr>
        <w:t xml:space="preserve">,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w:t>
      </w:r>
      <w:r w:rsidR="00934E9D" w:rsidRPr="00EF256D">
        <w:rPr>
          <w:rFonts w:ascii="Times New Roman" w:hAnsi="Times New Roman"/>
          <w:bCs/>
          <w:iCs/>
          <w:sz w:val="28"/>
          <w:szCs w:val="28"/>
        </w:rPr>
        <w:br/>
      </w:r>
      <w:r w:rsidRPr="00EF256D">
        <w:rPr>
          <w:rFonts w:ascii="Times New Roman" w:hAnsi="Times New Roman"/>
          <w:bCs/>
          <w:iCs/>
          <w:sz w:val="28"/>
          <w:szCs w:val="28"/>
        </w:rPr>
        <w:t>в начале учебного года.</w:t>
      </w:r>
    </w:p>
    <w:p w:rsidR="00EF256D" w:rsidRDefault="00D652BB" w:rsidP="00EF256D">
      <w:pPr>
        <w:pStyle w:val="af5"/>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Педагогические работники должны быть поставлены в известность </w:t>
      </w:r>
      <w:r w:rsidRPr="001641D5">
        <w:rPr>
          <w:rFonts w:ascii="Times New Roman" w:hAnsi="Times New Roman"/>
          <w:bCs/>
          <w:iCs/>
          <w:sz w:val="28"/>
          <w:szCs w:val="28"/>
        </w:rPr>
        <w:br/>
        <w:t>об уменьшении учебной нагрузки в течение года и о догрузке другой педагогической работой не позднее чем за два месяца.</w:t>
      </w:r>
    </w:p>
    <w:p w:rsidR="00EF256D"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w:t>
      </w:r>
      <w:r w:rsidRPr="001641D5">
        <w:rPr>
          <w:rFonts w:ascii="Times New Roman" w:hAnsi="Times New Roman"/>
          <w:bCs/>
          <w:iCs/>
          <w:sz w:val="28"/>
          <w:szCs w:val="28"/>
        </w:rPr>
        <w:br/>
        <w:t xml:space="preserve">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w:t>
      </w:r>
      <w:r w:rsidRPr="001641D5">
        <w:rPr>
          <w:rFonts w:ascii="Times New Roman" w:hAnsi="Times New Roman"/>
          <w:bCs/>
          <w:iCs/>
          <w:sz w:val="28"/>
          <w:szCs w:val="28"/>
        </w:rPr>
        <w:br/>
        <w:t xml:space="preserve">в течение учебного года преподавательскую работу, в том числе занятия </w:t>
      </w:r>
      <w:r w:rsidRPr="001641D5">
        <w:rPr>
          <w:rFonts w:ascii="Times New Roman" w:hAnsi="Times New Roman"/>
          <w:bCs/>
          <w:iCs/>
          <w:sz w:val="28"/>
          <w:szCs w:val="28"/>
        </w:rPr>
        <w:br/>
        <w:t>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EF256D" w:rsidRDefault="00D652BB" w:rsidP="00EF256D">
      <w:pPr>
        <w:pStyle w:val="af5"/>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В вышеуказанные периоды педагогические работники и иные работники привлекаются к выполнению работ в порядке и на условиях, предусмотренных </w:t>
      </w:r>
      <w:hyperlink r:id="rId27" w:history="1">
        <w:r w:rsidR="001242A1" w:rsidRPr="00EF256D">
          <w:rPr>
            <w:rStyle w:val="a3"/>
            <w:rFonts w:ascii="Times New Roman" w:hAnsi="Times New Roman"/>
            <w:bCs/>
            <w:iCs/>
            <w:color w:val="auto"/>
            <w:sz w:val="28"/>
            <w:szCs w:val="28"/>
            <w:u w:val="none"/>
          </w:rPr>
          <w:t>Приказом</w:t>
        </w:r>
      </w:hyperlink>
      <w:r w:rsidRPr="00EF256D">
        <w:rPr>
          <w:rFonts w:ascii="Times New Roman" w:hAnsi="Times New Roman"/>
          <w:bCs/>
          <w:iCs/>
          <w:sz w:val="28"/>
          <w:szCs w:val="28"/>
        </w:rPr>
        <w:t xml:space="preserve"> № 536.</w:t>
      </w:r>
    </w:p>
    <w:p w:rsidR="00EF256D"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Стороны пришли к соглашению:</w:t>
      </w:r>
    </w:p>
    <w:p w:rsidR="00EF256D" w:rsidRDefault="00D652BB" w:rsidP="00AC0D8A">
      <w:pPr>
        <w:pStyle w:val="af5"/>
        <w:numPr>
          <w:ilvl w:val="2"/>
          <w:numId w:val="4"/>
        </w:numPr>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w:t>
      </w:r>
      <w:r w:rsidRPr="00EF256D">
        <w:rPr>
          <w:rFonts w:ascii="Times New Roman" w:hAnsi="Times New Roman"/>
          <w:bCs/>
          <w:iCs/>
          <w:sz w:val="28"/>
          <w:szCs w:val="28"/>
        </w:rPr>
        <w:br/>
        <w:t>и других работников. Конкретные показатели мониторинга, порядок и сроки его проведения определяются сторонами Соглашения.</w:t>
      </w:r>
    </w:p>
    <w:p w:rsidR="00D652BB" w:rsidRPr="00EF256D" w:rsidRDefault="00D652BB" w:rsidP="00EF256D">
      <w:pPr>
        <w:pStyle w:val="af5"/>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lastRenderedPageBreak/>
        <w:t>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r w:rsidRPr="00EF256D">
        <w:rPr>
          <w:rFonts w:ascii="Times New Roman" w:hAnsi="Times New Roman"/>
          <w:bCs/>
          <w:iCs/>
          <w:color w:val="FF0000"/>
          <w:sz w:val="28"/>
          <w:szCs w:val="28"/>
        </w:rPr>
        <w:t>.</w:t>
      </w:r>
    </w:p>
    <w:p w:rsidR="00D652BB" w:rsidRP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Совместно разрабатывать предложения и рекомендации </w:t>
      </w:r>
      <w:r w:rsidRPr="00EF256D">
        <w:rPr>
          <w:rFonts w:ascii="Times New Roman" w:hAnsi="Times New Roman"/>
          <w:bCs/>
          <w:iCs/>
          <w:sz w:val="28"/>
          <w:szCs w:val="28"/>
        </w:rPr>
        <w:br/>
        <w:t>по совершенствованию</w:t>
      </w:r>
      <w:r w:rsidR="007E6AFB" w:rsidRPr="00EF256D">
        <w:rPr>
          <w:rFonts w:ascii="Times New Roman" w:hAnsi="Times New Roman"/>
          <w:bCs/>
          <w:iCs/>
          <w:sz w:val="28"/>
          <w:szCs w:val="28"/>
        </w:rPr>
        <w:t xml:space="preserve"> </w:t>
      </w:r>
      <w:r w:rsidRPr="00EF256D">
        <w:rPr>
          <w:rFonts w:ascii="Times New Roman" w:hAnsi="Times New Roman"/>
          <w:bCs/>
          <w:iCs/>
          <w:sz w:val="28"/>
          <w:szCs w:val="28"/>
        </w:rPr>
        <w:t>нормативных правовых актов, регламентирующих условия оплаты труда работников организаций.</w:t>
      </w:r>
    </w:p>
    <w:p w:rsidR="00D652BB" w:rsidRP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Совершенствовать показатели и критерии оценки качества работы педагогических и других категорий работников организаций </w:t>
      </w:r>
      <w:r w:rsidRPr="00EF256D">
        <w:rPr>
          <w:rFonts w:ascii="Times New Roman" w:hAnsi="Times New Roman"/>
          <w:bCs/>
          <w:iCs/>
          <w:sz w:val="28"/>
          <w:szCs w:val="28"/>
        </w:rPr>
        <w:br/>
        <w:t>для определения размера выплат стимулирующего характера.</w:t>
      </w:r>
    </w:p>
    <w:p w:rsidR="00D652BB" w:rsidRP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rsidR="00D652BB" w:rsidRP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Рекомендовать работодателям при заключении дополнительного соглашения к трудовому договору с работником организации, состоящим </w:t>
      </w:r>
      <w:r w:rsidRPr="00EF256D">
        <w:rPr>
          <w:rFonts w:ascii="Times New Roman" w:hAnsi="Times New Roman"/>
          <w:bCs/>
          <w:iCs/>
          <w:sz w:val="28"/>
          <w:szCs w:val="28"/>
        </w:rPr>
        <w:br/>
        <w:t xml:space="preserve">в трудовых отношениях с работодателем, в котором конкретизированы </w:t>
      </w:r>
      <w:r w:rsidRPr="00EF256D">
        <w:rPr>
          <w:rFonts w:ascii="Times New Roman" w:hAnsi="Times New Roman"/>
          <w:bCs/>
          <w:iCs/>
          <w:sz w:val="28"/>
          <w:szCs w:val="28"/>
        </w:rPr>
        <w:br/>
        <w:t xml:space="preserve">его должностные обязанности, условия оплаты труда, показатели и критерии оценки эффективности его деятельности в зависимости от результатов труда, а </w:t>
      </w:r>
      <w:r w:rsidR="0059389B" w:rsidRPr="00EF256D">
        <w:rPr>
          <w:rFonts w:ascii="Times New Roman" w:hAnsi="Times New Roman"/>
          <w:bCs/>
          <w:iCs/>
          <w:sz w:val="28"/>
          <w:szCs w:val="28"/>
        </w:rPr>
        <w:t>также меры социальной поддержки</w:t>
      </w:r>
      <w:r w:rsidRPr="00EF256D">
        <w:rPr>
          <w:rFonts w:ascii="Times New Roman" w:hAnsi="Times New Roman"/>
          <w:bCs/>
          <w:iCs/>
          <w:sz w:val="28"/>
          <w:szCs w:val="28"/>
        </w:rPr>
        <w:t xml:space="preserve">, исходить </w:t>
      </w:r>
      <w:r w:rsidRPr="00EF256D">
        <w:rPr>
          <w:rFonts w:ascii="Times New Roman" w:hAnsi="Times New Roman"/>
          <w:bCs/>
          <w:iCs/>
          <w:sz w:val="28"/>
          <w:szCs w:val="28"/>
        </w:rPr>
        <w:br/>
        <w:t xml:space="preserve">из того, что такое соглашение может быть заключено при условии добровольного согласия работника, наличия разработанных показателей </w:t>
      </w:r>
      <w:r w:rsidRPr="00EF256D">
        <w:rPr>
          <w:rFonts w:ascii="Times New Roman" w:hAnsi="Times New Roman"/>
          <w:bCs/>
          <w:iCs/>
          <w:sz w:val="28"/>
          <w:szCs w:val="28"/>
        </w:rPr>
        <w:br/>
        <w:t>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652BB" w:rsidRP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меры социальной поддержки, показатели и критерии оценки результативности</w:t>
      </w:r>
      <w:r w:rsidR="007E6AFB" w:rsidRPr="00EF256D">
        <w:rPr>
          <w:rFonts w:ascii="Times New Roman" w:hAnsi="Times New Roman"/>
          <w:bCs/>
          <w:iCs/>
          <w:sz w:val="28"/>
          <w:szCs w:val="28"/>
        </w:rPr>
        <w:t xml:space="preserve"> </w:t>
      </w:r>
      <w:r w:rsidRPr="00EF256D">
        <w:rPr>
          <w:rFonts w:ascii="Times New Roman" w:hAnsi="Times New Roman"/>
          <w:bCs/>
          <w:iCs/>
          <w:sz w:val="28"/>
          <w:szCs w:val="28"/>
        </w:rPr>
        <w:t xml:space="preserve">его деятельности в зависимости от результатов труда. </w:t>
      </w:r>
      <w:bookmarkStart w:id="15" w:name="sub_5117"/>
    </w:p>
    <w:p w:rsidR="00EF256D" w:rsidRDefault="00D652BB" w:rsidP="00AC0D8A">
      <w:pPr>
        <w:pStyle w:val="af5"/>
        <w:numPr>
          <w:ilvl w:val="2"/>
          <w:numId w:val="4"/>
        </w:numPr>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Рекомендовать работодателям:</w:t>
      </w:r>
      <w:bookmarkStart w:id="16" w:name="sub_51171"/>
      <w:bookmarkEnd w:id="15"/>
    </w:p>
    <w:p w:rsidR="00EF256D" w:rsidRDefault="00D652BB" w:rsidP="00AC0D8A">
      <w:pPr>
        <w:pStyle w:val="af5"/>
        <w:numPr>
          <w:ilvl w:val="0"/>
          <w:numId w:val="18"/>
        </w:numPr>
        <w:tabs>
          <w:tab w:val="left" w:pos="993"/>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bookmarkStart w:id="17" w:name="sub_51172"/>
      <w:bookmarkEnd w:id="16"/>
    </w:p>
    <w:p w:rsidR="00EF256D" w:rsidRDefault="00D652BB" w:rsidP="00AC0D8A">
      <w:pPr>
        <w:pStyle w:val="af5"/>
        <w:numPr>
          <w:ilvl w:val="0"/>
          <w:numId w:val="18"/>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сохранять за работниками, участвовавшими в забастовке </w:t>
      </w:r>
      <w:r w:rsidRPr="001641D5">
        <w:rPr>
          <w:rFonts w:ascii="Times New Roman" w:hAnsi="Times New Roman"/>
          <w:bCs/>
          <w:iCs/>
          <w:sz w:val="28"/>
          <w:szCs w:val="28"/>
        </w:rPr>
        <w:br/>
        <w:t xml:space="preserve">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28" w:history="1">
        <w:r w:rsidRPr="001641D5">
          <w:rPr>
            <w:rStyle w:val="a3"/>
            <w:rFonts w:ascii="Times New Roman" w:hAnsi="Times New Roman"/>
            <w:bCs/>
            <w:iCs/>
            <w:color w:val="auto"/>
            <w:sz w:val="28"/>
            <w:szCs w:val="28"/>
            <w:u w:val="none"/>
          </w:rPr>
          <w:t>статьей 142</w:t>
        </w:r>
      </w:hyperlink>
      <w:r w:rsidRPr="001641D5">
        <w:rPr>
          <w:rFonts w:ascii="Times New Roman" w:hAnsi="Times New Roman"/>
          <w:bCs/>
          <w:iCs/>
          <w:sz w:val="28"/>
          <w:szCs w:val="28"/>
        </w:rPr>
        <w:t xml:space="preserve"> Т</w:t>
      </w:r>
      <w:r w:rsidR="00374E2D" w:rsidRPr="001641D5">
        <w:rPr>
          <w:rFonts w:ascii="Times New Roman" w:hAnsi="Times New Roman"/>
          <w:bCs/>
          <w:iCs/>
          <w:sz w:val="28"/>
          <w:szCs w:val="28"/>
        </w:rPr>
        <w:t>К РФ</w:t>
      </w:r>
      <w:r w:rsidRPr="001641D5">
        <w:rPr>
          <w:rFonts w:ascii="Times New Roman" w:hAnsi="Times New Roman"/>
          <w:bCs/>
          <w:iCs/>
          <w:sz w:val="28"/>
          <w:szCs w:val="28"/>
        </w:rPr>
        <w:t xml:space="preserve">, заработную плату в </w:t>
      </w:r>
      <w:r w:rsidRPr="001641D5">
        <w:rPr>
          <w:rFonts w:ascii="Times New Roman" w:hAnsi="Times New Roman"/>
          <w:bCs/>
          <w:iCs/>
          <w:sz w:val="28"/>
          <w:szCs w:val="28"/>
        </w:rPr>
        <w:lastRenderedPageBreak/>
        <w:t>полном размере и закреплять данную норму в коллективных договорах и соглашениях;</w:t>
      </w:r>
    </w:p>
    <w:p w:rsidR="00EF256D" w:rsidRDefault="00D652BB" w:rsidP="00AC0D8A">
      <w:pPr>
        <w:pStyle w:val="af5"/>
        <w:numPr>
          <w:ilvl w:val="0"/>
          <w:numId w:val="18"/>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установление выплат стимулирующего характера преподавателям, мастерам производственного обучения профессиональных образовательных организаций за достижения обучающихся, прошедших демонстрационный экзамен профильного уровня;</w:t>
      </w:r>
    </w:p>
    <w:p w:rsidR="00EF256D" w:rsidRDefault="00D652BB" w:rsidP="00AC0D8A">
      <w:pPr>
        <w:pStyle w:val="af5"/>
        <w:numPr>
          <w:ilvl w:val="0"/>
          <w:numId w:val="18"/>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bookmarkStart w:id="18" w:name="sub_512"/>
      <w:bookmarkEnd w:id="17"/>
      <w:r w:rsidR="00EF256D">
        <w:rPr>
          <w:rFonts w:ascii="Times New Roman" w:hAnsi="Times New Roman"/>
          <w:bCs/>
          <w:iCs/>
          <w:sz w:val="28"/>
          <w:szCs w:val="28"/>
        </w:rPr>
        <w:t>.</w:t>
      </w:r>
    </w:p>
    <w:p w:rsidR="00EF256D"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bookmarkStart w:id="19" w:name="sub_5123"/>
      <w:bookmarkEnd w:id="18"/>
    </w:p>
    <w:p w:rsidR="00EF256D" w:rsidRDefault="00D652BB" w:rsidP="00AC0D8A">
      <w:pPr>
        <w:pStyle w:val="af5"/>
        <w:numPr>
          <w:ilvl w:val="0"/>
          <w:numId w:val="19"/>
        </w:numPr>
        <w:tabs>
          <w:tab w:val="left" w:pos="993"/>
        </w:tabs>
        <w:spacing w:line="23" w:lineRule="atLeast"/>
        <w:ind w:left="0" w:firstLine="709"/>
        <w:jc w:val="both"/>
        <w:rPr>
          <w:rFonts w:ascii="Times New Roman" w:eastAsia="Times New Roman" w:hAnsi="Times New Roman"/>
          <w:bCs/>
          <w:iCs/>
          <w:sz w:val="28"/>
          <w:szCs w:val="28"/>
        </w:rPr>
      </w:pPr>
      <w:r w:rsidRPr="00EF256D">
        <w:rPr>
          <w:rFonts w:ascii="Times New Roman" w:eastAsia="Times New Roman" w:hAnsi="Times New Roman"/>
          <w:bCs/>
          <w:iCs/>
          <w:sz w:val="28"/>
          <w:szCs w:val="28"/>
        </w:rPr>
        <w:t>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EF256D" w:rsidRDefault="00D652BB" w:rsidP="00AC0D8A">
      <w:pPr>
        <w:pStyle w:val="af5"/>
        <w:numPr>
          <w:ilvl w:val="0"/>
          <w:numId w:val="19"/>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превышение наполняемости классов (групп) исходя из расчета</w:t>
      </w:r>
      <w:r w:rsidRPr="001641D5">
        <w:rPr>
          <w:rFonts w:ascii="Times New Roman" w:hAnsi="Times New Roman"/>
          <w:bCs/>
          <w:iCs/>
          <w:sz w:val="28"/>
          <w:szCs w:val="28"/>
        </w:rPr>
        <w:br/>
        <w:t>соблюдения нормы площади на одного обучающегося, которое возникло</w:t>
      </w:r>
      <w:r w:rsidRPr="001641D5">
        <w:rPr>
          <w:rFonts w:ascii="Times New Roman" w:hAnsi="Times New Roman"/>
          <w:bCs/>
          <w:iCs/>
          <w:sz w:val="28"/>
          <w:szCs w:val="28"/>
        </w:rPr>
        <w:br/>
        <w:t>в случае появления (выявления) обстоятельств непреодолимой силы, и (или) отсутствия объективных возможностей у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осуществляющих управление в сфере образования, создать места в этих классах (группах) в государственных или муниципальных образовательных организациях;</w:t>
      </w:r>
      <w:bookmarkStart w:id="20" w:name="sub_5124"/>
      <w:bookmarkEnd w:id="19"/>
    </w:p>
    <w:p w:rsidR="00EF256D" w:rsidRDefault="00D652BB" w:rsidP="00AC0D8A">
      <w:pPr>
        <w:pStyle w:val="af5"/>
        <w:numPr>
          <w:ilvl w:val="0"/>
          <w:numId w:val="19"/>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осуществление образовательной деятельности в классах, в состав которых входит обучающийся (обучающиеся) с ОВЗ.</w:t>
      </w:r>
      <w:bookmarkEnd w:id="20"/>
    </w:p>
    <w:p w:rsidR="00EF256D"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В целях повышения социального статуса работника, престижа педагогической профессии и мотивации труда Стороны совместно принимают меры по:</w:t>
      </w:r>
    </w:p>
    <w:p w:rsidR="00EF256D"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EF256D">
        <w:rPr>
          <w:rFonts w:ascii="Times New Roman" w:hAnsi="Times New Roman"/>
          <w:bCs/>
          <w:iCs/>
          <w:sz w:val="28"/>
          <w:szCs w:val="28"/>
        </w:rPr>
        <w:t xml:space="preserve">повышению уровня оплаты труда работников организаций, </w:t>
      </w:r>
      <w:r w:rsidRPr="00EF256D">
        <w:rPr>
          <w:rFonts w:ascii="Times New Roman" w:hAnsi="Times New Roman"/>
          <w:bCs/>
          <w:iCs/>
          <w:color w:val="000000" w:themeColor="text1"/>
          <w:sz w:val="28"/>
          <w:szCs w:val="28"/>
        </w:rPr>
        <w:t>в том числе ежегодному увеличению фонда оплаты труда организаций на вел</w:t>
      </w:r>
      <w:r w:rsidRPr="00EF256D">
        <w:rPr>
          <w:rFonts w:ascii="Times New Roman" w:hAnsi="Times New Roman"/>
          <w:bCs/>
          <w:iCs/>
          <w:sz w:val="28"/>
          <w:szCs w:val="28"/>
        </w:rPr>
        <w:t>ичину фактической инфляции в предшествующем году;</w:t>
      </w:r>
    </w:p>
    <w:p w:rsidR="00EF256D"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установлению размеров окладов (должностных окладов), ставок заработной платы по всем категориям работников;</w:t>
      </w:r>
    </w:p>
    <w:p w:rsidR="00EF256D"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сохранению установленных соотношений средней заработной платы отдельных категорий работников бюджетной сферы, поименованных </w:t>
      </w:r>
      <w:r w:rsidRPr="001641D5">
        <w:rPr>
          <w:rFonts w:ascii="Times New Roman" w:hAnsi="Times New Roman"/>
          <w:bCs/>
          <w:iCs/>
          <w:sz w:val="28"/>
          <w:szCs w:val="28"/>
        </w:rPr>
        <w:br/>
        <w:t xml:space="preserve">в указах Президента Российской Федерации </w:t>
      </w:r>
      <w:hyperlink r:id="rId29" w:history="1">
        <w:r w:rsidRPr="001641D5">
          <w:rPr>
            <w:rStyle w:val="a3"/>
            <w:rFonts w:ascii="Times New Roman" w:hAnsi="Times New Roman"/>
            <w:bCs/>
            <w:iCs/>
            <w:color w:val="auto"/>
            <w:sz w:val="28"/>
            <w:szCs w:val="28"/>
            <w:u w:val="none"/>
          </w:rPr>
          <w:t>от 7 мая 2012</w:t>
        </w:r>
        <w:r w:rsidR="0059389B" w:rsidRPr="001641D5">
          <w:rPr>
            <w:rStyle w:val="a3"/>
            <w:rFonts w:ascii="Times New Roman" w:hAnsi="Times New Roman"/>
            <w:bCs/>
            <w:iCs/>
            <w:color w:val="auto"/>
            <w:sz w:val="28"/>
            <w:szCs w:val="28"/>
            <w:u w:val="none"/>
          </w:rPr>
          <w:t xml:space="preserve"> г. № </w:t>
        </w:r>
        <w:r w:rsidRPr="001641D5">
          <w:rPr>
            <w:rStyle w:val="a3"/>
            <w:rFonts w:ascii="Times New Roman" w:hAnsi="Times New Roman"/>
            <w:bCs/>
            <w:iCs/>
            <w:color w:val="auto"/>
            <w:sz w:val="28"/>
            <w:szCs w:val="28"/>
            <w:u w:val="none"/>
          </w:rPr>
          <w:t>597</w:t>
        </w:r>
      </w:hyperlink>
      <w:r w:rsidRPr="001641D5">
        <w:rPr>
          <w:rFonts w:ascii="Times New Roman" w:hAnsi="Times New Roman"/>
          <w:bCs/>
          <w:iCs/>
          <w:sz w:val="28"/>
          <w:szCs w:val="28"/>
        </w:rPr>
        <w:br/>
        <w:t xml:space="preserve">«О мероприятиях по реализации государственной социальной политики», </w:t>
      </w:r>
      <w:r w:rsidRPr="001641D5">
        <w:rPr>
          <w:rFonts w:ascii="Times New Roman" w:hAnsi="Times New Roman"/>
          <w:bCs/>
          <w:iCs/>
          <w:sz w:val="28"/>
          <w:szCs w:val="28"/>
        </w:rPr>
        <w:br/>
      </w:r>
      <w:hyperlink r:id="rId30" w:history="1">
        <w:r w:rsidRPr="001641D5">
          <w:rPr>
            <w:rStyle w:val="a3"/>
            <w:rFonts w:ascii="Times New Roman" w:hAnsi="Times New Roman"/>
            <w:bCs/>
            <w:iCs/>
            <w:color w:val="000000" w:themeColor="text1"/>
            <w:sz w:val="28"/>
            <w:szCs w:val="28"/>
            <w:u w:val="none"/>
          </w:rPr>
          <w:t>от 1 июня 2012</w:t>
        </w:r>
        <w:r w:rsidR="0059389B" w:rsidRPr="001641D5">
          <w:rPr>
            <w:rStyle w:val="a3"/>
            <w:rFonts w:ascii="Times New Roman" w:hAnsi="Times New Roman"/>
            <w:bCs/>
            <w:iCs/>
            <w:color w:val="000000" w:themeColor="text1"/>
            <w:sz w:val="28"/>
            <w:szCs w:val="28"/>
            <w:u w:val="none"/>
          </w:rPr>
          <w:t xml:space="preserve"> г. № </w:t>
        </w:r>
        <w:r w:rsidRPr="001641D5">
          <w:rPr>
            <w:rStyle w:val="a3"/>
            <w:rFonts w:ascii="Times New Roman" w:hAnsi="Times New Roman"/>
            <w:bCs/>
            <w:iCs/>
            <w:color w:val="000000" w:themeColor="text1"/>
            <w:sz w:val="28"/>
            <w:szCs w:val="28"/>
            <w:u w:val="none"/>
          </w:rPr>
          <w:t>761</w:t>
        </w:r>
      </w:hyperlink>
      <w:r w:rsidRPr="001641D5">
        <w:rPr>
          <w:rFonts w:ascii="Times New Roman" w:hAnsi="Times New Roman"/>
          <w:bCs/>
          <w:iCs/>
          <w:color w:val="000000" w:themeColor="text1"/>
          <w:sz w:val="28"/>
          <w:szCs w:val="28"/>
        </w:rPr>
        <w:t xml:space="preserve"> «О национальной стратегии действий в интересах детей на 2012</w:t>
      </w:r>
      <w:r w:rsidRPr="001641D5">
        <w:rPr>
          <w:rFonts w:ascii="Times New Roman" w:hAnsi="Times New Roman"/>
          <w:bCs/>
          <w:iCs/>
          <w:sz w:val="28"/>
          <w:szCs w:val="28"/>
        </w:rPr>
        <w:t>–</w:t>
      </w:r>
      <w:r w:rsidRPr="001641D5">
        <w:rPr>
          <w:rFonts w:ascii="Times New Roman" w:hAnsi="Times New Roman"/>
          <w:bCs/>
          <w:iCs/>
          <w:color w:val="000000" w:themeColor="text1"/>
          <w:sz w:val="28"/>
          <w:szCs w:val="28"/>
        </w:rPr>
        <w:t>2017годы»</w:t>
      </w:r>
      <w:r w:rsidRPr="001641D5">
        <w:rPr>
          <w:rFonts w:ascii="Times New Roman" w:hAnsi="Times New Roman"/>
          <w:bCs/>
          <w:iCs/>
          <w:sz w:val="28"/>
          <w:szCs w:val="28"/>
        </w:rPr>
        <w:t xml:space="preserve"> и </w:t>
      </w:r>
      <w:hyperlink r:id="rId31" w:history="1">
        <w:r w:rsidR="0059389B" w:rsidRPr="001641D5">
          <w:rPr>
            <w:rStyle w:val="a3"/>
            <w:rFonts w:ascii="Times New Roman" w:hAnsi="Times New Roman"/>
            <w:bCs/>
            <w:iCs/>
            <w:color w:val="auto"/>
            <w:sz w:val="28"/>
            <w:szCs w:val="28"/>
            <w:u w:val="none"/>
          </w:rPr>
          <w:t xml:space="preserve">от 28 декабря 2012 г. № </w:t>
        </w:r>
        <w:r w:rsidRPr="001641D5">
          <w:rPr>
            <w:rStyle w:val="a3"/>
            <w:rFonts w:ascii="Times New Roman" w:hAnsi="Times New Roman"/>
            <w:bCs/>
            <w:iCs/>
            <w:color w:val="auto"/>
            <w:sz w:val="28"/>
            <w:szCs w:val="28"/>
            <w:u w:val="none"/>
          </w:rPr>
          <w:t>1688</w:t>
        </w:r>
      </w:hyperlink>
      <w:r w:rsidRPr="001641D5">
        <w:rPr>
          <w:rFonts w:ascii="Times New Roman" w:hAnsi="Times New Roman"/>
          <w:bCs/>
          <w:iCs/>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родителей»(далее - указы Президента Рос</w:t>
      </w:r>
      <w:r w:rsidR="0059389B" w:rsidRPr="001641D5">
        <w:rPr>
          <w:rFonts w:ascii="Times New Roman" w:hAnsi="Times New Roman"/>
          <w:bCs/>
          <w:iCs/>
          <w:sz w:val="28"/>
          <w:szCs w:val="28"/>
        </w:rPr>
        <w:t xml:space="preserve">сийской Федерации от 2012 </w:t>
      </w:r>
      <w:r w:rsidRPr="001641D5">
        <w:rPr>
          <w:rFonts w:ascii="Times New Roman" w:hAnsi="Times New Roman"/>
          <w:bCs/>
          <w:iCs/>
          <w:sz w:val="28"/>
          <w:szCs w:val="28"/>
        </w:rPr>
        <w:t xml:space="preserve">года), и средней заработной платы </w:t>
      </w:r>
      <w:r w:rsidRPr="001641D5">
        <w:rPr>
          <w:rFonts w:ascii="Times New Roman" w:hAnsi="Times New Roman"/>
          <w:bCs/>
          <w:iCs/>
          <w:sz w:val="28"/>
          <w:szCs w:val="28"/>
        </w:rPr>
        <w:br/>
        <w:t xml:space="preserve">в Красноярском крае, а также по безусловному сохранению достигнутых </w:t>
      </w:r>
      <w:r w:rsidRPr="001641D5">
        <w:rPr>
          <w:rFonts w:ascii="Times New Roman" w:hAnsi="Times New Roman"/>
          <w:bCs/>
          <w:iCs/>
          <w:sz w:val="28"/>
          <w:szCs w:val="28"/>
        </w:rPr>
        <w:lastRenderedPageBreak/>
        <w:t>значений средней заработной платы в абсолютном выражении поименованных в этих указах категорий работников образовательных организации,</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государственных и муниципальных учреждений;</w:t>
      </w:r>
      <w:bookmarkStart w:id="21" w:name="sub_5132"/>
    </w:p>
    <w:p w:rsidR="00EF256D"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образовательных организаций,</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государственных</w:t>
      </w:r>
      <w:r w:rsidRPr="001641D5">
        <w:rPr>
          <w:rFonts w:ascii="Times New Roman" w:hAnsi="Times New Roman"/>
          <w:bCs/>
          <w:iCs/>
          <w:sz w:val="28"/>
          <w:szCs w:val="28"/>
        </w:rPr>
        <w:br/>
        <w:t>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w:t>
      </w:r>
      <w:bookmarkStart w:id="22" w:name="sub_5133"/>
      <w:bookmarkEnd w:id="21"/>
    </w:p>
    <w:p w:rsidR="00975520"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образовательных</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организаций,</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 xml:space="preserve">государственных и муниципальных учреждений, устанавливаемых на федеральном уровне </w:t>
      </w:r>
      <w:r w:rsidRPr="001641D5">
        <w:rPr>
          <w:rFonts w:ascii="Times New Roman" w:hAnsi="Times New Roman"/>
          <w:bCs/>
          <w:iCs/>
          <w:sz w:val="28"/>
          <w:szCs w:val="28"/>
        </w:rPr>
        <w:br/>
        <w:t xml:space="preserve">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w:t>
      </w:r>
      <w:hyperlink r:id="rId32" w:history="1">
        <w:r w:rsidRPr="001641D5">
          <w:rPr>
            <w:rStyle w:val="a3"/>
            <w:rFonts w:ascii="Times New Roman" w:hAnsi="Times New Roman"/>
            <w:bCs/>
            <w:iCs/>
            <w:color w:val="auto"/>
            <w:sz w:val="28"/>
            <w:szCs w:val="28"/>
            <w:u w:val="none"/>
          </w:rPr>
          <w:t>минимального размера</w:t>
        </w:r>
      </w:hyperlink>
      <w:r w:rsidRPr="001641D5">
        <w:rPr>
          <w:rFonts w:ascii="Times New Roman" w:hAnsi="Times New Roman"/>
          <w:bCs/>
          <w:iCs/>
          <w:sz w:val="28"/>
          <w:szCs w:val="28"/>
        </w:rPr>
        <w:t xml:space="preserve"> оплаты труда;</w:t>
      </w:r>
      <w:bookmarkStart w:id="23" w:name="sub_5134"/>
      <w:bookmarkEnd w:id="22"/>
    </w:p>
    <w:p w:rsidR="00975520" w:rsidRDefault="00D652BB" w:rsidP="00AC0D8A">
      <w:pPr>
        <w:pStyle w:val="af5"/>
        <w:numPr>
          <w:ilvl w:val="0"/>
          <w:numId w:val="20"/>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повышению уровня реального содержания заработной платы работников образования образовательных</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организаций,</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 xml:space="preserve">государственных </w:t>
      </w:r>
      <w:r w:rsidRPr="001641D5">
        <w:rPr>
          <w:rFonts w:ascii="Times New Roman" w:hAnsi="Times New Roman"/>
          <w:bCs/>
          <w:iCs/>
          <w:sz w:val="28"/>
          <w:szCs w:val="28"/>
        </w:rPr>
        <w:br/>
        <w:t>и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 xml:space="preserve">года; по финансовому обеспечению увеличения фондов оплаты труда </w:t>
      </w:r>
      <w:r w:rsidRPr="001641D5">
        <w:rPr>
          <w:rFonts w:ascii="Times New Roman" w:hAnsi="Times New Roman"/>
          <w:bCs/>
          <w:iCs/>
          <w:sz w:val="28"/>
          <w:szCs w:val="28"/>
        </w:rPr>
        <w:br/>
        <w:t>в образовательных</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организациях,</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bookmarkEnd w:id="23"/>
    </w:p>
    <w:p w:rsidR="00975520"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Стороны рекомендуют руководителям образовательных организаций формировать и утверждать единое штатное расписание образовательной организации в пределах фонда оплаты труда, формировать структуру, штатную численность, перечень наименований должностей, профессий с указанием квалификаций и окладов, а также все постоянные (гарантированные) надбавки и доплаты для каждой должности. При составлении штатного расписания педагогические должности и должности руководителя, заместителей образовательной организации включаются в соответствии с номенклатурой должностей согласно Постановлению Правительства Российской Федерации от 21.02.2022 № 225 «Об утверждении </w:t>
      </w:r>
      <w:r w:rsidRPr="00975520">
        <w:rPr>
          <w:rFonts w:ascii="Times New Roman" w:hAnsi="Times New Roman"/>
          <w:bCs/>
          <w:iCs/>
          <w:sz w:val="28"/>
          <w:szCs w:val="28"/>
        </w:rPr>
        <w:lastRenderedPageBreak/>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24" w:name="sub_514"/>
    </w:p>
    <w:p w:rsidR="00975520" w:rsidRPr="00975520" w:rsidRDefault="00D652BB" w:rsidP="00AC0D8A">
      <w:pPr>
        <w:pStyle w:val="af5"/>
        <w:numPr>
          <w:ilvl w:val="1"/>
          <w:numId w:val="4"/>
        </w:numPr>
        <w:tabs>
          <w:tab w:val="left" w:pos="1276"/>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Стороны считают необходимым</w:t>
      </w:r>
      <w:r w:rsidR="00FC46D3" w:rsidRPr="00975520">
        <w:rPr>
          <w:rFonts w:ascii="Times New Roman" w:hAnsi="Times New Roman"/>
          <w:bCs/>
          <w:iCs/>
          <w:sz w:val="28"/>
          <w:szCs w:val="28"/>
        </w:rPr>
        <w:t xml:space="preserve"> </w:t>
      </w:r>
      <w:r w:rsidRPr="00975520">
        <w:rPr>
          <w:rFonts w:ascii="Times New Roman" w:eastAsiaTheme="minorHAnsi" w:hAnsi="Times New Roman"/>
          <w:bCs/>
          <w:iCs/>
          <w:sz w:val="28"/>
          <w:szCs w:val="28"/>
        </w:rPr>
        <w:t>при регулировании вопросов, связанных с классным руководством, рекомендовать работодателям закреплять в коллективных договорах образовательных организаций положений по:</w:t>
      </w:r>
    </w:p>
    <w:p w:rsidR="00975520" w:rsidRDefault="00D652BB" w:rsidP="00AC0D8A">
      <w:pPr>
        <w:pStyle w:val="af5"/>
        <w:numPr>
          <w:ilvl w:val="0"/>
          <w:numId w:val="21"/>
        </w:numPr>
        <w:tabs>
          <w:tab w:val="left" w:pos="993"/>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w:t>
      </w:r>
      <w:r w:rsidRPr="00975520">
        <w:rPr>
          <w:rFonts w:ascii="Times New Roman" w:hAnsi="Times New Roman"/>
          <w:bCs/>
          <w:iCs/>
          <w:sz w:val="28"/>
          <w:szCs w:val="28"/>
        </w:rPr>
        <w:br/>
        <w:t>при надлежащем осуществлении классного руководства, за исключением случаев сокращения количества классов;</w:t>
      </w:r>
    </w:p>
    <w:p w:rsidR="00975520" w:rsidRDefault="00D652BB" w:rsidP="00AC0D8A">
      <w:pPr>
        <w:pStyle w:val="af5"/>
        <w:numPr>
          <w:ilvl w:val="0"/>
          <w:numId w:val="21"/>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недопущению изменений или отмены педагогическим работникам размеров ранее установленных выплат за классное руководство (кураторство);</w:t>
      </w:r>
    </w:p>
    <w:p w:rsidR="00975520" w:rsidRDefault="00D652BB" w:rsidP="00AC0D8A">
      <w:pPr>
        <w:pStyle w:val="af5"/>
        <w:numPr>
          <w:ilvl w:val="0"/>
          <w:numId w:val="21"/>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преемственности закрепления классного руководителя в классах </w:t>
      </w:r>
      <w:r w:rsidRPr="001641D5">
        <w:rPr>
          <w:rFonts w:ascii="Times New Roman" w:hAnsi="Times New Roman"/>
          <w:bCs/>
          <w:iCs/>
          <w:sz w:val="28"/>
          <w:szCs w:val="28"/>
        </w:rPr>
        <w:br/>
        <w:t>на следующий учебный год;</w:t>
      </w:r>
    </w:p>
    <w:p w:rsidR="00975520" w:rsidRDefault="00D652BB" w:rsidP="00AC0D8A">
      <w:pPr>
        <w:pStyle w:val="af5"/>
        <w:numPr>
          <w:ilvl w:val="0"/>
          <w:numId w:val="21"/>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определению кандидатур педагогических работников, которые </w:t>
      </w:r>
      <w:r w:rsidRPr="001641D5">
        <w:rPr>
          <w:rFonts w:ascii="Times New Roman" w:hAnsi="Times New Roman"/>
          <w:bCs/>
          <w:iCs/>
          <w:sz w:val="28"/>
          <w:szCs w:val="28"/>
        </w:rPr>
        <w:br/>
        <w:t>в следующем учебном году будут осуществлять классное руководство, одновременно с распределением учебной нагрузки по окончании учебного года с тем, чтобы каждый педагог знал, в каком классе в новом учебном году он будет осуществлять классное руководство;</w:t>
      </w:r>
    </w:p>
    <w:p w:rsidR="00975520" w:rsidRDefault="00D652BB" w:rsidP="00AC0D8A">
      <w:pPr>
        <w:pStyle w:val="af5"/>
        <w:numPr>
          <w:ilvl w:val="0"/>
          <w:numId w:val="21"/>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временному замещению длительно отсутствующего по болезни </w:t>
      </w:r>
      <w:r w:rsidRPr="001641D5">
        <w:rPr>
          <w:rFonts w:ascii="Times New Roman" w:hAnsi="Times New Roman"/>
          <w:bCs/>
          <w:iCs/>
          <w:sz w:val="28"/>
          <w:szCs w:val="28"/>
        </w:rPr>
        <w:br/>
        <w:t>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rsidR="00975520" w:rsidRDefault="00D652BB" w:rsidP="00975520">
      <w:pPr>
        <w:pStyle w:val="af5"/>
        <w:tabs>
          <w:tab w:val="left" w:pos="993"/>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bookmarkStart w:id="25" w:name="sub_515"/>
      <w:bookmarkEnd w:id="24"/>
    </w:p>
    <w:p w:rsidR="00975520" w:rsidRDefault="00D652BB" w:rsidP="00AC0D8A">
      <w:pPr>
        <w:pStyle w:val="af5"/>
        <w:numPr>
          <w:ilvl w:val="1"/>
          <w:numId w:val="4"/>
        </w:numPr>
        <w:tabs>
          <w:tab w:val="left" w:pos="1418"/>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Стороны договорились совместно</w:t>
      </w:r>
      <w:bookmarkStart w:id="26" w:name="sub_5151"/>
      <w:bookmarkEnd w:id="25"/>
      <w:r w:rsidR="007E6AFB" w:rsidRPr="001641D5">
        <w:rPr>
          <w:rFonts w:ascii="Times New Roman" w:hAnsi="Times New Roman"/>
          <w:bCs/>
          <w:iCs/>
          <w:sz w:val="28"/>
          <w:szCs w:val="28"/>
        </w:rPr>
        <w:t xml:space="preserve"> </w:t>
      </w:r>
      <w:r w:rsidRPr="001641D5">
        <w:rPr>
          <w:rFonts w:ascii="Times New Roman" w:hAnsi="Times New Roman"/>
          <w:bCs/>
          <w:iCs/>
          <w:sz w:val="28"/>
          <w:szCs w:val="28"/>
        </w:rPr>
        <w:t xml:space="preserve">определить подходы </w:t>
      </w:r>
      <w:r w:rsidRPr="001641D5">
        <w:rPr>
          <w:rFonts w:ascii="Times New Roman" w:hAnsi="Times New Roman"/>
          <w:bCs/>
          <w:iCs/>
          <w:sz w:val="28"/>
          <w:szCs w:val="28"/>
        </w:rPr>
        <w:br/>
        <w:t>и разработать предложения по повышению уровня финансового обеспечения воспитательной работы в образовательных</w:t>
      </w:r>
      <w:r w:rsidR="00FC46D3" w:rsidRPr="001641D5">
        <w:rPr>
          <w:rFonts w:ascii="Times New Roman" w:hAnsi="Times New Roman"/>
          <w:bCs/>
          <w:iCs/>
          <w:sz w:val="28"/>
          <w:szCs w:val="28"/>
        </w:rPr>
        <w:t xml:space="preserve"> </w:t>
      </w:r>
      <w:r w:rsidRPr="001641D5">
        <w:rPr>
          <w:rFonts w:ascii="Times New Roman" w:hAnsi="Times New Roman"/>
          <w:bCs/>
          <w:iCs/>
          <w:sz w:val="28"/>
          <w:szCs w:val="28"/>
        </w:rPr>
        <w:t>организациях,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осуществления классного руководства.</w:t>
      </w:r>
      <w:bookmarkStart w:id="27" w:name="sub_516"/>
      <w:bookmarkEnd w:id="26"/>
    </w:p>
    <w:p w:rsidR="00975520" w:rsidRDefault="00D652BB" w:rsidP="00AC0D8A">
      <w:pPr>
        <w:pStyle w:val="af5"/>
        <w:numPr>
          <w:ilvl w:val="1"/>
          <w:numId w:val="4"/>
        </w:numPr>
        <w:tabs>
          <w:tab w:val="left" w:pos="1418"/>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Стороны считают необходимым применять унифицированную </w:t>
      </w:r>
      <w:r w:rsidRPr="00975520">
        <w:rPr>
          <w:rFonts w:ascii="Times New Roman" w:hAnsi="Times New Roman"/>
          <w:bCs/>
          <w:iCs/>
          <w:sz w:val="28"/>
          <w:szCs w:val="28"/>
        </w:rPr>
        <w:br/>
        <w:t>и традиционно используемую при исчислении заработной платы педагогических работников форму, именуемую «тарификационный список»</w:t>
      </w:r>
      <w:r w:rsidR="00FC46D3" w:rsidRPr="00975520">
        <w:rPr>
          <w:rFonts w:ascii="Times New Roman" w:hAnsi="Times New Roman"/>
          <w:bCs/>
          <w:iCs/>
          <w:sz w:val="28"/>
          <w:szCs w:val="28"/>
        </w:rPr>
        <w:t xml:space="preserve"> </w:t>
      </w:r>
      <w:r w:rsidRPr="00975520">
        <w:rPr>
          <w:rFonts w:ascii="Times New Roman" w:hAnsi="Times New Roman"/>
          <w:bCs/>
          <w:iCs/>
          <w:sz w:val="28"/>
          <w:szCs w:val="28"/>
        </w:rPr>
        <w:t xml:space="preserve">(приложение № 3 к Соглашению),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w:t>
      </w:r>
      <w:r w:rsidRPr="00975520">
        <w:rPr>
          <w:rFonts w:ascii="Times New Roman" w:hAnsi="Times New Roman"/>
          <w:bCs/>
          <w:iCs/>
          <w:sz w:val="28"/>
          <w:szCs w:val="28"/>
        </w:rPr>
        <w:lastRenderedPageBreak/>
        <w:t>работой руководителями организаций, их заместителями, другими работниками), в целях:</w:t>
      </w:r>
      <w:bookmarkStart w:id="28" w:name="sub_5161"/>
      <w:bookmarkEnd w:id="27"/>
    </w:p>
    <w:p w:rsidR="00975520" w:rsidRDefault="00D652BB" w:rsidP="00AC0D8A">
      <w:pPr>
        <w:pStyle w:val="af5"/>
        <w:numPr>
          <w:ilvl w:val="0"/>
          <w:numId w:val="22"/>
        </w:numPr>
        <w:tabs>
          <w:tab w:val="left" w:pos="993"/>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w:t>
      </w:r>
      <w:r w:rsidRPr="00975520">
        <w:rPr>
          <w:rFonts w:ascii="Times New Roman" w:hAnsi="Times New Roman"/>
          <w:bCs/>
          <w:iCs/>
          <w:sz w:val="28"/>
          <w:szCs w:val="28"/>
        </w:rPr>
        <w:br/>
        <w:t xml:space="preserve">в том числе ежемесячного денежного вознаграждения за классное руководство, </w:t>
      </w:r>
      <w:r w:rsidR="0056724C" w:rsidRPr="00975520">
        <w:rPr>
          <w:rFonts w:ascii="Times New Roman" w:hAnsi="Times New Roman"/>
          <w:bCs/>
          <w:iCs/>
          <w:sz w:val="28"/>
          <w:szCs w:val="28"/>
        </w:rPr>
        <w:t>ежемесячное денежное вознаграждение советникам директоров</w:t>
      </w:r>
      <w:r w:rsidR="0056724C" w:rsidRPr="00975520">
        <w:rPr>
          <w:rFonts w:ascii="Times New Roman" w:hAnsi="Times New Roman"/>
          <w:bCs/>
          <w:iCs/>
          <w:color w:val="FF0000"/>
          <w:sz w:val="28"/>
          <w:szCs w:val="28"/>
        </w:rPr>
        <w:br/>
      </w:r>
      <w:r w:rsidR="0056724C" w:rsidRPr="00975520">
        <w:rPr>
          <w:rFonts w:ascii="Times New Roman" w:hAnsi="Times New Roman"/>
          <w:bCs/>
          <w:iCs/>
          <w:sz w:val="28"/>
          <w:szCs w:val="28"/>
        </w:rPr>
        <w:t>по воспитанию и взаимодействию с детскими общественными</w:t>
      </w:r>
      <w:r w:rsidR="0056724C" w:rsidRPr="00975520">
        <w:rPr>
          <w:rFonts w:ascii="Times New Roman" w:hAnsi="Times New Roman"/>
          <w:bCs/>
          <w:iCs/>
          <w:sz w:val="28"/>
          <w:szCs w:val="28"/>
        </w:rPr>
        <w:br/>
        <w:t xml:space="preserve">объединениями, </w:t>
      </w:r>
      <w:r w:rsidRPr="00975520">
        <w:rPr>
          <w:rFonts w:ascii="Times New Roman" w:hAnsi="Times New Roman"/>
          <w:bCs/>
          <w:iCs/>
          <w:sz w:val="28"/>
          <w:szCs w:val="28"/>
        </w:rPr>
        <w:t>а также стимулирующих выплат, носящих обязательный характер;</w:t>
      </w:r>
      <w:bookmarkStart w:id="29" w:name="sub_5162"/>
      <w:bookmarkEnd w:id="28"/>
    </w:p>
    <w:p w:rsidR="00975520" w:rsidRDefault="00D652BB" w:rsidP="00AC0D8A">
      <w:pPr>
        <w:pStyle w:val="af5"/>
        <w:numPr>
          <w:ilvl w:val="0"/>
          <w:numId w:val="22"/>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обеспечения сохранения заработной платы, установленной </w:t>
      </w:r>
      <w:r w:rsidRPr="001641D5">
        <w:rPr>
          <w:rFonts w:ascii="Times New Roman" w:hAnsi="Times New Roman"/>
          <w:bCs/>
          <w:iCs/>
          <w:sz w:val="28"/>
          <w:szCs w:val="28"/>
        </w:rPr>
        <w:br/>
        <w:t xml:space="preserve">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w:t>
      </w:r>
      <w:r w:rsidRPr="001641D5">
        <w:rPr>
          <w:rFonts w:ascii="Times New Roman" w:hAnsi="Times New Roman"/>
          <w:bCs/>
          <w:iCs/>
          <w:sz w:val="28"/>
          <w:szCs w:val="28"/>
        </w:rPr>
        <w:br/>
        <w:t>и ежегодными дополнительными оплачиваемыми отпусками.</w:t>
      </w:r>
    </w:p>
    <w:p w:rsidR="00975520" w:rsidRDefault="0056724C" w:rsidP="00975520">
      <w:pPr>
        <w:pStyle w:val="af5"/>
        <w:tabs>
          <w:tab w:val="left" w:pos="993"/>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Тарификационный список утверждается приказом руководителя учреждения с учетом мнения первичной профсоюзной организации </w:t>
      </w:r>
      <w:r w:rsidRPr="00975520">
        <w:rPr>
          <w:rFonts w:ascii="Times New Roman" w:hAnsi="Times New Roman"/>
          <w:bCs/>
          <w:iCs/>
          <w:sz w:val="28"/>
          <w:szCs w:val="28"/>
        </w:rPr>
        <w:br/>
        <w:t>с письменным ознакомлением работников под подпись: на учебный год – на 1 сентября; при изменении размеров должностных окладов, других выплат гарантированной части оплаты труда работника – с момента изменений. В штатное расписание учреждения включается гарантированная часть оплаты труда, соответствующая тарификационному списку.</w:t>
      </w:r>
      <w:bookmarkStart w:id="30" w:name="sub_517"/>
      <w:bookmarkEnd w:id="29"/>
    </w:p>
    <w:p w:rsidR="00975520" w:rsidRDefault="00D652BB" w:rsidP="00AC0D8A">
      <w:pPr>
        <w:pStyle w:val="af5"/>
        <w:numPr>
          <w:ilvl w:val="1"/>
          <w:numId w:val="4"/>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Стороны пришли к соглашению о целесообразности предусматривать в коллективном договоре образовательной организации </w:t>
      </w:r>
      <w:r w:rsidRPr="001641D5">
        <w:rPr>
          <w:rFonts w:ascii="Times New Roman" w:hAnsi="Times New Roman"/>
          <w:bCs/>
          <w:iCs/>
          <w:sz w:val="28"/>
          <w:szCs w:val="28"/>
        </w:rPr>
        <w:br/>
        <w:t xml:space="preserve">(а также в перечне выплат стимулирующего характера как приложении </w:t>
      </w:r>
      <w:r w:rsidRPr="001641D5">
        <w:rPr>
          <w:rFonts w:ascii="Times New Roman" w:hAnsi="Times New Roman"/>
          <w:bCs/>
          <w:iCs/>
          <w:sz w:val="28"/>
          <w:szCs w:val="28"/>
        </w:rPr>
        <w:br/>
        <w:t>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bookmarkStart w:id="31" w:name="sub_5171"/>
      <w:bookmarkEnd w:id="30"/>
    </w:p>
    <w:p w:rsidR="00975520" w:rsidRDefault="00D652BB" w:rsidP="00AC0D8A">
      <w:pPr>
        <w:pStyle w:val="af5"/>
        <w:numPr>
          <w:ilvl w:val="0"/>
          <w:numId w:val="23"/>
        </w:numPr>
        <w:tabs>
          <w:tab w:val="left" w:pos="993"/>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 xml:space="preserve">по содействию созданию условий, повышающих результативность деятельности образовательной организации, благоприятного климата </w:t>
      </w:r>
      <w:r w:rsidRPr="00975520">
        <w:rPr>
          <w:rFonts w:ascii="Times New Roman" w:hAnsi="Times New Roman"/>
          <w:bCs/>
          <w:iCs/>
          <w:sz w:val="28"/>
          <w:szCs w:val="28"/>
        </w:rPr>
        <w:br/>
        <w:t>в коллективе;</w:t>
      </w:r>
      <w:bookmarkStart w:id="32" w:name="sub_5172"/>
      <w:bookmarkEnd w:id="31"/>
    </w:p>
    <w:p w:rsidR="00975520" w:rsidRDefault="00D652BB" w:rsidP="00AC0D8A">
      <w:pPr>
        <w:pStyle w:val="af5"/>
        <w:numPr>
          <w:ilvl w:val="0"/>
          <w:numId w:val="23"/>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по участию в разработке локальных нормативных актов, подготовке и организации социально значимых мероприятий в образовательной организации;</w:t>
      </w:r>
    </w:p>
    <w:p w:rsidR="00975520" w:rsidRDefault="00D652BB" w:rsidP="00AC0D8A">
      <w:pPr>
        <w:pStyle w:val="af5"/>
        <w:numPr>
          <w:ilvl w:val="0"/>
          <w:numId w:val="23"/>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по контролю за соблюдением трудового законодательства и иных нормативных правовых актов, содержащих нормы трудового права; </w:t>
      </w:r>
    </w:p>
    <w:p w:rsidR="00975520" w:rsidRDefault="00D652BB" w:rsidP="00AC0D8A">
      <w:pPr>
        <w:pStyle w:val="af5"/>
        <w:numPr>
          <w:ilvl w:val="0"/>
          <w:numId w:val="23"/>
        </w:numPr>
        <w:tabs>
          <w:tab w:val="left" w:pos="993"/>
        </w:tabs>
        <w:spacing w:line="23" w:lineRule="atLeast"/>
        <w:ind w:left="0" w:firstLine="709"/>
        <w:jc w:val="both"/>
        <w:rPr>
          <w:rFonts w:ascii="Times New Roman" w:hAnsi="Times New Roman"/>
          <w:bCs/>
          <w:iCs/>
          <w:sz w:val="28"/>
          <w:szCs w:val="28"/>
        </w:rPr>
      </w:pPr>
      <w:r w:rsidRPr="001641D5">
        <w:rPr>
          <w:rFonts w:ascii="Times New Roman" w:hAnsi="Times New Roman"/>
          <w:bCs/>
          <w:iCs/>
          <w:sz w:val="28"/>
          <w:szCs w:val="28"/>
        </w:rPr>
        <w:t xml:space="preserve">по контролю за выполнением условий трудовых договоров работников, дополнительных соглашений к трудовым договорам, коллективных договоров. </w:t>
      </w:r>
    </w:p>
    <w:p w:rsidR="0021625C" w:rsidRPr="00975520" w:rsidRDefault="0021625C" w:rsidP="00AC0D8A">
      <w:pPr>
        <w:pStyle w:val="af5"/>
        <w:numPr>
          <w:ilvl w:val="1"/>
          <w:numId w:val="4"/>
        </w:numPr>
        <w:tabs>
          <w:tab w:val="left" w:pos="1418"/>
        </w:tabs>
        <w:spacing w:line="23" w:lineRule="atLeast"/>
        <w:ind w:left="0" w:firstLine="709"/>
        <w:jc w:val="both"/>
        <w:rPr>
          <w:rFonts w:ascii="Times New Roman" w:hAnsi="Times New Roman"/>
          <w:bCs/>
          <w:iCs/>
          <w:sz w:val="28"/>
          <w:szCs w:val="28"/>
        </w:rPr>
      </w:pPr>
      <w:r w:rsidRPr="00975520">
        <w:rPr>
          <w:rFonts w:ascii="Times New Roman" w:hAnsi="Times New Roman"/>
          <w:bCs/>
          <w:iCs/>
          <w:sz w:val="28"/>
          <w:szCs w:val="28"/>
        </w:rPr>
        <w:t>Оплата времени простоя время простоя зависит от того, по чьей вине произошел простой:</w:t>
      </w:r>
    </w:p>
    <w:p w:rsidR="0021625C" w:rsidRPr="001641D5" w:rsidRDefault="0021625C" w:rsidP="0021625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lastRenderedPageBreak/>
        <w:t>по вине работодателя (плановый ремонт) оплачивается в размере не менее двух третей средней заработной платы работника;</w:t>
      </w:r>
    </w:p>
    <w:p w:rsidR="0021625C" w:rsidRPr="001641D5" w:rsidRDefault="0021625C" w:rsidP="0021625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по причинам, не зависящим от работодателя и работника (аварийная ситуация) оплачивается в размере не менее двух третей тарифной ставки, оклада;</w:t>
      </w:r>
    </w:p>
    <w:p w:rsidR="0021625C" w:rsidRPr="001641D5" w:rsidRDefault="0021625C" w:rsidP="0021625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по вине работника время простоя не оплачивается.</w:t>
      </w:r>
    </w:p>
    <w:p w:rsidR="0021625C" w:rsidRPr="001641D5" w:rsidRDefault="0021625C" w:rsidP="0021625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При этом под временем простоя понимается временная приостановка работы по причинам экономического, технологического, технического или организационного характера.</w:t>
      </w:r>
    </w:p>
    <w:bookmarkEnd w:id="32"/>
    <w:p w:rsidR="00705ED2" w:rsidRPr="001641D5" w:rsidRDefault="00705ED2">
      <w:pPr>
        <w:pStyle w:val="ConsPlusNormal"/>
        <w:ind w:firstLine="540"/>
        <w:jc w:val="both"/>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РАБОЧЕЕ ВРЕМЯ И ВРЕМЯ ОТДЫХА</w:t>
      </w:r>
    </w:p>
    <w:p w:rsidR="00705ED2" w:rsidRPr="001641D5" w:rsidRDefault="00705ED2">
      <w:pPr>
        <w:pStyle w:val="ConsPlusNormal"/>
        <w:jc w:val="center"/>
        <w:rPr>
          <w:rFonts w:ascii="Times New Roman" w:hAnsi="Times New Roman" w:cs="Times New Roman"/>
          <w:bCs/>
          <w:iCs/>
          <w:sz w:val="28"/>
          <w:szCs w:val="28"/>
        </w:rPr>
      </w:pPr>
    </w:p>
    <w:p w:rsidR="00863646"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при регулировании вопросов рабочего времени и времени отдыха исходят из того, что:</w:t>
      </w:r>
    </w:p>
    <w:p w:rsidR="00975520"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Продолжительность рабочего времени и времени отдыха педагогических и других работников организаций определяется </w:t>
      </w:r>
      <w:r w:rsidR="005517CE" w:rsidRPr="001641D5">
        <w:rPr>
          <w:rFonts w:ascii="Times New Roman" w:hAnsi="Times New Roman" w:cs="Times New Roman"/>
          <w:bCs/>
          <w:iCs/>
          <w:sz w:val="28"/>
          <w:szCs w:val="28"/>
        </w:rPr>
        <w:br/>
      </w:r>
      <w:r w:rsidR="003449E7" w:rsidRPr="001641D5">
        <w:rPr>
          <w:rFonts w:ascii="Times New Roman" w:hAnsi="Times New Roman" w:cs="Times New Roman"/>
          <w:bCs/>
          <w:iCs/>
          <w:sz w:val="28"/>
          <w:szCs w:val="28"/>
        </w:rPr>
        <w:t xml:space="preserve">в соответствии с трудовым законодательством в зависимости </w:t>
      </w:r>
      <w:r w:rsidR="005517CE" w:rsidRPr="001641D5">
        <w:rPr>
          <w:rFonts w:ascii="Times New Roman" w:hAnsi="Times New Roman" w:cs="Times New Roman"/>
          <w:bCs/>
          <w:iCs/>
          <w:sz w:val="28"/>
          <w:szCs w:val="28"/>
        </w:rPr>
        <w:br/>
      </w:r>
      <w:r w:rsidR="003449E7" w:rsidRPr="001641D5">
        <w:rPr>
          <w:rFonts w:ascii="Times New Roman" w:hAnsi="Times New Roman" w:cs="Times New Roman"/>
          <w:bCs/>
          <w:iCs/>
          <w:sz w:val="28"/>
          <w:szCs w:val="28"/>
        </w:rPr>
        <w:t>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863646" w:rsidRPr="00975520"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975520">
        <w:rPr>
          <w:rFonts w:ascii="Times New Roman" w:hAnsi="Times New Roman" w:cs="Times New Roman"/>
          <w:bCs/>
          <w:iCs/>
          <w:sz w:val="28"/>
          <w:szCs w:val="28"/>
        </w:rPr>
        <w:t xml:space="preserve">Для педагогических работников в зависимости от должности </w:t>
      </w:r>
      <w:r w:rsidR="005517CE" w:rsidRPr="00975520">
        <w:rPr>
          <w:rFonts w:ascii="Times New Roman" w:hAnsi="Times New Roman" w:cs="Times New Roman"/>
          <w:bCs/>
          <w:iCs/>
          <w:sz w:val="28"/>
          <w:szCs w:val="28"/>
        </w:rPr>
        <w:br/>
      </w:r>
      <w:r w:rsidRPr="00975520">
        <w:rPr>
          <w:rFonts w:ascii="Times New Roman" w:hAnsi="Times New Roman" w:cs="Times New Roman"/>
          <w:bCs/>
          <w:iCs/>
          <w:sz w:val="28"/>
          <w:szCs w:val="28"/>
        </w:rPr>
        <w:t xml:space="preserve">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w:t>
      </w:r>
      <w:r w:rsidR="003449E7" w:rsidRPr="00975520">
        <w:rPr>
          <w:rFonts w:ascii="Times New Roman" w:hAnsi="Times New Roman" w:cs="Times New Roman"/>
          <w:bCs/>
          <w:iCs/>
          <w:sz w:val="28"/>
          <w:szCs w:val="28"/>
        </w:rPr>
        <w:t xml:space="preserve">в соответствии </w:t>
      </w:r>
      <w:r w:rsidR="005517CE" w:rsidRPr="00975520">
        <w:rPr>
          <w:rFonts w:ascii="Times New Roman" w:hAnsi="Times New Roman" w:cs="Times New Roman"/>
          <w:bCs/>
          <w:iCs/>
          <w:sz w:val="28"/>
          <w:szCs w:val="28"/>
        </w:rPr>
        <w:br/>
      </w:r>
      <w:r w:rsidR="003449E7" w:rsidRPr="00975520">
        <w:rPr>
          <w:rFonts w:ascii="Times New Roman" w:hAnsi="Times New Roman" w:cs="Times New Roman"/>
          <w:bCs/>
          <w:iCs/>
          <w:sz w:val="28"/>
          <w:szCs w:val="28"/>
        </w:rPr>
        <w:t xml:space="preserve">с частью третьей </w:t>
      </w:r>
      <w:r w:rsidR="00F77B88" w:rsidRPr="00975520">
        <w:rPr>
          <w:rFonts w:ascii="Times New Roman" w:hAnsi="Times New Roman" w:cs="Times New Roman"/>
          <w:bCs/>
          <w:iCs/>
          <w:sz w:val="28"/>
          <w:szCs w:val="28"/>
        </w:rPr>
        <w:t>статьи 333 Т</w:t>
      </w:r>
      <w:r w:rsidR="00B94D4B" w:rsidRPr="00975520">
        <w:rPr>
          <w:rFonts w:ascii="Times New Roman" w:hAnsi="Times New Roman" w:cs="Times New Roman"/>
          <w:bCs/>
          <w:iCs/>
          <w:sz w:val="28"/>
          <w:szCs w:val="28"/>
        </w:rPr>
        <w:t xml:space="preserve">К РФ </w:t>
      </w:r>
      <w:r w:rsidRPr="00975520">
        <w:rPr>
          <w:rFonts w:ascii="Times New Roman" w:hAnsi="Times New Roman" w:cs="Times New Roman"/>
          <w:bCs/>
          <w:iCs/>
          <w:sz w:val="28"/>
          <w:szCs w:val="28"/>
        </w:rPr>
        <w:t>соответствующим</w:t>
      </w:r>
      <w:r w:rsidR="00F77B88" w:rsidRPr="00975520">
        <w:rPr>
          <w:rFonts w:ascii="Times New Roman" w:hAnsi="Times New Roman" w:cs="Times New Roman"/>
          <w:bCs/>
          <w:iCs/>
          <w:sz w:val="28"/>
          <w:szCs w:val="28"/>
        </w:rPr>
        <w:t>и</w:t>
      </w:r>
      <w:r w:rsidRPr="00975520">
        <w:rPr>
          <w:rFonts w:ascii="Times New Roman" w:hAnsi="Times New Roman" w:cs="Times New Roman"/>
          <w:bCs/>
          <w:iCs/>
          <w:sz w:val="28"/>
          <w:szCs w:val="28"/>
        </w:rPr>
        <w:t xml:space="preserve"> нормативным</w:t>
      </w:r>
      <w:r w:rsidR="00EA6049" w:rsidRPr="00975520">
        <w:rPr>
          <w:rFonts w:ascii="Times New Roman" w:hAnsi="Times New Roman" w:cs="Times New Roman"/>
          <w:bCs/>
          <w:iCs/>
          <w:sz w:val="28"/>
          <w:szCs w:val="28"/>
        </w:rPr>
        <w:t>и</w:t>
      </w:r>
      <w:r w:rsidRPr="00975520">
        <w:rPr>
          <w:rFonts w:ascii="Times New Roman" w:hAnsi="Times New Roman" w:cs="Times New Roman"/>
          <w:bCs/>
          <w:iCs/>
          <w:sz w:val="28"/>
          <w:szCs w:val="28"/>
        </w:rPr>
        <w:t xml:space="preserve"> правовым</w:t>
      </w:r>
      <w:r w:rsidR="00EA6049" w:rsidRPr="00975520">
        <w:rPr>
          <w:rFonts w:ascii="Times New Roman" w:hAnsi="Times New Roman" w:cs="Times New Roman"/>
          <w:bCs/>
          <w:iCs/>
          <w:sz w:val="28"/>
          <w:szCs w:val="28"/>
        </w:rPr>
        <w:t>и акта</w:t>
      </w:r>
      <w:r w:rsidRPr="00975520">
        <w:rPr>
          <w:rFonts w:ascii="Times New Roman" w:hAnsi="Times New Roman" w:cs="Times New Roman"/>
          <w:bCs/>
          <w:iCs/>
          <w:sz w:val="28"/>
          <w:szCs w:val="28"/>
        </w:rPr>
        <w:t>м</w:t>
      </w:r>
      <w:r w:rsidR="00EA6049" w:rsidRPr="00975520">
        <w:rPr>
          <w:rFonts w:ascii="Times New Roman" w:hAnsi="Times New Roman" w:cs="Times New Roman"/>
          <w:bCs/>
          <w:iCs/>
          <w:sz w:val="28"/>
          <w:szCs w:val="28"/>
        </w:rPr>
        <w:t>и</w:t>
      </w:r>
      <w:r w:rsidRPr="00975520">
        <w:rPr>
          <w:rFonts w:ascii="Times New Roman" w:hAnsi="Times New Roman" w:cs="Times New Roman"/>
          <w:bCs/>
          <w:iCs/>
          <w:sz w:val="28"/>
          <w:szCs w:val="28"/>
        </w:rPr>
        <w:t>, утверждаемым</w:t>
      </w:r>
      <w:r w:rsidR="00F77B88" w:rsidRPr="00975520">
        <w:rPr>
          <w:rFonts w:ascii="Times New Roman" w:hAnsi="Times New Roman" w:cs="Times New Roman"/>
          <w:bCs/>
          <w:iCs/>
          <w:sz w:val="28"/>
          <w:szCs w:val="28"/>
        </w:rPr>
        <w:t>и</w:t>
      </w:r>
      <w:r w:rsidR="00FC46D3" w:rsidRPr="00975520">
        <w:rPr>
          <w:rFonts w:ascii="Times New Roman" w:hAnsi="Times New Roman" w:cs="Times New Roman"/>
          <w:bCs/>
          <w:iCs/>
          <w:sz w:val="28"/>
          <w:szCs w:val="28"/>
        </w:rPr>
        <w:t xml:space="preserve"> </w:t>
      </w:r>
      <w:proofErr w:type="spellStart"/>
      <w:r w:rsidR="00F77B88" w:rsidRPr="00975520">
        <w:rPr>
          <w:rFonts w:ascii="Times New Roman" w:hAnsi="Times New Roman" w:cs="Times New Roman"/>
          <w:bCs/>
          <w:iCs/>
          <w:sz w:val="28"/>
          <w:szCs w:val="28"/>
        </w:rPr>
        <w:t>Минпросвещения</w:t>
      </w:r>
      <w:proofErr w:type="spellEnd"/>
      <w:r w:rsidR="00F77B88" w:rsidRPr="00975520">
        <w:rPr>
          <w:rFonts w:ascii="Times New Roman" w:hAnsi="Times New Roman" w:cs="Times New Roman"/>
          <w:bCs/>
          <w:iCs/>
          <w:sz w:val="28"/>
          <w:szCs w:val="28"/>
        </w:rPr>
        <w:t xml:space="preserve"> России и, в частности, </w:t>
      </w:r>
      <w:hyperlink r:id="rId33" w:history="1">
        <w:r w:rsidR="00D90D84" w:rsidRPr="00975520">
          <w:rPr>
            <w:rStyle w:val="a3"/>
            <w:rFonts w:ascii="Times New Roman" w:hAnsi="Times New Roman" w:cs="Times New Roman"/>
            <w:bCs/>
            <w:iCs/>
            <w:color w:val="auto"/>
            <w:sz w:val="28"/>
            <w:szCs w:val="28"/>
            <w:u w:val="none"/>
          </w:rPr>
          <w:t>П</w:t>
        </w:r>
        <w:r w:rsidR="00F77B88" w:rsidRPr="00975520">
          <w:rPr>
            <w:rStyle w:val="a3"/>
            <w:rFonts w:ascii="Times New Roman" w:hAnsi="Times New Roman" w:cs="Times New Roman"/>
            <w:bCs/>
            <w:iCs/>
            <w:color w:val="auto"/>
            <w:sz w:val="28"/>
            <w:szCs w:val="28"/>
            <w:u w:val="none"/>
          </w:rPr>
          <w:t>риказом</w:t>
        </w:r>
      </w:hyperlink>
      <w:r w:rsidR="00F77B88" w:rsidRPr="00975520">
        <w:rPr>
          <w:rFonts w:ascii="Times New Roman" w:hAnsi="Times New Roman" w:cs="Times New Roman"/>
          <w:bCs/>
          <w:iCs/>
          <w:sz w:val="28"/>
          <w:szCs w:val="28"/>
        </w:rPr>
        <w:t xml:space="preserve"> № 1601</w:t>
      </w:r>
      <w:r w:rsidRPr="00975520">
        <w:rPr>
          <w:rFonts w:ascii="Times New Roman" w:hAnsi="Times New Roman" w:cs="Times New Roman"/>
          <w:bCs/>
          <w:iCs/>
          <w:sz w:val="28"/>
          <w:szCs w:val="28"/>
        </w:rPr>
        <w:t>.</w:t>
      </w:r>
    </w:p>
    <w:p w:rsidR="008E5B1E" w:rsidRPr="00975520" w:rsidRDefault="008E5B1E" w:rsidP="00AC0D8A">
      <w:pPr>
        <w:pStyle w:val="af5"/>
        <w:numPr>
          <w:ilvl w:val="1"/>
          <w:numId w:val="4"/>
        </w:numPr>
        <w:tabs>
          <w:tab w:val="left" w:pos="1276"/>
        </w:tabs>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Стороны предлагают при рассмотрении вопросов об установлении продолжительности рабочего времени (нормы часов педагогической работы</w:t>
      </w:r>
      <w:r w:rsidR="00115E5A" w:rsidRPr="00975520">
        <w:rPr>
          <w:rFonts w:ascii="Times New Roman" w:hAnsi="Times New Roman"/>
          <w:bCs/>
          <w:iCs/>
          <w:sz w:val="28"/>
          <w:szCs w:val="28"/>
        </w:rPr>
        <w:t xml:space="preserve"> </w:t>
      </w:r>
      <w:r w:rsidRPr="00975520">
        <w:rPr>
          <w:rFonts w:ascii="Times New Roman" w:hAnsi="Times New Roman"/>
          <w:bCs/>
          <w:iCs/>
          <w:sz w:val="28"/>
          <w:szCs w:val="28"/>
        </w:rPr>
        <w:t>за ставку заработной п</w:t>
      </w:r>
      <w:r w:rsidR="002444F5" w:rsidRPr="00975520">
        <w:rPr>
          <w:rFonts w:ascii="Times New Roman" w:hAnsi="Times New Roman"/>
          <w:bCs/>
          <w:iCs/>
          <w:sz w:val="28"/>
          <w:szCs w:val="28"/>
        </w:rPr>
        <w:t>латы) педагогических работников</w:t>
      </w:r>
      <w:r w:rsidRPr="00975520">
        <w:rPr>
          <w:rFonts w:ascii="Times New Roman" w:hAnsi="Times New Roman"/>
          <w:bCs/>
          <w:iCs/>
          <w:sz w:val="28"/>
          <w:szCs w:val="28"/>
        </w:rPr>
        <w:t xml:space="preserve"> учитывать следующее:</w:t>
      </w:r>
    </w:p>
    <w:p w:rsid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 xml:space="preserve">Нормы часов педагогической работы за ставку заработной платы педагогических работников, предусмотренные пунктами 2.3-2.7 </w:t>
      </w:r>
      <w:bookmarkStart w:id="33" w:name="_Hlk154665362"/>
      <w:r w:rsidRPr="00975520">
        <w:rPr>
          <w:rFonts w:ascii="Times New Roman" w:hAnsi="Times New Roman"/>
          <w:bCs/>
          <w:iCs/>
          <w:sz w:val="28"/>
          <w:szCs w:val="28"/>
        </w:rPr>
        <w:t xml:space="preserve">приложения № 1 к </w:t>
      </w:r>
      <w:r w:rsidR="00D90D84" w:rsidRPr="00975520">
        <w:rPr>
          <w:rFonts w:ascii="Times New Roman" w:hAnsi="Times New Roman"/>
          <w:bCs/>
          <w:iCs/>
          <w:sz w:val="28"/>
          <w:szCs w:val="28"/>
        </w:rPr>
        <w:t>П</w:t>
      </w:r>
      <w:r w:rsidRPr="00975520">
        <w:rPr>
          <w:rFonts w:ascii="Times New Roman" w:hAnsi="Times New Roman"/>
          <w:bCs/>
          <w:iCs/>
          <w:sz w:val="28"/>
          <w:szCs w:val="28"/>
        </w:rPr>
        <w:t>риказу № 1601</w:t>
      </w:r>
      <w:bookmarkEnd w:id="33"/>
      <w:r w:rsidRPr="00975520">
        <w:rPr>
          <w:rFonts w:ascii="Times New Roman" w:hAnsi="Times New Roman"/>
          <w:bCs/>
          <w:iCs/>
          <w:sz w:val="28"/>
          <w:szCs w:val="28"/>
        </w:rPr>
        <w:t xml:space="preserve">,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приложения № 1 к </w:t>
      </w:r>
      <w:r w:rsidR="00D90D84" w:rsidRPr="00975520">
        <w:rPr>
          <w:rFonts w:ascii="Times New Roman" w:hAnsi="Times New Roman"/>
          <w:bCs/>
          <w:iCs/>
          <w:sz w:val="28"/>
          <w:szCs w:val="28"/>
        </w:rPr>
        <w:t>П</w:t>
      </w:r>
      <w:r w:rsidRPr="00975520">
        <w:rPr>
          <w:rFonts w:ascii="Times New Roman" w:hAnsi="Times New Roman"/>
          <w:bCs/>
          <w:iCs/>
          <w:sz w:val="28"/>
          <w:szCs w:val="28"/>
        </w:rPr>
        <w:t xml:space="preserve">риказу № 1601,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w:t>
      </w:r>
      <w:r w:rsidRPr="00975520">
        <w:rPr>
          <w:rFonts w:ascii="Times New Roman" w:hAnsi="Times New Roman"/>
          <w:bCs/>
          <w:iCs/>
          <w:sz w:val="28"/>
          <w:szCs w:val="28"/>
        </w:rPr>
        <w:lastRenderedPageBreak/>
        <w:t>педагогических работников, как и оплата их труда, увеличивается или уменьшается соответственно.</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lang w:eastAsia="ru-RU"/>
        </w:rPr>
        <w:t xml:space="preserve">Нормы часов учебной (преподавательской) работы, предусмотренные пунктом 2.8 приложения № 1 к </w:t>
      </w:r>
      <w:r w:rsidR="00D90D84" w:rsidRPr="00975520">
        <w:rPr>
          <w:rFonts w:ascii="Times New Roman" w:hAnsi="Times New Roman"/>
          <w:bCs/>
          <w:iCs/>
          <w:sz w:val="28"/>
          <w:szCs w:val="28"/>
          <w:lang w:eastAsia="ru-RU"/>
        </w:rPr>
        <w:t>П</w:t>
      </w:r>
      <w:r w:rsidRPr="00975520">
        <w:rPr>
          <w:rFonts w:ascii="Times New Roman" w:hAnsi="Times New Roman"/>
          <w:bCs/>
          <w:iCs/>
          <w:sz w:val="28"/>
          <w:szCs w:val="28"/>
          <w:lang w:eastAsia="ru-RU"/>
        </w:rPr>
        <w:t>риказу № 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8E5B1E" w:rsidRPr="001641D5" w:rsidRDefault="008E5B1E" w:rsidP="008E5B1E">
      <w:pPr>
        <w:spacing w:after="0" w:line="240" w:lineRule="auto"/>
        <w:ind w:firstLine="708"/>
        <w:jc w:val="both"/>
        <w:rPr>
          <w:rFonts w:ascii="Times New Roman" w:hAnsi="Times New Roman"/>
          <w:bCs/>
          <w:iCs/>
          <w:sz w:val="28"/>
          <w:szCs w:val="28"/>
          <w:lang w:eastAsia="ru-RU"/>
        </w:rPr>
      </w:pPr>
      <w:r w:rsidRPr="001641D5">
        <w:rPr>
          <w:rFonts w:ascii="Times New Roman" w:hAnsi="Times New Roman"/>
          <w:bCs/>
          <w:iCs/>
          <w:sz w:val="28"/>
          <w:szCs w:val="28"/>
          <w:lang w:eastAsia="ru-RU"/>
        </w:rPr>
        <w:t>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w:t>
      </w:r>
      <w:r w:rsidR="00D90D84" w:rsidRPr="001641D5">
        <w:rPr>
          <w:rFonts w:ascii="Times New Roman" w:hAnsi="Times New Roman"/>
          <w:bCs/>
          <w:iCs/>
          <w:sz w:val="28"/>
          <w:szCs w:val="28"/>
          <w:lang w:eastAsia="ru-RU"/>
        </w:rPr>
        <w:t>енном разделом II приложения к П</w:t>
      </w:r>
      <w:r w:rsidRPr="001641D5">
        <w:rPr>
          <w:rFonts w:ascii="Times New Roman" w:hAnsi="Times New Roman"/>
          <w:bCs/>
          <w:iCs/>
          <w:sz w:val="28"/>
          <w:szCs w:val="28"/>
          <w:lang w:eastAsia="ru-RU"/>
        </w:rPr>
        <w:t>риказу № 536.</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Перечисленные в пункте 1</w:t>
      </w:r>
      <w:r w:rsidR="00D90D84" w:rsidRPr="00975520">
        <w:rPr>
          <w:rFonts w:ascii="Times New Roman" w:hAnsi="Times New Roman"/>
          <w:bCs/>
          <w:iCs/>
          <w:sz w:val="28"/>
          <w:szCs w:val="28"/>
        </w:rPr>
        <w:t xml:space="preserve"> примечания к приложению № 1 к П</w:t>
      </w:r>
      <w:r w:rsidRPr="00975520">
        <w:rPr>
          <w:rFonts w:ascii="Times New Roman" w:hAnsi="Times New Roman"/>
          <w:bCs/>
          <w:iCs/>
          <w:sz w:val="28"/>
          <w:szCs w:val="28"/>
        </w:rPr>
        <w:t>риказу</w:t>
      </w:r>
      <w:r w:rsidR="00FC46D3" w:rsidRPr="00975520">
        <w:rPr>
          <w:rFonts w:ascii="Times New Roman" w:hAnsi="Times New Roman"/>
          <w:bCs/>
          <w:iCs/>
          <w:sz w:val="28"/>
          <w:szCs w:val="28"/>
        </w:rPr>
        <w:t xml:space="preserve"> </w:t>
      </w:r>
      <w:r w:rsidRPr="00975520">
        <w:rPr>
          <w:rFonts w:ascii="Times New Roman" w:hAnsi="Times New Roman"/>
          <w:bCs/>
          <w:iCs/>
          <w:sz w:val="28"/>
          <w:szCs w:val="28"/>
        </w:rPr>
        <w:t>№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rsidR="008E5B1E" w:rsidRPr="00975520" w:rsidRDefault="008E5B1E" w:rsidP="00AC0D8A">
      <w:pPr>
        <w:pStyle w:val="af5"/>
        <w:numPr>
          <w:ilvl w:val="1"/>
          <w:numId w:val="4"/>
        </w:numPr>
        <w:tabs>
          <w:tab w:val="left" w:pos="1276"/>
        </w:tabs>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Стороны предлагают при рассмотрении вопросов об определении учебной нагрузки педагогических работников, оговариваемой в трудовом договоре, учитывать следующее:</w:t>
      </w:r>
    </w:p>
    <w:p w:rsidR="008E5B1E" w:rsidRPr="00975520" w:rsidRDefault="008E5B1E" w:rsidP="00AC0D8A">
      <w:pPr>
        <w:pStyle w:val="af5"/>
        <w:numPr>
          <w:ilvl w:val="2"/>
          <w:numId w:val="4"/>
        </w:numPr>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 xml:space="preserve">При применении пункта 2.1 приложения № 2 к </w:t>
      </w:r>
      <w:r w:rsidR="00D90D84" w:rsidRPr="00975520">
        <w:rPr>
          <w:rFonts w:ascii="Times New Roman" w:eastAsia="Times New Roman" w:hAnsi="Times New Roman"/>
          <w:bCs/>
          <w:iCs/>
          <w:sz w:val="28"/>
          <w:szCs w:val="28"/>
          <w:lang w:eastAsia="ru-RU"/>
        </w:rPr>
        <w:t>П</w:t>
      </w:r>
      <w:r w:rsidRPr="00975520">
        <w:rPr>
          <w:rFonts w:ascii="Times New Roman" w:eastAsia="Times New Roman" w:hAnsi="Times New Roman"/>
          <w:bCs/>
          <w:iCs/>
          <w:sz w:val="28"/>
          <w:szCs w:val="28"/>
          <w:lang w:eastAsia="ru-RU"/>
        </w:rPr>
        <w:t>риказу №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занятий с обучающимися по углубленному изучению отдельных учебных предметов;</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занятий с обучающимися по формированию функциональной грамотности;</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занятий с обучающимися, сопровождающими проектно-исследовательскую деятельность;</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дополнительных занятий с обучающимися, испытывающими затруднения ‎в освоении учебной программы;</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t xml:space="preserve">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w:t>
      </w:r>
      <w:proofErr w:type="spellStart"/>
      <w:r w:rsidRPr="00975520">
        <w:rPr>
          <w:rFonts w:ascii="Times New Roman" w:eastAsia="Times New Roman" w:hAnsi="Times New Roman"/>
          <w:bCs/>
          <w:iCs/>
          <w:sz w:val="28"/>
          <w:szCs w:val="28"/>
          <w:lang w:eastAsia="ru-RU"/>
        </w:rPr>
        <w:t>профориентационных</w:t>
      </w:r>
      <w:proofErr w:type="spellEnd"/>
      <w:r w:rsidRPr="00975520">
        <w:rPr>
          <w:rFonts w:ascii="Times New Roman" w:eastAsia="Times New Roman" w:hAnsi="Times New Roman"/>
          <w:bCs/>
          <w:iCs/>
          <w:sz w:val="28"/>
          <w:szCs w:val="28"/>
          <w:lang w:eastAsia="ru-RU"/>
        </w:rPr>
        <w:t xml:space="preserve"> занятий;</w:t>
      </w:r>
    </w:p>
    <w:p w:rsidR="008E5B1E" w:rsidRPr="00975520" w:rsidRDefault="008E5B1E" w:rsidP="00AC0D8A">
      <w:pPr>
        <w:pStyle w:val="af5"/>
        <w:numPr>
          <w:ilvl w:val="0"/>
          <w:numId w:val="24"/>
        </w:numPr>
        <w:tabs>
          <w:tab w:val="left" w:pos="993"/>
        </w:tabs>
        <w:spacing w:after="0" w:line="240" w:lineRule="auto"/>
        <w:ind w:left="0" w:firstLine="709"/>
        <w:jc w:val="both"/>
        <w:rPr>
          <w:rFonts w:ascii="Times New Roman" w:eastAsia="Times New Roman" w:hAnsi="Times New Roman"/>
          <w:bCs/>
          <w:iCs/>
          <w:sz w:val="28"/>
          <w:szCs w:val="28"/>
          <w:lang w:eastAsia="ru-RU"/>
        </w:rPr>
      </w:pPr>
      <w:r w:rsidRPr="00975520">
        <w:rPr>
          <w:rFonts w:ascii="Times New Roman" w:eastAsia="Times New Roman" w:hAnsi="Times New Roman"/>
          <w:bCs/>
          <w:iCs/>
          <w:sz w:val="28"/>
          <w:szCs w:val="28"/>
          <w:lang w:eastAsia="ru-RU"/>
        </w:rPr>
        <w:lastRenderedPageBreak/>
        <w:t>иных занятий с обучающимися, если они проводятся учителями еженедельно и включены в расписание занятий.</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sidR="007E6AFB" w:rsidRPr="00975520">
        <w:rPr>
          <w:rFonts w:ascii="Times New Roman" w:hAnsi="Times New Roman"/>
          <w:bCs/>
          <w:iCs/>
          <w:sz w:val="28"/>
          <w:szCs w:val="28"/>
        </w:rPr>
        <w:t xml:space="preserve"> </w:t>
      </w:r>
      <w:r w:rsidRPr="00975520">
        <w:rPr>
          <w:rFonts w:ascii="Times New Roman" w:hAnsi="Times New Roman"/>
          <w:bCs/>
          <w:iCs/>
          <w:sz w:val="28"/>
          <w:szCs w:val="28"/>
        </w:rPr>
        <w:t>в дополнительном соглашении к трудовому договору указывается,</w:t>
      </w:r>
      <w:r w:rsidR="007E6AFB" w:rsidRPr="00975520">
        <w:rPr>
          <w:rFonts w:ascii="Times New Roman" w:hAnsi="Times New Roman"/>
          <w:bCs/>
          <w:iCs/>
          <w:sz w:val="28"/>
          <w:szCs w:val="28"/>
        </w:rPr>
        <w:t xml:space="preserve"> </w:t>
      </w:r>
      <w:r w:rsidRPr="00975520">
        <w:rPr>
          <w:rFonts w:ascii="Times New Roman" w:hAnsi="Times New Roman"/>
          <w:bCs/>
          <w:iCs/>
          <w:sz w:val="28"/>
          <w:szCs w:val="28"/>
        </w:rPr>
        <w:t>что дополнительный объем учебной нагрузки учителю устанавливается на период замены временного отсутствующего учителя.</w:t>
      </w:r>
    </w:p>
    <w:p w:rsidR="008E5B1E" w:rsidRPr="001641D5" w:rsidRDefault="008E5B1E" w:rsidP="008E5B1E">
      <w:pPr>
        <w:spacing w:after="0" w:line="240" w:lineRule="auto"/>
        <w:ind w:firstLine="708"/>
        <w:jc w:val="both"/>
        <w:rPr>
          <w:rFonts w:ascii="Times New Roman" w:hAnsi="Times New Roman"/>
          <w:bCs/>
          <w:iCs/>
          <w:sz w:val="28"/>
          <w:szCs w:val="28"/>
        </w:rPr>
      </w:pPr>
      <w:r w:rsidRPr="001641D5">
        <w:rPr>
          <w:rFonts w:ascii="Times New Roman" w:hAnsi="Times New Roman"/>
          <w:bCs/>
          <w:iCs/>
          <w:sz w:val="28"/>
          <w:szCs w:val="28"/>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 xml:space="preserve">При применении пункта 2.2 приложения № 2 к </w:t>
      </w:r>
      <w:r w:rsidR="00D90D84" w:rsidRPr="00975520">
        <w:rPr>
          <w:rFonts w:ascii="Times New Roman" w:hAnsi="Times New Roman"/>
          <w:bCs/>
          <w:iCs/>
          <w:sz w:val="28"/>
          <w:szCs w:val="28"/>
        </w:rPr>
        <w:t>П</w:t>
      </w:r>
      <w:r w:rsidRPr="00975520">
        <w:rPr>
          <w:rFonts w:ascii="Times New Roman" w:hAnsi="Times New Roman"/>
          <w:bCs/>
          <w:iCs/>
          <w:sz w:val="28"/>
          <w:szCs w:val="28"/>
        </w:rPr>
        <w:t>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lang w:eastAsia="ru-RU"/>
        </w:rPr>
      </w:pPr>
      <w:r w:rsidRPr="00975520">
        <w:rPr>
          <w:rFonts w:ascii="Times New Roman" w:hAnsi="Times New Roman"/>
          <w:bCs/>
          <w:iCs/>
          <w:sz w:val="28"/>
          <w:szCs w:val="28"/>
          <w:lang w:eastAsia="ru-RU"/>
        </w:rPr>
        <w:t xml:space="preserve">При определении в соответствии с пунктом 4.1 приложения № 2 к </w:t>
      </w:r>
      <w:r w:rsidR="00D90D84" w:rsidRPr="00975520">
        <w:rPr>
          <w:rFonts w:ascii="Times New Roman" w:hAnsi="Times New Roman"/>
          <w:bCs/>
          <w:iCs/>
          <w:sz w:val="28"/>
          <w:szCs w:val="28"/>
          <w:lang w:eastAsia="ru-RU"/>
        </w:rPr>
        <w:t>П</w:t>
      </w:r>
      <w:r w:rsidRPr="00975520">
        <w:rPr>
          <w:rFonts w:ascii="Times New Roman" w:hAnsi="Times New Roman"/>
          <w:bCs/>
          <w:iCs/>
          <w:sz w:val="28"/>
          <w:szCs w:val="28"/>
          <w:lang w:eastAsia="ru-RU"/>
        </w:rPr>
        <w:t>риказу № 1601 годового объема учебной нагрузки преподавателей на новый учебный год предлагается учитывать следующее:</w:t>
      </w:r>
    </w:p>
    <w:p w:rsidR="008E5B1E" w:rsidRPr="00975520" w:rsidRDefault="008E5B1E" w:rsidP="00AC0D8A">
      <w:pPr>
        <w:pStyle w:val="af5"/>
        <w:numPr>
          <w:ilvl w:val="0"/>
          <w:numId w:val="25"/>
        </w:numPr>
        <w:tabs>
          <w:tab w:val="left" w:pos="993"/>
        </w:tabs>
        <w:spacing w:after="0" w:line="240" w:lineRule="auto"/>
        <w:ind w:left="0" w:firstLine="709"/>
        <w:jc w:val="both"/>
        <w:rPr>
          <w:rFonts w:ascii="Times New Roman" w:hAnsi="Times New Roman"/>
          <w:bCs/>
          <w:iCs/>
          <w:sz w:val="28"/>
          <w:szCs w:val="28"/>
          <w:lang w:eastAsia="ru-RU"/>
        </w:rPr>
      </w:pPr>
      <w:r w:rsidRPr="00975520">
        <w:rPr>
          <w:rFonts w:ascii="Times New Roman" w:hAnsi="Times New Roman"/>
          <w:bCs/>
          <w:iCs/>
          <w:sz w:val="28"/>
          <w:szCs w:val="28"/>
          <w:lang w:eastAsia="ru-RU"/>
        </w:rPr>
        <w:t>преподавателям, для которых организация, осуществляющая образовательную деятельность, является основным местом работы, обеспечивать сохранение</w:t>
      </w:r>
      <w:r w:rsidR="007E6AFB" w:rsidRPr="00975520">
        <w:rPr>
          <w:rFonts w:ascii="Times New Roman" w:hAnsi="Times New Roman"/>
          <w:bCs/>
          <w:iCs/>
          <w:sz w:val="28"/>
          <w:szCs w:val="28"/>
          <w:lang w:eastAsia="ru-RU"/>
        </w:rPr>
        <w:t xml:space="preserve"> </w:t>
      </w:r>
      <w:r w:rsidRPr="00975520">
        <w:rPr>
          <w:rFonts w:ascii="Times New Roman" w:hAnsi="Times New Roman"/>
          <w:bCs/>
          <w:iCs/>
          <w:sz w:val="28"/>
          <w:szCs w:val="28"/>
          <w:lang w:eastAsia="ru-RU"/>
        </w:rPr>
        <w:t>ее объема и преемственность преподавания учебных предметов, курсов, дисциплин (модулей) в группах, за исключением случаев, предусмотренны</w:t>
      </w:r>
      <w:r w:rsidR="00D90D84" w:rsidRPr="00975520">
        <w:rPr>
          <w:rFonts w:ascii="Times New Roman" w:hAnsi="Times New Roman"/>
          <w:bCs/>
          <w:iCs/>
          <w:sz w:val="28"/>
          <w:szCs w:val="28"/>
          <w:lang w:eastAsia="ru-RU"/>
        </w:rPr>
        <w:t>х пунктом 1.7 приложения № 2 к П</w:t>
      </w:r>
      <w:r w:rsidRPr="00975520">
        <w:rPr>
          <w:rFonts w:ascii="Times New Roman" w:hAnsi="Times New Roman"/>
          <w:bCs/>
          <w:iCs/>
          <w:sz w:val="28"/>
          <w:szCs w:val="28"/>
          <w:lang w:eastAsia="ru-RU"/>
        </w:rPr>
        <w:t>риказу № 1601, то есть по аналогии с порядком сохранения объема учебной нагрузки и обеспечения преемственности преподавания</w:t>
      </w:r>
      <w:r w:rsidR="00D90D84" w:rsidRPr="00975520">
        <w:rPr>
          <w:rFonts w:ascii="Times New Roman" w:hAnsi="Times New Roman"/>
          <w:bCs/>
          <w:iCs/>
          <w:sz w:val="28"/>
          <w:szCs w:val="28"/>
          <w:lang w:eastAsia="ru-RU"/>
        </w:rPr>
        <w:t>, предусмотренного пунктом 2.3 П</w:t>
      </w:r>
      <w:r w:rsidRPr="00975520">
        <w:rPr>
          <w:rFonts w:ascii="Times New Roman" w:hAnsi="Times New Roman"/>
          <w:bCs/>
          <w:iCs/>
          <w:sz w:val="28"/>
          <w:szCs w:val="28"/>
          <w:lang w:eastAsia="ru-RU"/>
        </w:rPr>
        <w:t>риказа № 1601 для учителей;</w:t>
      </w:r>
    </w:p>
    <w:p w:rsidR="008E5B1E" w:rsidRPr="00975520" w:rsidRDefault="008E5B1E" w:rsidP="00AC0D8A">
      <w:pPr>
        <w:pStyle w:val="af5"/>
        <w:numPr>
          <w:ilvl w:val="0"/>
          <w:numId w:val="25"/>
        </w:numPr>
        <w:tabs>
          <w:tab w:val="left" w:pos="993"/>
        </w:tabs>
        <w:spacing w:after="0" w:line="240" w:lineRule="auto"/>
        <w:ind w:left="0" w:firstLine="709"/>
        <w:jc w:val="both"/>
        <w:rPr>
          <w:rFonts w:ascii="Times New Roman" w:hAnsi="Times New Roman"/>
          <w:bCs/>
          <w:iCs/>
          <w:sz w:val="28"/>
          <w:szCs w:val="28"/>
          <w:lang w:eastAsia="ru-RU"/>
        </w:rPr>
      </w:pPr>
      <w:r w:rsidRPr="00975520">
        <w:rPr>
          <w:rFonts w:ascii="Times New Roman" w:hAnsi="Times New Roman"/>
          <w:bCs/>
          <w:iCs/>
          <w:sz w:val="28"/>
          <w:szCs w:val="28"/>
          <w:lang w:eastAsia="ru-RU"/>
        </w:rPr>
        <w:t xml:space="preserve">включать в учебную нагрузку преподавателей: на рецензирование контрольных работ обучающихся заочно по общеобразовательным и общетехническим дисциплинам – не менее 0,5 часа; по социально-экономическим и специальным дисциплинам </w:t>
      </w:r>
      <w:bookmarkStart w:id="34" w:name="_Hlk152684039"/>
      <w:r w:rsidRPr="00975520">
        <w:rPr>
          <w:rFonts w:ascii="Times New Roman" w:hAnsi="Times New Roman"/>
          <w:bCs/>
          <w:iCs/>
          <w:sz w:val="28"/>
          <w:szCs w:val="28"/>
          <w:lang w:eastAsia="ru-RU"/>
        </w:rPr>
        <w:t>–</w:t>
      </w:r>
      <w:bookmarkEnd w:id="34"/>
      <w:r w:rsidRPr="00975520">
        <w:rPr>
          <w:rFonts w:ascii="Times New Roman" w:hAnsi="Times New Roman"/>
          <w:bCs/>
          <w:iCs/>
          <w:sz w:val="28"/>
          <w:szCs w:val="28"/>
          <w:lang w:eastAsia="ru-RU"/>
        </w:rPr>
        <w:t xml:space="preserve"> не менее 0,75 часа; для проведения экзаменов (текущих) на один экзамен – в среднем 15 минут на каждого обучающегося; на проведение приемных экзаменов на все экзамены </w:t>
      </w:r>
      <w:r w:rsidRPr="00975520">
        <w:rPr>
          <w:rFonts w:ascii="Times New Roman" w:hAnsi="Times New Roman"/>
          <w:bCs/>
          <w:iCs/>
          <w:sz w:val="28"/>
          <w:szCs w:val="28"/>
          <w:lang w:eastAsia="ru-RU"/>
        </w:rPr>
        <w:lastRenderedPageBreak/>
        <w:t xml:space="preserve">– по 1,5 часа на каждого поступающего; на каждого обучающегося-дипломника на консультации – до 2 часов в неделю на все время, отведенное по учебному плану для выполнения дипломного проекта, а на рецензирование одного проекта – до 5 часов; на оплату каждого из </w:t>
      </w:r>
      <w:bookmarkStart w:id="35" w:name="_Hlk152684340"/>
      <w:r w:rsidRPr="00975520">
        <w:rPr>
          <w:rFonts w:ascii="Times New Roman" w:hAnsi="Times New Roman"/>
          <w:bCs/>
          <w:iCs/>
          <w:sz w:val="28"/>
          <w:szCs w:val="28"/>
          <w:lang w:eastAsia="ru-RU"/>
        </w:rPr>
        <w:t xml:space="preserve">преподавателей-членов государственной квалификационной комиссии </w:t>
      </w:r>
      <w:bookmarkEnd w:id="35"/>
      <w:r w:rsidRPr="00975520">
        <w:rPr>
          <w:rFonts w:ascii="Times New Roman" w:hAnsi="Times New Roman"/>
          <w:bCs/>
          <w:iCs/>
          <w:sz w:val="28"/>
          <w:szCs w:val="28"/>
          <w:lang w:eastAsia="ru-RU"/>
        </w:rPr>
        <w:t>при сдаче государственных экзаменов по каждому предмету – по 0,5 часа на каждого экзаменующегося, а при сдаче дипломного проекта – по 1 часу на каждый проект; за руководство практическим (технологическим и преддипломным) обучением преподавателям, выезжающим на места практики, за время нахождения в пути – из расчета 3 часа в день, а за время работы на предприятии, в учреждении, организации в качестве руководителя практики – 6 часов в день, а на предприятиях, в учреждениях и организациях, расположенных по месту нахождения образовательной организации – в зависимости от затраченного количества часов, но не более 3 часов в день.</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lang w:eastAsia="ru-RU"/>
        </w:rPr>
      </w:pPr>
      <w:r w:rsidRPr="00975520">
        <w:rPr>
          <w:rFonts w:ascii="Times New Roman" w:hAnsi="Times New Roman"/>
          <w:bCs/>
          <w:iCs/>
          <w:sz w:val="28"/>
          <w:szCs w:val="28"/>
          <w:lang w:eastAsia="ru-RU"/>
        </w:rPr>
        <w:t>Применен</w:t>
      </w:r>
      <w:r w:rsidR="00D90D84" w:rsidRPr="00975520">
        <w:rPr>
          <w:rFonts w:ascii="Times New Roman" w:hAnsi="Times New Roman"/>
          <w:bCs/>
          <w:iCs/>
          <w:sz w:val="28"/>
          <w:szCs w:val="28"/>
          <w:lang w:eastAsia="ru-RU"/>
        </w:rPr>
        <w:t>ие пункта 4.4 приложения № 2 к П</w:t>
      </w:r>
      <w:r w:rsidRPr="00975520">
        <w:rPr>
          <w:rFonts w:ascii="Times New Roman" w:hAnsi="Times New Roman"/>
          <w:bCs/>
          <w:iCs/>
          <w:sz w:val="28"/>
          <w:szCs w:val="28"/>
          <w:lang w:eastAsia="ru-RU"/>
        </w:rPr>
        <w:t xml:space="preserve">риказу № 1601 об уменьшении годового объема учебной нагрузки преподавателей, когда учебная нагрузка в определенном на начало учебного года годовом объеме не может быть выполнена преподавателем, осуществлять в случаях, связанных с получением дополнительного профессионального образования, как это указано в письме Департамента государственной политики в сфере подготовки рабочих кадров и ДПО </w:t>
      </w:r>
      <w:proofErr w:type="spellStart"/>
      <w:r w:rsidRPr="00975520">
        <w:rPr>
          <w:rFonts w:ascii="Times New Roman" w:hAnsi="Times New Roman"/>
          <w:bCs/>
          <w:iCs/>
          <w:sz w:val="28"/>
          <w:szCs w:val="28"/>
          <w:lang w:eastAsia="ru-RU"/>
        </w:rPr>
        <w:t>Минобрнауки</w:t>
      </w:r>
      <w:proofErr w:type="spellEnd"/>
      <w:r w:rsidRPr="00975520">
        <w:rPr>
          <w:rFonts w:ascii="Times New Roman" w:hAnsi="Times New Roman"/>
          <w:bCs/>
          <w:iCs/>
          <w:sz w:val="28"/>
          <w:szCs w:val="28"/>
          <w:lang w:eastAsia="ru-RU"/>
        </w:rPr>
        <w:t xml:space="preserve"> России от 14 октября 2016 г. № 06/1231.</w:t>
      </w:r>
    </w:p>
    <w:p w:rsidR="008E5B1E" w:rsidRPr="001641D5" w:rsidRDefault="008E5B1E" w:rsidP="008E5B1E">
      <w:pPr>
        <w:spacing w:after="0" w:line="240" w:lineRule="auto"/>
        <w:ind w:firstLine="708"/>
        <w:jc w:val="both"/>
        <w:rPr>
          <w:rFonts w:ascii="Times New Roman" w:hAnsi="Times New Roman"/>
          <w:bCs/>
          <w:iCs/>
          <w:sz w:val="28"/>
          <w:szCs w:val="28"/>
          <w:lang w:eastAsia="ru-RU"/>
        </w:rPr>
      </w:pPr>
      <w:r w:rsidRPr="001641D5">
        <w:rPr>
          <w:rFonts w:ascii="Times New Roman" w:hAnsi="Times New Roman"/>
          <w:bCs/>
          <w:iCs/>
          <w:sz w:val="28"/>
          <w:szCs w:val="28"/>
          <w:lang w:eastAsia="ru-RU"/>
        </w:rPr>
        <w:t>За часы преподавательской работы, данные сверх установленной на начало учебного года годовой учебной нагрузки при замещении временно отсутствовавших преподавателей по болезни и другим причинам, а также выполненные сверх уменьшенной учебной нагрузки по основаниям, предусмотренны</w:t>
      </w:r>
      <w:r w:rsidR="00D90D84" w:rsidRPr="001641D5">
        <w:rPr>
          <w:rFonts w:ascii="Times New Roman" w:hAnsi="Times New Roman"/>
          <w:bCs/>
          <w:iCs/>
          <w:sz w:val="28"/>
          <w:szCs w:val="28"/>
          <w:lang w:eastAsia="ru-RU"/>
        </w:rPr>
        <w:t>м пунктом 4.4 приложения № 2 к П</w:t>
      </w:r>
      <w:r w:rsidRPr="001641D5">
        <w:rPr>
          <w:rFonts w:ascii="Times New Roman" w:hAnsi="Times New Roman"/>
          <w:bCs/>
          <w:iCs/>
          <w:sz w:val="28"/>
          <w:szCs w:val="28"/>
          <w:lang w:eastAsia="ru-RU"/>
        </w:rPr>
        <w:t xml:space="preserve">риказу № 1601,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 тарификации, или уменьшенной по основаниям, предусмотренным пунктом 4.4 приложения № 2 к </w:t>
      </w:r>
      <w:r w:rsidR="00D90D84" w:rsidRPr="001641D5">
        <w:rPr>
          <w:rFonts w:ascii="Times New Roman" w:hAnsi="Times New Roman"/>
          <w:bCs/>
          <w:iCs/>
          <w:sz w:val="28"/>
          <w:szCs w:val="28"/>
          <w:lang w:eastAsia="ru-RU"/>
        </w:rPr>
        <w:t>П</w:t>
      </w:r>
      <w:r w:rsidRPr="001641D5">
        <w:rPr>
          <w:rFonts w:ascii="Times New Roman" w:hAnsi="Times New Roman"/>
          <w:bCs/>
          <w:iCs/>
          <w:sz w:val="28"/>
          <w:szCs w:val="28"/>
          <w:lang w:eastAsia="ru-RU"/>
        </w:rPr>
        <w:t>риказу № 1601.</w:t>
      </w:r>
    </w:p>
    <w:p w:rsidR="008E5B1E" w:rsidRPr="00975520" w:rsidRDefault="008E5B1E" w:rsidP="00AC0D8A">
      <w:pPr>
        <w:pStyle w:val="af5"/>
        <w:numPr>
          <w:ilvl w:val="2"/>
          <w:numId w:val="4"/>
        </w:numPr>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При применении пункт</w:t>
      </w:r>
      <w:r w:rsidR="00D90D84" w:rsidRPr="00975520">
        <w:rPr>
          <w:rFonts w:ascii="Times New Roman" w:hAnsi="Times New Roman"/>
          <w:bCs/>
          <w:iCs/>
          <w:sz w:val="28"/>
          <w:szCs w:val="28"/>
        </w:rPr>
        <w:t>а 7.1.1 приложения № 2 к П</w:t>
      </w:r>
      <w:r w:rsidRPr="00975520">
        <w:rPr>
          <w:rFonts w:ascii="Times New Roman" w:hAnsi="Times New Roman"/>
          <w:bCs/>
          <w:iCs/>
          <w:sz w:val="28"/>
          <w:szCs w:val="28"/>
        </w:rPr>
        <w:t>риказу № 1601в случаях,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по отдельным направлениям подготовки, по представлению руководителей таких образовательных организаций, согласованному с первичной профсоюзной организаци</w:t>
      </w:r>
      <w:r w:rsidR="002444F5" w:rsidRPr="00975520">
        <w:rPr>
          <w:rFonts w:ascii="Times New Roman" w:hAnsi="Times New Roman"/>
          <w:bCs/>
          <w:iCs/>
          <w:sz w:val="28"/>
          <w:szCs w:val="28"/>
        </w:rPr>
        <w:t>ей</w:t>
      </w:r>
      <w:r w:rsidRPr="00975520">
        <w:rPr>
          <w:rFonts w:ascii="Times New Roman" w:hAnsi="Times New Roman"/>
          <w:bCs/>
          <w:iCs/>
          <w:sz w:val="28"/>
          <w:szCs w:val="28"/>
        </w:rPr>
        <w:t>, решением учредителя учебная нагрузка преподавателей может устанавливаться в объеме, превышающем 1440 часов в учебном году.</w:t>
      </w:r>
    </w:p>
    <w:p w:rsidR="006D799C"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Режим рабочего времени и времени отдыха работников организаций определяется правилами внутреннего трудового распорядка</w:t>
      </w:r>
      <w:r w:rsidR="006D799C" w:rsidRPr="001641D5">
        <w:rPr>
          <w:rFonts w:ascii="Times New Roman" w:hAnsi="Times New Roman" w:cs="Times New Roman"/>
          <w:bCs/>
          <w:iCs/>
          <w:sz w:val="28"/>
          <w:szCs w:val="28"/>
        </w:rPr>
        <w:t>.</w:t>
      </w:r>
    </w:p>
    <w:p w:rsidR="00244FAD" w:rsidRPr="001641D5" w:rsidRDefault="006D799C"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Работодатели и первичные профсоюзные организации разрабатывают</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правила внутреннего трудового распорядка </w:t>
      </w:r>
      <w:r w:rsidR="00705ED2" w:rsidRPr="001641D5">
        <w:rPr>
          <w:rFonts w:ascii="Times New Roman" w:hAnsi="Times New Roman" w:cs="Times New Roman"/>
          <w:bCs/>
          <w:iCs/>
          <w:sz w:val="28"/>
          <w:szCs w:val="28"/>
        </w:rPr>
        <w:t>в соответствии с Т</w:t>
      </w:r>
      <w:r w:rsidR="00D17DBF" w:rsidRPr="001641D5">
        <w:rPr>
          <w:rFonts w:ascii="Times New Roman" w:hAnsi="Times New Roman" w:cs="Times New Roman"/>
          <w:bCs/>
          <w:iCs/>
          <w:sz w:val="28"/>
          <w:szCs w:val="28"/>
        </w:rPr>
        <w:t>К РФ</w:t>
      </w:r>
      <w:r w:rsidR="00705ED2" w:rsidRPr="001641D5">
        <w:rPr>
          <w:rFonts w:ascii="Times New Roman" w:hAnsi="Times New Roman" w:cs="Times New Roman"/>
          <w:bCs/>
          <w:iCs/>
          <w:sz w:val="28"/>
          <w:szCs w:val="28"/>
        </w:rPr>
        <w:t xml:space="preserve">, другими </w:t>
      </w:r>
      <w:r w:rsidR="00705ED2" w:rsidRPr="001641D5">
        <w:rPr>
          <w:rFonts w:ascii="Times New Roman" w:hAnsi="Times New Roman" w:cs="Times New Roman"/>
          <w:bCs/>
          <w:iCs/>
          <w:sz w:val="28"/>
          <w:szCs w:val="28"/>
        </w:rPr>
        <w:lastRenderedPageBreak/>
        <w:t xml:space="preserve">федеральными законами, а также </w:t>
      </w:r>
      <w:r w:rsidRPr="001641D5">
        <w:rPr>
          <w:rFonts w:ascii="Times New Roman" w:hAnsi="Times New Roman" w:cs="Times New Roman"/>
          <w:bCs/>
          <w:iCs/>
          <w:sz w:val="28"/>
          <w:szCs w:val="28"/>
        </w:rPr>
        <w:t xml:space="preserve">с учетом особенностей, установленных </w:t>
      </w:r>
      <w:r w:rsidR="00D90D84" w:rsidRPr="001641D5">
        <w:rPr>
          <w:rFonts w:ascii="Times New Roman" w:hAnsi="Times New Roman" w:cs="Times New Roman"/>
          <w:bCs/>
          <w:iCs/>
          <w:sz w:val="28"/>
          <w:szCs w:val="28"/>
        </w:rPr>
        <w:t>П</w:t>
      </w:r>
      <w:r w:rsidR="00705ED2" w:rsidRPr="001641D5">
        <w:rPr>
          <w:rFonts w:ascii="Times New Roman" w:hAnsi="Times New Roman" w:cs="Times New Roman"/>
          <w:bCs/>
          <w:iCs/>
          <w:sz w:val="28"/>
          <w:szCs w:val="28"/>
        </w:rPr>
        <w:t xml:space="preserve">риказом </w:t>
      </w:r>
      <w:r w:rsidR="00863646" w:rsidRPr="001641D5">
        <w:rPr>
          <w:rFonts w:ascii="Times New Roman" w:hAnsi="Times New Roman" w:cs="Times New Roman"/>
          <w:bCs/>
          <w:iCs/>
          <w:sz w:val="28"/>
          <w:szCs w:val="28"/>
        </w:rPr>
        <w:t>№</w:t>
      </w:r>
      <w:r w:rsidR="00705ED2" w:rsidRPr="001641D5">
        <w:rPr>
          <w:rFonts w:ascii="Times New Roman" w:hAnsi="Times New Roman" w:cs="Times New Roman"/>
          <w:bCs/>
          <w:iCs/>
          <w:sz w:val="28"/>
          <w:szCs w:val="28"/>
        </w:rPr>
        <w:t xml:space="preserve"> 536</w:t>
      </w:r>
      <w:r w:rsidR="00244FAD" w:rsidRPr="001641D5">
        <w:rPr>
          <w:rFonts w:ascii="Times New Roman" w:hAnsi="Times New Roman" w:cs="Times New Roman"/>
          <w:bCs/>
          <w:iCs/>
          <w:sz w:val="28"/>
          <w:szCs w:val="28"/>
        </w:rPr>
        <w:t>, предусматривая в них в том числе:</w:t>
      </w:r>
    </w:p>
    <w:p w:rsidR="00244FAD" w:rsidRPr="001641D5" w:rsidRDefault="00244FAD" w:rsidP="00AC0D8A">
      <w:pPr>
        <w:pStyle w:val="ConsPlusNormal"/>
        <w:numPr>
          <w:ilvl w:val="0"/>
          <w:numId w:val="26"/>
        </w:numPr>
        <w:tabs>
          <w:tab w:val="left" w:pos="993"/>
        </w:tabs>
        <w:ind w:left="0" w:firstLine="709"/>
        <w:jc w:val="both"/>
        <w:rPr>
          <w:rFonts w:ascii="Times New Roman" w:hAnsi="Times New Roman"/>
          <w:bCs/>
          <w:iCs/>
          <w:sz w:val="28"/>
          <w:szCs w:val="28"/>
        </w:rPr>
      </w:pPr>
      <w:bookmarkStart w:id="36" w:name="sub_621"/>
      <w:r w:rsidRPr="001641D5">
        <w:rPr>
          <w:rFonts w:ascii="Times New Roman" w:hAnsi="Times New Roman"/>
          <w:bCs/>
          <w:iCs/>
          <w:sz w:val="28"/>
          <w:szCs w:val="28"/>
        </w:rPr>
        <w:t>порядок осуществления образовательной деятельности с применением электронного обучения и дистанционных образовательных технологий</w:t>
      </w:r>
      <w:r w:rsidR="00D17DBF" w:rsidRPr="001641D5">
        <w:rPr>
          <w:rFonts w:ascii="Times New Roman" w:hAnsi="Times New Roman"/>
          <w:bCs/>
          <w:iCs/>
          <w:sz w:val="28"/>
          <w:szCs w:val="28"/>
        </w:rPr>
        <w:t>,</w:t>
      </w:r>
      <w:r w:rsidRPr="001641D5">
        <w:rPr>
          <w:rFonts w:ascii="Times New Roman" w:hAnsi="Times New Roman"/>
          <w:bCs/>
          <w:iCs/>
          <w:sz w:val="28"/>
          <w:szCs w:val="28"/>
        </w:rPr>
        <w:t xml:space="preserve"> как в месте нахождения образовательной организации, так и за ее пределами;</w:t>
      </w:r>
    </w:p>
    <w:p w:rsidR="004566B1" w:rsidRPr="00975520" w:rsidRDefault="006C4657" w:rsidP="00AC0D8A">
      <w:pPr>
        <w:pStyle w:val="af5"/>
        <w:numPr>
          <w:ilvl w:val="0"/>
          <w:numId w:val="26"/>
        </w:numPr>
        <w:tabs>
          <w:tab w:val="left" w:pos="993"/>
        </w:tabs>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rsidR="00A12EAC" w:rsidRPr="001641D5" w:rsidRDefault="00244FAD" w:rsidP="00AC0D8A">
      <w:pPr>
        <w:pStyle w:val="ConsPlusNormal"/>
        <w:numPr>
          <w:ilvl w:val="0"/>
          <w:numId w:val="26"/>
        </w:numPr>
        <w:tabs>
          <w:tab w:val="left" w:pos="993"/>
        </w:tabs>
        <w:ind w:left="0" w:firstLine="709"/>
        <w:jc w:val="both"/>
        <w:rPr>
          <w:rFonts w:ascii="Times New Roman" w:hAnsi="Times New Roman"/>
          <w:bCs/>
          <w:iCs/>
          <w:sz w:val="28"/>
          <w:szCs w:val="28"/>
        </w:rPr>
      </w:pPr>
      <w:bookmarkStart w:id="37" w:name="sub_623"/>
      <w:bookmarkEnd w:id="36"/>
      <w:r w:rsidRPr="001641D5">
        <w:rPr>
          <w:rFonts w:ascii="Times New Roman" w:hAnsi="Times New Roman"/>
          <w:bCs/>
          <w:iCs/>
          <w:sz w:val="28"/>
          <w:szCs w:val="28"/>
        </w:rPr>
        <w:t xml:space="preserve">предоставление свободного дня (дней) для прохождения диспансеризации в порядке, предусмотренном </w:t>
      </w:r>
      <w:hyperlink r:id="rId34" w:history="1">
        <w:r w:rsidRPr="001641D5">
          <w:rPr>
            <w:rStyle w:val="a3"/>
            <w:rFonts w:ascii="Times New Roman" w:hAnsi="Times New Roman"/>
            <w:bCs/>
            <w:iCs/>
            <w:color w:val="auto"/>
            <w:sz w:val="28"/>
            <w:szCs w:val="28"/>
            <w:u w:val="none"/>
          </w:rPr>
          <w:t>статьей 185.1</w:t>
        </w:r>
      </w:hyperlink>
      <w:r w:rsidRPr="001641D5">
        <w:rPr>
          <w:rFonts w:ascii="Times New Roman" w:hAnsi="Times New Roman"/>
          <w:bCs/>
          <w:iCs/>
          <w:sz w:val="28"/>
          <w:szCs w:val="28"/>
        </w:rPr>
        <w:t xml:space="preserve"> Т</w:t>
      </w:r>
      <w:r w:rsidR="008317BF" w:rsidRPr="001641D5">
        <w:rPr>
          <w:rFonts w:ascii="Times New Roman" w:hAnsi="Times New Roman"/>
          <w:bCs/>
          <w:iCs/>
          <w:sz w:val="28"/>
          <w:szCs w:val="28"/>
        </w:rPr>
        <w:t>К РФ</w:t>
      </w:r>
      <w:r w:rsidRPr="001641D5">
        <w:rPr>
          <w:rFonts w:ascii="Times New Roman" w:hAnsi="Times New Roman"/>
          <w:bCs/>
          <w:iCs/>
          <w:sz w:val="28"/>
          <w:szCs w:val="28"/>
        </w:rPr>
        <w:t>;</w:t>
      </w:r>
    </w:p>
    <w:p w:rsidR="00A12EAC" w:rsidRPr="001641D5" w:rsidRDefault="00A12EAC" w:rsidP="00AC0D8A">
      <w:pPr>
        <w:pStyle w:val="ConsPlusNormal"/>
        <w:numPr>
          <w:ilvl w:val="0"/>
          <w:numId w:val="26"/>
        </w:numPr>
        <w:tabs>
          <w:tab w:val="left" w:pos="993"/>
        </w:tabs>
        <w:ind w:left="0" w:firstLine="709"/>
        <w:jc w:val="both"/>
        <w:rPr>
          <w:rFonts w:ascii="Times New Roman" w:hAnsi="Times New Roman"/>
          <w:bCs/>
          <w:iCs/>
          <w:color w:val="000000" w:themeColor="text1"/>
          <w:sz w:val="28"/>
          <w:szCs w:val="28"/>
        </w:rPr>
      </w:pPr>
      <w:r w:rsidRPr="001641D5">
        <w:rPr>
          <w:rFonts w:ascii="Times New Roman" w:hAnsi="Times New Roman"/>
          <w:bCs/>
          <w:iCs/>
          <w:color w:val="000000" w:themeColor="text1"/>
          <w:sz w:val="28"/>
          <w:szCs w:val="28"/>
        </w:rPr>
        <w:t xml:space="preserve">предоставление </w:t>
      </w:r>
      <w:r w:rsidR="00867167" w:rsidRPr="001641D5">
        <w:rPr>
          <w:rFonts w:ascii="Times New Roman" w:hAnsi="Times New Roman"/>
          <w:bCs/>
          <w:iCs/>
          <w:color w:val="000000" w:themeColor="text1"/>
          <w:sz w:val="28"/>
          <w:szCs w:val="28"/>
        </w:rPr>
        <w:t>дополнительного времени (</w:t>
      </w:r>
      <w:r w:rsidR="00F067B4" w:rsidRPr="001641D5">
        <w:rPr>
          <w:rFonts w:ascii="Times New Roman" w:hAnsi="Times New Roman"/>
          <w:bCs/>
          <w:iCs/>
          <w:color w:val="000000" w:themeColor="text1"/>
          <w:sz w:val="28"/>
          <w:szCs w:val="28"/>
        </w:rPr>
        <w:t>оплачиваем</w:t>
      </w:r>
      <w:r w:rsidR="00F66C85" w:rsidRPr="001641D5">
        <w:rPr>
          <w:rFonts w:ascii="Times New Roman" w:hAnsi="Times New Roman"/>
          <w:bCs/>
          <w:iCs/>
          <w:color w:val="000000" w:themeColor="text1"/>
          <w:sz w:val="28"/>
          <w:szCs w:val="28"/>
        </w:rPr>
        <w:t>ых</w:t>
      </w:r>
      <w:r w:rsidR="00867167" w:rsidRPr="001641D5">
        <w:rPr>
          <w:rFonts w:ascii="Times New Roman" w:hAnsi="Times New Roman"/>
          <w:bCs/>
          <w:iCs/>
          <w:color w:val="000000" w:themeColor="text1"/>
          <w:sz w:val="28"/>
          <w:szCs w:val="28"/>
        </w:rPr>
        <w:t xml:space="preserve"> д</w:t>
      </w:r>
      <w:r w:rsidR="005C1D3D" w:rsidRPr="001641D5">
        <w:rPr>
          <w:rFonts w:ascii="Times New Roman" w:hAnsi="Times New Roman"/>
          <w:bCs/>
          <w:iCs/>
          <w:color w:val="000000" w:themeColor="text1"/>
          <w:sz w:val="28"/>
          <w:szCs w:val="28"/>
        </w:rPr>
        <w:t>н</w:t>
      </w:r>
      <w:r w:rsidR="00F66C85" w:rsidRPr="001641D5">
        <w:rPr>
          <w:rFonts w:ascii="Times New Roman" w:hAnsi="Times New Roman"/>
          <w:bCs/>
          <w:iCs/>
          <w:color w:val="000000" w:themeColor="text1"/>
          <w:sz w:val="28"/>
          <w:szCs w:val="28"/>
        </w:rPr>
        <w:t>ей</w:t>
      </w:r>
      <w:r w:rsidR="00867167" w:rsidRPr="001641D5">
        <w:rPr>
          <w:rFonts w:ascii="Times New Roman" w:hAnsi="Times New Roman"/>
          <w:bCs/>
          <w:iCs/>
          <w:color w:val="000000" w:themeColor="text1"/>
          <w:sz w:val="28"/>
          <w:szCs w:val="28"/>
        </w:rPr>
        <w:t>)</w:t>
      </w:r>
      <w:r w:rsidRPr="001641D5">
        <w:rPr>
          <w:rFonts w:ascii="Times New Roman" w:hAnsi="Times New Roman"/>
          <w:bCs/>
          <w:iCs/>
          <w:color w:val="000000" w:themeColor="text1"/>
          <w:sz w:val="28"/>
          <w:szCs w:val="28"/>
        </w:rPr>
        <w:t xml:space="preserve"> рабо</w:t>
      </w:r>
      <w:r w:rsidR="00867167" w:rsidRPr="001641D5">
        <w:rPr>
          <w:rFonts w:ascii="Times New Roman" w:hAnsi="Times New Roman"/>
          <w:bCs/>
          <w:iCs/>
          <w:color w:val="000000" w:themeColor="text1"/>
          <w:sz w:val="28"/>
          <w:szCs w:val="28"/>
        </w:rPr>
        <w:t>тникам для прохождения</w:t>
      </w:r>
      <w:r w:rsidR="008B1EEB" w:rsidRPr="001641D5">
        <w:rPr>
          <w:rFonts w:ascii="Times New Roman" w:hAnsi="Times New Roman"/>
          <w:bCs/>
          <w:iCs/>
          <w:color w:val="000000" w:themeColor="text1"/>
          <w:sz w:val="28"/>
          <w:szCs w:val="28"/>
        </w:rPr>
        <w:t xml:space="preserve"> вакцинации </w:t>
      </w:r>
      <w:r w:rsidR="007E6AFB" w:rsidRPr="001641D5">
        <w:rPr>
          <w:rFonts w:ascii="Times New Roman" w:hAnsi="Times New Roman"/>
          <w:bCs/>
          <w:iCs/>
          <w:color w:val="000000" w:themeColor="text1"/>
          <w:sz w:val="28"/>
          <w:szCs w:val="28"/>
        </w:rPr>
        <w:t xml:space="preserve">от </w:t>
      </w:r>
      <w:proofErr w:type="spellStart"/>
      <w:r w:rsidR="007E6AFB" w:rsidRPr="001641D5">
        <w:rPr>
          <w:rFonts w:ascii="Times New Roman" w:hAnsi="Times New Roman"/>
          <w:bCs/>
          <w:iCs/>
          <w:color w:val="000000" w:themeColor="text1"/>
          <w:sz w:val="28"/>
          <w:szCs w:val="28"/>
        </w:rPr>
        <w:t>корона</w:t>
      </w:r>
      <w:r w:rsidR="00E84FBF" w:rsidRPr="001641D5">
        <w:rPr>
          <w:rFonts w:ascii="Times New Roman" w:hAnsi="Times New Roman"/>
          <w:bCs/>
          <w:iCs/>
          <w:color w:val="000000" w:themeColor="text1"/>
          <w:sz w:val="28"/>
          <w:szCs w:val="28"/>
        </w:rPr>
        <w:t>вирусной</w:t>
      </w:r>
      <w:proofErr w:type="spellEnd"/>
      <w:r w:rsidR="00E84FBF" w:rsidRPr="001641D5">
        <w:rPr>
          <w:rFonts w:ascii="Times New Roman" w:hAnsi="Times New Roman"/>
          <w:bCs/>
          <w:iCs/>
          <w:color w:val="000000" w:themeColor="text1"/>
          <w:sz w:val="28"/>
          <w:szCs w:val="28"/>
        </w:rPr>
        <w:t xml:space="preserve"> инфекции (</w:t>
      </w:r>
      <w:r w:rsidR="00E84FBF" w:rsidRPr="001641D5">
        <w:rPr>
          <w:rFonts w:ascii="Times New Roman" w:hAnsi="Times New Roman"/>
          <w:bCs/>
          <w:iCs/>
          <w:color w:val="000000" w:themeColor="text1"/>
          <w:sz w:val="28"/>
          <w:szCs w:val="28"/>
          <w:lang w:val="en-US"/>
        </w:rPr>
        <w:t>COVID</w:t>
      </w:r>
      <w:r w:rsidR="00EA6049" w:rsidRPr="001641D5">
        <w:rPr>
          <w:rFonts w:ascii="Times New Roman" w:hAnsi="Times New Roman"/>
          <w:bCs/>
          <w:iCs/>
          <w:color w:val="000000" w:themeColor="text1"/>
          <w:sz w:val="28"/>
          <w:szCs w:val="28"/>
        </w:rPr>
        <w:t>-19)</w:t>
      </w:r>
      <w:r w:rsidR="00E84FBF" w:rsidRPr="001641D5">
        <w:rPr>
          <w:rFonts w:ascii="Times New Roman" w:hAnsi="Times New Roman"/>
          <w:bCs/>
          <w:iCs/>
          <w:color w:val="000000" w:themeColor="text1"/>
          <w:sz w:val="28"/>
          <w:szCs w:val="28"/>
        </w:rPr>
        <w:t xml:space="preserve"> с учетом финансово-экономического положения работодателя</w:t>
      </w:r>
      <w:r w:rsidR="007E6AFB" w:rsidRPr="001641D5">
        <w:rPr>
          <w:rFonts w:ascii="Times New Roman" w:hAnsi="Times New Roman"/>
          <w:bCs/>
          <w:iCs/>
          <w:color w:val="000000" w:themeColor="text1"/>
          <w:sz w:val="28"/>
          <w:szCs w:val="28"/>
        </w:rPr>
        <w:t xml:space="preserve"> </w:t>
      </w:r>
      <w:r w:rsidR="00E93DEE" w:rsidRPr="001641D5">
        <w:rPr>
          <w:rFonts w:ascii="Times New Roman" w:hAnsi="Times New Roman"/>
          <w:bCs/>
          <w:iCs/>
          <w:color w:val="000000" w:themeColor="text1"/>
          <w:sz w:val="28"/>
          <w:szCs w:val="28"/>
        </w:rPr>
        <w:t>и закреплением условий и порядка в коллективном договоре организации</w:t>
      </w:r>
      <w:r w:rsidR="008B1EEB" w:rsidRPr="001641D5">
        <w:rPr>
          <w:rFonts w:ascii="Times New Roman" w:hAnsi="Times New Roman"/>
          <w:bCs/>
          <w:iCs/>
          <w:color w:val="000000" w:themeColor="text1"/>
          <w:sz w:val="28"/>
          <w:szCs w:val="28"/>
        </w:rPr>
        <w:t>;</w:t>
      </w:r>
    </w:p>
    <w:p w:rsidR="00244FAD" w:rsidRPr="001641D5" w:rsidRDefault="00244FAD" w:rsidP="00AC0D8A">
      <w:pPr>
        <w:pStyle w:val="ConsPlusNormal"/>
        <w:numPr>
          <w:ilvl w:val="0"/>
          <w:numId w:val="26"/>
        </w:numPr>
        <w:tabs>
          <w:tab w:val="left" w:pos="993"/>
        </w:tabs>
        <w:ind w:left="0" w:firstLine="709"/>
        <w:jc w:val="both"/>
        <w:rPr>
          <w:rFonts w:ascii="Times New Roman" w:hAnsi="Times New Roman"/>
          <w:bCs/>
          <w:iCs/>
          <w:sz w:val="28"/>
          <w:szCs w:val="28"/>
        </w:rPr>
      </w:pPr>
      <w:bookmarkStart w:id="38" w:name="sub_624"/>
      <w:bookmarkEnd w:id="37"/>
      <w:r w:rsidRPr="001641D5">
        <w:rPr>
          <w:rFonts w:ascii="Times New Roman" w:hAnsi="Times New Roman"/>
          <w:bCs/>
          <w:iCs/>
          <w:sz w:val="28"/>
          <w:szCs w:val="28"/>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244FAD" w:rsidRPr="001641D5" w:rsidRDefault="00244FAD" w:rsidP="00AC0D8A">
      <w:pPr>
        <w:pStyle w:val="ConsPlusNormal"/>
        <w:numPr>
          <w:ilvl w:val="0"/>
          <w:numId w:val="26"/>
        </w:numPr>
        <w:tabs>
          <w:tab w:val="left" w:pos="993"/>
        </w:tabs>
        <w:ind w:left="0" w:firstLine="709"/>
        <w:jc w:val="both"/>
        <w:rPr>
          <w:rFonts w:ascii="Times New Roman" w:hAnsi="Times New Roman"/>
          <w:bCs/>
          <w:iCs/>
          <w:sz w:val="28"/>
          <w:szCs w:val="28"/>
        </w:rPr>
      </w:pPr>
      <w:bookmarkStart w:id="39" w:name="sub_626"/>
      <w:bookmarkEnd w:id="38"/>
      <w:r w:rsidRPr="001641D5">
        <w:rPr>
          <w:rFonts w:ascii="Times New Roman" w:hAnsi="Times New Roman"/>
          <w:bCs/>
          <w:iCs/>
          <w:sz w:val="28"/>
          <w:szCs w:val="28"/>
        </w:rPr>
        <w:t xml:space="preserve">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w:t>
      </w:r>
      <w:r w:rsidR="009727B3" w:rsidRPr="001641D5">
        <w:rPr>
          <w:rFonts w:ascii="Times New Roman" w:hAnsi="Times New Roman"/>
          <w:bCs/>
          <w:iCs/>
          <w:sz w:val="28"/>
          <w:szCs w:val="28"/>
        </w:rPr>
        <w:br/>
      </w:r>
      <w:r w:rsidRPr="001641D5">
        <w:rPr>
          <w:rFonts w:ascii="Times New Roman" w:hAnsi="Times New Roman"/>
          <w:bCs/>
          <w:iCs/>
          <w:sz w:val="28"/>
          <w:szCs w:val="28"/>
        </w:rPr>
        <w:t xml:space="preserve">и выполнения непосредственно в организации иных должностных обязанностей, предусмотренных квалификационными характеристиками </w:t>
      </w:r>
      <w:r w:rsidR="009727B3" w:rsidRPr="001641D5">
        <w:rPr>
          <w:rFonts w:ascii="Times New Roman" w:hAnsi="Times New Roman"/>
          <w:bCs/>
          <w:iCs/>
          <w:sz w:val="28"/>
          <w:szCs w:val="28"/>
        </w:rPr>
        <w:br/>
      </w:r>
      <w:r w:rsidRPr="001641D5">
        <w:rPr>
          <w:rFonts w:ascii="Times New Roman" w:hAnsi="Times New Roman"/>
          <w:bCs/>
          <w:iCs/>
          <w:sz w:val="28"/>
          <w:szCs w:val="28"/>
        </w:rPr>
        <w:t>по занимаемой должности, а также от выполнения дополнительных видов</w:t>
      </w:r>
      <w:r w:rsidR="00EA6049" w:rsidRPr="001641D5">
        <w:rPr>
          <w:rFonts w:ascii="Times New Roman" w:hAnsi="Times New Roman"/>
          <w:bCs/>
          <w:iCs/>
          <w:sz w:val="28"/>
          <w:szCs w:val="28"/>
        </w:rPr>
        <w:t xml:space="preserve"> работ за дополнительную оплату.</w:t>
      </w:r>
    </w:p>
    <w:p w:rsidR="00ED4680" w:rsidRPr="00975520" w:rsidRDefault="00ED4680" w:rsidP="00AC0D8A">
      <w:pPr>
        <w:pStyle w:val="af5"/>
        <w:numPr>
          <w:ilvl w:val="0"/>
          <w:numId w:val="26"/>
        </w:numPr>
        <w:tabs>
          <w:tab w:val="left" w:pos="993"/>
        </w:tabs>
        <w:spacing w:after="0" w:line="240" w:lineRule="auto"/>
        <w:ind w:left="0" w:firstLine="709"/>
        <w:jc w:val="both"/>
        <w:rPr>
          <w:rFonts w:ascii="Times New Roman" w:eastAsia="Times New Roman" w:hAnsi="Times New Roman"/>
          <w:bCs/>
          <w:iCs/>
          <w:sz w:val="28"/>
          <w:szCs w:val="28"/>
        </w:rPr>
      </w:pPr>
      <w:r w:rsidRPr="00975520">
        <w:rPr>
          <w:rFonts w:ascii="Times New Roman" w:eastAsia="Times New Roman" w:hAnsi="Times New Roman"/>
          <w:bCs/>
          <w:iCs/>
          <w:sz w:val="28"/>
          <w:szCs w:val="28"/>
        </w:rPr>
        <w:t>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ED4680" w:rsidRPr="00975520" w:rsidRDefault="00ED4680" w:rsidP="00AC0D8A">
      <w:pPr>
        <w:pStyle w:val="af5"/>
        <w:numPr>
          <w:ilvl w:val="0"/>
          <w:numId w:val="26"/>
        </w:numPr>
        <w:tabs>
          <w:tab w:val="left" w:pos="993"/>
        </w:tabs>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rPr>
        <w:t xml:space="preserve">осуществление расчета норм времени педагогических работников, принимая 1 академический час учебной нагрузки за 1 астрономический час рабочего времени; </w:t>
      </w:r>
    </w:p>
    <w:p w:rsidR="00ED4680" w:rsidRPr="00975520" w:rsidRDefault="00ED4680" w:rsidP="00AC0D8A">
      <w:pPr>
        <w:pStyle w:val="af5"/>
        <w:widowControl w:val="0"/>
        <w:numPr>
          <w:ilvl w:val="0"/>
          <w:numId w:val="26"/>
        </w:numPr>
        <w:tabs>
          <w:tab w:val="left" w:pos="993"/>
        </w:tabs>
        <w:spacing w:after="0" w:line="240" w:lineRule="auto"/>
        <w:ind w:left="0" w:firstLine="709"/>
        <w:jc w:val="both"/>
        <w:rPr>
          <w:rFonts w:ascii="Times New Roman" w:hAnsi="Times New Roman"/>
          <w:bCs/>
          <w:iCs/>
          <w:sz w:val="28"/>
          <w:szCs w:val="28"/>
        </w:rPr>
      </w:pPr>
      <w:r w:rsidRPr="00975520">
        <w:rPr>
          <w:rFonts w:ascii="Times New Roman" w:hAnsi="Times New Roman"/>
          <w:bCs/>
          <w:iCs/>
          <w:sz w:val="28"/>
          <w:szCs w:val="28"/>
          <w:lang w:eastAsia="ru-RU"/>
        </w:rPr>
        <w:t>недопущение перерывов («окон») в рабочем времени педагогических работников в течение рабочего дня, составляющих более двух часов подряд,</w:t>
      </w:r>
      <w:r w:rsidR="00FC46D3" w:rsidRPr="00975520">
        <w:rPr>
          <w:rFonts w:ascii="Times New Roman" w:hAnsi="Times New Roman"/>
          <w:bCs/>
          <w:iCs/>
          <w:sz w:val="28"/>
          <w:szCs w:val="28"/>
          <w:lang w:eastAsia="ru-RU"/>
        </w:rPr>
        <w:t xml:space="preserve"> </w:t>
      </w:r>
      <w:r w:rsidRPr="00975520">
        <w:rPr>
          <w:rFonts w:ascii="Times New Roman" w:hAnsi="Times New Roman"/>
          <w:bCs/>
          <w:iCs/>
          <w:sz w:val="28"/>
          <w:szCs w:val="28"/>
          <w:lang w:eastAsia="ru-RU"/>
        </w:rPr>
        <w:t xml:space="preserve">не связанных с их отдыхом и приемом пищи, за исключением случаев, предусмотренных положениями, утвержденными </w:t>
      </w:r>
      <w:r w:rsidR="008317BF" w:rsidRPr="00975520">
        <w:rPr>
          <w:rFonts w:ascii="Times New Roman" w:hAnsi="Times New Roman"/>
          <w:bCs/>
          <w:iCs/>
          <w:sz w:val="28"/>
          <w:szCs w:val="28"/>
          <w:lang w:eastAsia="ru-RU"/>
        </w:rPr>
        <w:t>П</w:t>
      </w:r>
      <w:r w:rsidRPr="00975520">
        <w:rPr>
          <w:rFonts w:ascii="Times New Roman" w:hAnsi="Times New Roman"/>
          <w:bCs/>
          <w:iCs/>
          <w:sz w:val="28"/>
          <w:szCs w:val="28"/>
          <w:lang w:eastAsia="ru-RU"/>
        </w:rPr>
        <w:t>риказом № 536.</w:t>
      </w:r>
    </w:p>
    <w:bookmarkEnd w:id="39"/>
    <w:p w:rsidR="00863646"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Привлечение работников </w:t>
      </w:r>
      <w:r w:rsidR="00047D15" w:rsidRPr="001641D5">
        <w:rPr>
          <w:rFonts w:ascii="Times New Roman" w:hAnsi="Times New Roman" w:cs="Times New Roman"/>
          <w:bCs/>
          <w:iCs/>
          <w:sz w:val="28"/>
          <w:szCs w:val="28"/>
        </w:rPr>
        <w:t>образовательных</w:t>
      </w:r>
      <w:r w:rsidR="007E6AFB" w:rsidRPr="001641D5">
        <w:rPr>
          <w:rFonts w:ascii="Times New Roman" w:hAnsi="Times New Roman" w:cs="Times New Roman"/>
          <w:bCs/>
          <w:iCs/>
          <w:sz w:val="28"/>
          <w:szCs w:val="28"/>
        </w:rPr>
        <w:t xml:space="preserve"> </w:t>
      </w:r>
      <w:r w:rsidR="00047D15" w:rsidRPr="001641D5">
        <w:rPr>
          <w:rFonts w:ascii="Times New Roman" w:hAnsi="Times New Roman" w:cs="Times New Roman"/>
          <w:bCs/>
          <w:iCs/>
          <w:sz w:val="28"/>
          <w:szCs w:val="28"/>
        </w:rPr>
        <w:t>организаций</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к работе в выходные и нерабочие праздничные дни допускается в исключительных случаях, предусмотренных трудовым законод</w:t>
      </w:r>
      <w:r w:rsidR="00F47A8D" w:rsidRPr="001641D5">
        <w:rPr>
          <w:rFonts w:ascii="Times New Roman" w:hAnsi="Times New Roman" w:cs="Times New Roman"/>
          <w:bCs/>
          <w:iCs/>
          <w:sz w:val="28"/>
          <w:szCs w:val="28"/>
        </w:rPr>
        <w:t>ательством, с письменного</w:t>
      </w:r>
      <w:r w:rsidR="007E6AFB" w:rsidRPr="001641D5">
        <w:rPr>
          <w:rFonts w:ascii="Times New Roman" w:hAnsi="Times New Roman" w:cs="Times New Roman"/>
          <w:bCs/>
          <w:iCs/>
          <w:sz w:val="28"/>
          <w:szCs w:val="28"/>
        </w:rPr>
        <w:t xml:space="preserve"> </w:t>
      </w:r>
      <w:r w:rsidR="00F47A8D" w:rsidRPr="001641D5">
        <w:rPr>
          <w:rFonts w:ascii="Times New Roman" w:hAnsi="Times New Roman" w:cs="Times New Roman"/>
          <w:bCs/>
          <w:iCs/>
          <w:sz w:val="28"/>
          <w:szCs w:val="28"/>
        </w:rPr>
        <w:t>согласия работника</w:t>
      </w:r>
      <w:r w:rsidR="007E6AFB" w:rsidRPr="001641D5">
        <w:rPr>
          <w:rFonts w:ascii="Times New Roman" w:hAnsi="Times New Roman" w:cs="Times New Roman"/>
          <w:bCs/>
          <w:iCs/>
          <w:sz w:val="28"/>
          <w:szCs w:val="28"/>
        </w:rPr>
        <w:t xml:space="preserve"> </w:t>
      </w:r>
      <w:r w:rsidR="00DA3C71" w:rsidRPr="001641D5">
        <w:rPr>
          <w:rFonts w:ascii="Times New Roman" w:hAnsi="Times New Roman" w:cs="Times New Roman"/>
          <w:bCs/>
          <w:iCs/>
          <w:sz w:val="28"/>
          <w:szCs w:val="28"/>
        </w:rPr>
        <w:t>и с учетом мнени</w:t>
      </w:r>
      <w:r w:rsidR="00CB756F" w:rsidRPr="001641D5">
        <w:rPr>
          <w:rFonts w:ascii="Times New Roman" w:hAnsi="Times New Roman" w:cs="Times New Roman"/>
          <w:bCs/>
          <w:iCs/>
          <w:sz w:val="28"/>
          <w:szCs w:val="28"/>
        </w:rPr>
        <w:t xml:space="preserve">я </w:t>
      </w:r>
      <w:r w:rsidR="00F47A8D" w:rsidRPr="001641D5">
        <w:rPr>
          <w:rFonts w:ascii="Times New Roman" w:hAnsi="Times New Roman" w:cs="Times New Roman"/>
          <w:bCs/>
          <w:iCs/>
          <w:sz w:val="28"/>
          <w:szCs w:val="28"/>
        </w:rPr>
        <w:t>первичной профсоюзной организации</w:t>
      </w:r>
      <w:r w:rsidRPr="001641D5">
        <w:rPr>
          <w:rFonts w:ascii="Times New Roman" w:hAnsi="Times New Roman" w:cs="Times New Roman"/>
          <w:bCs/>
          <w:iCs/>
          <w:sz w:val="28"/>
          <w:szCs w:val="28"/>
        </w:rPr>
        <w:t xml:space="preserve"> по письменному распоряжению работодателя.</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 xml:space="preserve">Работа в выходной и нерабочий праздничный день </w:t>
      </w:r>
      <w:r w:rsidR="00D531CA" w:rsidRPr="001641D5">
        <w:rPr>
          <w:rFonts w:ascii="Times New Roman" w:hAnsi="Times New Roman" w:cs="Times New Roman"/>
          <w:bCs/>
          <w:iCs/>
          <w:sz w:val="28"/>
          <w:szCs w:val="28"/>
        </w:rPr>
        <w:t xml:space="preserve">за фактически отработанное время </w:t>
      </w:r>
      <w:r w:rsidRPr="001641D5">
        <w:rPr>
          <w:rFonts w:ascii="Times New Roman" w:hAnsi="Times New Roman" w:cs="Times New Roman"/>
          <w:bCs/>
          <w:iCs/>
          <w:sz w:val="28"/>
          <w:szCs w:val="28"/>
        </w:rPr>
        <w:t>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63646" w:rsidRPr="001641D5" w:rsidRDefault="00DA3C71"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первичной профсоюзной организации, трудовым договором.</w:t>
      </w:r>
    </w:p>
    <w:p w:rsidR="00863646"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r w:rsidR="00473E03" w:rsidRPr="001641D5">
        <w:rPr>
          <w:rFonts w:ascii="Times New Roman" w:hAnsi="Times New Roman" w:cs="Times New Roman"/>
          <w:bCs/>
          <w:iCs/>
          <w:sz w:val="28"/>
          <w:szCs w:val="28"/>
        </w:rPr>
        <w:t>.</w:t>
      </w:r>
    </w:p>
    <w:p w:rsidR="00863646" w:rsidRPr="001641D5" w:rsidRDefault="00803C0A"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w:t>
      </w:r>
      <w:r w:rsidR="003110C8" w:rsidRPr="001641D5">
        <w:rPr>
          <w:rFonts w:ascii="Times New Roman" w:hAnsi="Times New Roman" w:cs="Times New Roman"/>
          <w:bCs/>
          <w:iCs/>
          <w:sz w:val="28"/>
          <w:szCs w:val="28"/>
        </w:rPr>
        <w:t>я</w:t>
      </w:r>
      <w:r w:rsidRPr="001641D5">
        <w:rPr>
          <w:rFonts w:ascii="Times New Roman" w:hAnsi="Times New Roman" w:cs="Times New Roman"/>
          <w:bCs/>
          <w:iCs/>
          <w:sz w:val="28"/>
          <w:szCs w:val="28"/>
        </w:rPr>
        <w:t xml:space="preserve"> образовательных организаций, руководителей структурных подразделений этих организаций и их заместителей осуществляется в</w:t>
      </w:r>
      <w:r w:rsidR="003110C8" w:rsidRPr="001641D5">
        <w:rPr>
          <w:rFonts w:ascii="Times New Roman" w:hAnsi="Times New Roman" w:cs="Times New Roman"/>
          <w:bCs/>
          <w:iCs/>
          <w:sz w:val="28"/>
          <w:szCs w:val="28"/>
        </w:rPr>
        <w:t xml:space="preserve"> порядке, определенном</w:t>
      </w:r>
      <w:r w:rsidR="007E6AFB" w:rsidRPr="001641D5">
        <w:rPr>
          <w:rFonts w:ascii="Times New Roman" w:hAnsi="Times New Roman" w:cs="Times New Roman"/>
          <w:bCs/>
          <w:iCs/>
          <w:sz w:val="28"/>
          <w:szCs w:val="28"/>
        </w:rPr>
        <w:t xml:space="preserve"> </w:t>
      </w:r>
      <w:hyperlink r:id="rId35" w:history="1">
        <w:r w:rsidRPr="001641D5">
          <w:rPr>
            <w:rFonts w:ascii="Times New Roman" w:hAnsi="Times New Roman" w:cs="Times New Roman"/>
            <w:bCs/>
            <w:iCs/>
            <w:sz w:val="28"/>
            <w:szCs w:val="28"/>
          </w:rPr>
          <w:t>постановлением</w:t>
        </w:r>
      </w:hyperlink>
      <w:r w:rsidR="003110C8" w:rsidRPr="001641D5">
        <w:rPr>
          <w:rFonts w:ascii="Times New Roman" w:hAnsi="Times New Roman" w:cs="Times New Roman"/>
          <w:bCs/>
          <w:iCs/>
          <w:sz w:val="28"/>
          <w:szCs w:val="28"/>
        </w:rPr>
        <w:t xml:space="preserve"> Правительством</w:t>
      </w:r>
      <w:r w:rsidR="00863646" w:rsidRPr="001641D5">
        <w:rPr>
          <w:rFonts w:ascii="Times New Roman" w:hAnsi="Times New Roman" w:cs="Times New Roman"/>
          <w:bCs/>
          <w:iCs/>
          <w:sz w:val="28"/>
          <w:szCs w:val="28"/>
        </w:rPr>
        <w:t xml:space="preserve"> Российской Федерации </w:t>
      </w:r>
      <w:r w:rsidR="008317BF" w:rsidRPr="001641D5">
        <w:rPr>
          <w:rFonts w:ascii="Times New Roman" w:hAnsi="Times New Roman" w:cs="Times New Roman"/>
          <w:bCs/>
          <w:iCs/>
          <w:sz w:val="28"/>
          <w:szCs w:val="28"/>
        </w:rPr>
        <w:t>от 03</w:t>
      </w:r>
      <w:r w:rsidR="00863646" w:rsidRPr="001641D5">
        <w:rPr>
          <w:rFonts w:ascii="Times New Roman" w:hAnsi="Times New Roman" w:cs="Times New Roman"/>
          <w:bCs/>
          <w:iCs/>
          <w:sz w:val="28"/>
          <w:szCs w:val="28"/>
        </w:rPr>
        <w:t>.0</w:t>
      </w:r>
      <w:r w:rsidR="008317BF" w:rsidRPr="001641D5">
        <w:rPr>
          <w:rFonts w:ascii="Times New Roman" w:hAnsi="Times New Roman" w:cs="Times New Roman"/>
          <w:bCs/>
          <w:iCs/>
          <w:sz w:val="28"/>
          <w:szCs w:val="28"/>
        </w:rPr>
        <w:t>4</w:t>
      </w:r>
      <w:r w:rsidR="00863646" w:rsidRPr="001641D5">
        <w:rPr>
          <w:rFonts w:ascii="Times New Roman" w:hAnsi="Times New Roman" w:cs="Times New Roman"/>
          <w:bCs/>
          <w:iCs/>
          <w:sz w:val="28"/>
          <w:szCs w:val="28"/>
        </w:rPr>
        <w:t>.20</w:t>
      </w:r>
      <w:r w:rsidR="008317BF" w:rsidRPr="001641D5">
        <w:rPr>
          <w:rFonts w:ascii="Times New Roman" w:hAnsi="Times New Roman" w:cs="Times New Roman"/>
          <w:bCs/>
          <w:iCs/>
          <w:sz w:val="28"/>
          <w:szCs w:val="28"/>
        </w:rPr>
        <w:t>24</w:t>
      </w:r>
      <w:r w:rsidR="00863646" w:rsidRPr="001641D5">
        <w:rPr>
          <w:rFonts w:ascii="Times New Roman" w:hAnsi="Times New Roman" w:cs="Times New Roman"/>
          <w:bCs/>
          <w:iCs/>
          <w:sz w:val="28"/>
          <w:szCs w:val="28"/>
        </w:rPr>
        <w:t xml:space="preserve"> № 4</w:t>
      </w:r>
      <w:r w:rsidR="008317BF" w:rsidRPr="001641D5">
        <w:rPr>
          <w:rFonts w:ascii="Times New Roman" w:hAnsi="Times New Roman" w:cs="Times New Roman"/>
          <w:bCs/>
          <w:iCs/>
          <w:sz w:val="28"/>
          <w:szCs w:val="28"/>
        </w:rPr>
        <w:t>15</w:t>
      </w:r>
      <w:r w:rsidR="00863646"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 ежегодных основных удлиненных оплачиваемых</w:t>
      </w:r>
      <w:r w:rsidR="00863646" w:rsidRPr="001641D5">
        <w:rPr>
          <w:rFonts w:ascii="Times New Roman" w:hAnsi="Times New Roman" w:cs="Times New Roman"/>
          <w:bCs/>
          <w:iCs/>
          <w:sz w:val="28"/>
          <w:szCs w:val="28"/>
        </w:rPr>
        <w:t xml:space="preserve"> отпусках»</w:t>
      </w:r>
      <w:r w:rsidRPr="001641D5">
        <w:rPr>
          <w:rFonts w:ascii="Times New Roman" w:hAnsi="Times New Roman" w:cs="Times New Roman"/>
          <w:bCs/>
          <w:iCs/>
          <w:sz w:val="28"/>
          <w:szCs w:val="28"/>
        </w:rPr>
        <w:t>.</w:t>
      </w:r>
    </w:p>
    <w:p w:rsidR="001D7E8F" w:rsidRPr="001641D5" w:rsidRDefault="001D7E8F" w:rsidP="001D7E8F">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w:t>
      </w:r>
      <w:r w:rsidR="00306E51" w:rsidRPr="001641D5">
        <w:rPr>
          <w:rFonts w:ascii="Times New Roman" w:hAnsi="Times New Roman"/>
          <w:bCs/>
          <w:iCs/>
          <w:sz w:val="28"/>
          <w:szCs w:val="28"/>
        </w:rPr>
        <w:br/>
      </w:r>
      <w:r w:rsidRPr="001641D5">
        <w:rPr>
          <w:rFonts w:ascii="Times New Roman" w:hAnsi="Times New Roman"/>
          <w:bCs/>
          <w:iCs/>
          <w:sz w:val="28"/>
          <w:szCs w:val="28"/>
        </w:rPr>
        <w:t>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1D7E8F" w:rsidRPr="001641D5" w:rsidRDefault="001D7E8F" w:rsidP="001D7E8F">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При осуществлении в дошкольной группе совместного образования здоровых детей и детей с ОВЗ согласно </w:t>
      </w:r>
      <w:hyperlink r:id="rId36" w:history="1">
        <w:r w:rsidRPr="001641D5">
          <w:rPr>
            <w:rStyle w:val="a3"/>
            <w:rFonts w:ascii="Times New Roman" w:hAnsi="Times New Roman"/>
            <w:bCs/>
            <w:iCs/>
            <w:color w:val="auto"/>
            <w:sz w:val="28"/>
            <w:szCs w:val="28"/>
            <w:u w:val="none"/>
          </w:rPr>
          <w:t>пункту 13</w:t>
        </w:r>
      </w:hyperlink>
      <w:r w:rsidRPr="001641D5">
        <w:rPr>
          <w:rFonts w:ascii="Times New Roman" w:hAnsi="Times New Roman"/>
          <w:bCs/>
          <w:iCs/>
          <w:sz w:val="28"/>
          <w:szCs w:val="28"/>
        </w:rPr>
        <w:t xml:space="preserve"> Порядка организации </w:t>
      </w:r>
      <w:r w:rsidR="00306E51" w:rsidRPr="001641D5">
        <w:rPr>
          <w:rFonts w:ascii="Times New Roman" w:hAnsi="Times New Roman"/>
          <w:bCs/>
          <w:iCs/>
          <w:sz w:val="28"/>
          <w:szCs w:val="28"/>
        </w:rPr>
        <w:br/>
      </w:r>
      <w:r w:rsidRPr="001641D5">
        <w:rPr>
          <w:rFonts w:ascii="Times New Roman" w:hAnsi="Times New Roman"/>
          <w:bCs/>
          <w:iCs/>
          <w:sz w:val="28"/>
          <w:szCs w:val="28"/>
        </w:rPr>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hyperlink r:id="rId37" w:history="1">
        <w:r w:rsidRPr="001641D5">
          <w:rPr>
            <w:rStyle w:val="a3"/>
            <w:rFonts w:ascii="Times New Roman" w:hAnsi="Times New Roman"/>
            <w:bCs/>
            <w:iCs/>
            <w:color w:val="auto"/>
            <w:sz w:val="28"/>
            <w:szCs w:val="28"/>
            <w:u w:val="none"/>
          </w:rPr>
          <w:t>приказом</w:t>
        </w:r>
      </w:hyperlink>
      <w:r w:rsidRPr="001641D5">
        <w:rPr>
          <w:rFonts w:ascii="Times New Roman" w:hAnsi="Times New Roman"/>
          <w:bCs/>
          <w:iCs/>
          <w:sz w:val="28"/>
          <w:szCs w:val="28"/>
        </w:rPr>
        <w:t xml:space="preserve"> Министерства просвещения Российско</w:t>
      </w:r>
      <w:r w:rsidR="007F1564" w:rsidRPr="001641D5">
        <w:rPr>
          <w:rFonts w:ascii="Times New Roman" w:hAnsi="Times New Roman"/>
          <w:bCs/>
          <w:iCs/>
          <w:sz w:val="28"/>
          <w:szCs w:val="28"/>
        </w:rPr>
        <w:t>й Федерации от 31 июля 2020г. №</w:t>
      </w:r>
      <w:r w:rsidRPr="001641D5">
        <w:rPr>
          <w:rFonts w:ascii="Times New Roman" w:hAnsi="Times New Roman"/>
          <w:bCs/>
          <w:iCs/>
          <w:sz w:val="28"/>
          <w:szCs w:val="28"/>
        </w:rPr>
        <w:t>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1D7E8F" w:rsidRPr="001641D5" w:rsidRDefault="001D7E8F" w:rsidP="00997DD5">
      <w:pPr>
        <w:pStyle w:val="ConsPlusNormal"/>
        <w:ind w:firstLine="709"/>
        <w:jc w:val="both"/>
        <w:rPr>
          <w:rFonts w:ascii="Times New Roman" w:hAnsi="Times New Roman" w:cs="Times New Roman"/>
          <w:bCs/>
          <w:iCs/>
          <w:sz w:val="28"/>
          <w:szCs w:val="28"/>
        </w:rPr>
      </w:pPr>
      <w:r w:rsidRPr="001641D5">
        <w:rPr>
          <w:rFonts w:ascii="Times New Roman" w:hAnsi="Times New Roman"/>
          <w:bCs/>
          <w:iCs/>
          <w:sz w:val="28"/>
          <w:szCs w:val="28"/>
        </w:rPr>
        <w:t>Работодатели с учетом мнения первичной пр</w:t>
      </w:r>
      <w:r w:rsidR="00EA6049" w:rsidRPr="001641D5">
        <w:rPr>
          <w:rFonts w:ascii="Times New Roman" w:hAnsi="Times New Roman"/>
          <w:bCs/>
          <w:iCs/>
          <w:sz w:val="28"/>
          <w:szCs w:val="28"/>
        </w:rPr>
        <w:t>офсоюзной организации</w:t>
      </w:r>
      <w:r w:rsidR="007E6AFB" w:rsidRPr="001641D5">
        <w:rPr>
          <w:rFonts w:ascii="Times New Roman" w:hAnsi="Times New Roman"/>
          <w:bCs/>
          <w:iCs/>
          <w:sz w:val="28"/>
          <w:szCs w:val="28"/>
        </w:rPr>
        <w:t xml:space="preserve"> </w:t>
      </w:r>
      <w:r w:rsidR="003F1C60" w:rsidRPr="001641D5">
        <w:rPr>
          <w:rFonts w:ascii="Times New Roman" w:hAnsi="Times New Roman"/>
          <w:bCs/>
          <w:iCs/>
          <w:sz w:val="28"/>
          <w:szCs w:val="28"/>
        </w:rPr>
        <w:t xml:space="preserve">утверждают </w:t>
      </w:r>
      <w:r w:rsidRPr="001641D5">
        <w:rPr>
          <w:rFonts w:ascii="Times New Roman" w:hAnsi="Times New Roman"/>
          <w:bCs/>
          <w:iCs/>
          <w:sz w:val="28"/>
          <w:szCs w:val="28"/>
        </w:rPr>
        <w:t xml:space="preserve">не </w:t>
      </w:r>
      <w:r w:rsidR="00EA6049" w:rsidRPr="001641D5">
        <w:rPr>
          <w:rFonts w:ascii="Times New Roman" w:hAnsi="Times New Roman"/>
          <w:bCs/>
          <w:iCs/>
          <w:sz w:val="28"/>
          <w:szCs w:val="28"/>
        </w:rPr>
        <w:t>позднее</w:t>
      </w:r>
      <w:r w:rsidRPr="001641D5">
        <w:rPr>
          <w:rFonts w:ascii="Times New Roman" w:hAnsi="Times New Roman"/>
          <w:bCs/>
          <w:iCs/>
          <w:sz w:val="28"/>
          <w:szCs w:val="28"/>
        </w:rPr>
        <w:t xml:space="preserve"> чем за две недели до наступления календарного года график отпусков в порядке, установленном </w:t>
      </w:r>
      <w:hyperlink r:id="rId38" w:history="1">
        <w:r w:rsidRPr="001641D5">
          <w:rPr>
            <w:rStyle w:val="a3"/>
            <w:rFonts w:ascii="Times New Roman" w:hAnsi="Times New Roman"/>
            <w:bCs/>
            <w:iCs/>
            <w:color w:val="auto"/>
            <w:sz w:val="28"/>
            <w:szCs w:val="28"/>
            <w:u w:val="none"/>
          </w:rPr>
          <w:t>статьей 372</w:t>
        </w:r>
      </w:hyperlink>
      <w:r w:rsidRPr="001641D5">
        <w:rPr>
          <w:rFonts w:ascii="Times New Roman" w:hAnsi="Times New Roman"/>
          <w:bCs/>
          <w:iCs/>
          <w:sz w:val="28"/>
          <w:szCs w:val="28"/>
        </w:rPr>
        <w:t xml:space="preserve"> Т</w:t>
      </w:r>
      <w:r w:rsidR="009339E6" w:rsidRPr="001641D5">
        <w:rPr>
          <w:rFonts w:ascii="Times New Roman" w:hAnsi="Times New Roman"/>
          <w:bCs/>
          <w:iCs/>
          <w:sz w:val="28"/>
          <w:szCs w:val="28"/>
        </w:rPr>
        <w:t>К РФ</w:t>
      </w:r>
      <w:r w:rsidRPr="001641D5">
        <w:rPr>
          <w:rFonts w:ascii="Times New Roman" w:hAnsi="Times New Roman"/>
          <w:bCs/>
          <w:iCs/>
          <w:sz w:val="28"/>
          <w:szCs w:val="28"/>
        </w:rPr>
        <w:t>, для принятия локальных нормативных актов.</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Изменение графика отпусков работодателем может осуществляться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с согласия работника и первичной профсоюзной организации.</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Запрещается не</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предоставление ежегодного оплачиваемого отпуска</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в течение двух лет подряд.</w:t>
      </w:r>
    </w:p>
    <w:p w:rsidR="002E538F" w:rsidRPr="001641D5" w:rsidRDefault="002E538F"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Запрещается направление работников в неоплачиваемые отпуска по инициативе работодателя.</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что закрепляется в коллективном договоре.</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Оплата отпуска производится не позднее чем за три дня до его начала.</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Ежегодный отпуск по письменному заявлению работника должен быть перенесен на другой срок по соглашению между работником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работодателем в случаях, предусмотренных законодательством,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в том </w:t>
      </w:r>
      <w:r w:rsidR="00704A52" w:rsidRPr="001641D5">
        <w:rPr>
          <w:rFonts w:ascii="Times New Roman" w:hAnsi="Times New Roman" w:cs="Times New Roman"/>
          <w:bCs/>
          <w:iCs/>
          <w:sz w:val="28"/>
          <w:szCs w:val="28"/>
        </w:rPr>
        <w:t>числе</w:t>
      </w:r>
      <w:r w:rsidR="00FC46D3"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если работнику своевременно не была произведен</w:t>
      </w:r>
      <w:r w:rsidR="00704A52" w:rsidRPr="001641D5">
        <w:rPr>
          <w:rFonts w:ascii="Times New Roman" w:hAnsi="Times New Roman" w:cs="Times New Roman"/>
          <w:bCs/>
          <w:iCs/>
          <w:sz w:val="28"/>
          <w:szCs w:val="28"/>
        </w:rPr>
        <w:t xml:space="preserve">а оплата </w:t>
      </w:r>
      <w:r w:rsidR="00306E51" w:rsidRPr="001641D5">
        <w:rPr>
          <w:rFonts w:ascii="Times New Roman" w:hAnsi="Times New Roman" w:cs="Times New Roman"/>
          <w:bCs/>
          <w:iCs/>
          <w:sz w:val="28"/>
          <w:szCs w:val="28"/>
        </w:rPr>
        <w:br/>
      </w:r>
      <w:r w:rsidR="00704A52" w:rsidRPr="001641D5">
        <w:rPr>
          <w:rFonts w:ascii="Times New Roman" w:hAnsi="Times New Roman" w:cs="Times New Roman"/>
          <w:bCs/>
          <w:iCs/>
          <w:sz w:val="28"/>
          <w:szCs w:val="28"/>
        </w:rPr>
        <w:t>за время этого отпуска</w:t>
      </w:r>
      <w:r w:rsidRPr="001641D5">
        <w:rPr>
          <w:rFonts w:ascii="Times New Roman" w:hAnsi="Times New Roman" w:cs="Times New Roman"/>
          <w:bCs/>
          <w:iCs/>
          <w:sz w:val="28"/>
          <w:szCs w:val="28"/>
        </w:rPr>
        <w:t xml:space="preserve"> либо работник был предупрежден о времени начала отпуска </w:t>
      </w:r>
      <w:r w:rsidR="00704A52" w:rsidRPr="001641D5">
        <w:rPr>
          <w:rFonts w:ascii="Times New Roman" w:hAnsi="Times New Roman" w:cs="Times New Roman"/>
          <w:bCs/>
          <w:iCs/>
          <w:sz w:val="28"/>
          <w:szCs w:val="28"/>
        </w:rPr>
        <w:t>позднее</w:t>
      </w:r>
      <w:r w:rsidRPr="001641D5">
        <w:rPr>
          <w:rFonts w:ascii="Times New Roman" w:hAnsi="Times New Roman" w:cs="Times New Roman"/>
          <w:bCs/>
          <w:iCs/>
          <w:sz w:val="28"/>
          <w:szCs w:val="28"/>
        </w:rPr>
        <w:t xml:space="preserve"> чем за две недели до его начала. При переносе отпуска </w:t>
      </w:r>
      <w:r w:rsidR="00306E51" w:rsidRPr="001641D5">
        <w:rPr>
          <w:rFonts w:ascii="Times New Roman" w:hAnsi="Times New Roman" w:cs="Times New Roman"/>
          <w:bCs/>
          <w:iCs/>
          <w:sz w:val="28"/>
          <w:szCs w:val="28"/>
        </w:rPr>
        <w:br/>
      </w:r>
      <w:r w:rsidRPr="001641D5">
        <w:rPr>
          <w:rFonts w:ascii="Times New Roman" w:hAnsi="Times New Roman" w:cs="Times New Roman"/>
          <w:bCs/>
          <w:iCs/>
          <w:sz w:val="28"/>
          <w:szCs w:val="28"/>
        </w:rPr>
        <w:t>по указанным причинам в коллективном договоре целесообразно закреплять преимущество работника в выборе новой даты начала отпуска.</w:t>
      </w:r>
    </w:p>
    <w:p w:rsidR="00863646"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предоставлении ежегодного отпуска преподавателям </w:t>
      </w:r>
      <w:r w:rsidR="004E67E2"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075CA2"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863646"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DB4D07" w:rsidRPr="001641D5" w:rsidRDefault="00803C0A"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этом излишки, составляющие менее половины месяца, исключаются из </w:t>
      </w:r>
      <w:r w:rsidR="00217429" w:rsidRPr="001641D5">
        <w:rPr>
          <w:rFonts w:ascii="Times New Roman" w:hAnsi="Times New Roman" w:cs="Times New Roman"/>
          <w:bCs/>
          <w:iCs/>
          <w:sz w:val="28"/>
          <w:szCs w:val="28"/>
        </w:rPr>
        <w:t>подсчета, а излишки, составляющи</w:t>
      </w:r>
      <w:r w:rsidRPr="001641D5">
        <w:rPr>
          <w:rFonts w:ascii="Times New Roman" w:hAnsi="Times New Roman" w:cs="Times New Roman"/>
          <w:bCs/>
          <w:iCs/>
          <w:sz w:val="28"/>
          <w:szCs w:val="28"/>
        </w:rPr>
        <w:t>е не менее половины месяца, округляются до полного месяца (</w:t>
      </w:r>
      <w:hyperlink r:id="rId39" w:history="1">
        <w:r w:rsidRPr="001641D5">
          <w:rPr>
            <w:rFonts w:ascii="Times New Roman" w:hAnsi="Times New Roman" w:cs="Times New Roman"/>
            <w:bCs/>
            <w:iCs/>
            <w:sz w:val="28"/>
            <w:szCs w:val="28"/>
          </w:rPr>
          <w:t>п. 35</w:t>
        </w:r>
      </w:hyperlink>
      <w:r w:rsidRPr="001641D5">
        <w:rPr>
          <w:rFonts w:ascii="Times New Roman" w:hAnsi="Times New Roman" w:cs="Times New Roman"/>
          <w:bCs/>
          <w:iCs/>
          <w:sz w:val="28"/>
          <w:szCs w:val="28"/>
        </w:rPr>
        <w:t xml:space="preserve"> Правил об очередных </w:t>
      </w:r>
      <w:r w:rsidR="004E67E2"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дополнительных отпу</w:t>
      </w:r>
      <w:r w:rsidR="00926D55" w:rsidRPr="001641D5">
        <w:rPr>
          <w:rFonts w:ascii="Times New Roman" w:hAnsi="Times New Roman" w:cs="Times New Roman"/>
          <w:bCs/>
          <w:iCs/>
          <w:sz w:val="28"/>
          <w:szCs w:val="28"/>
        </w:rPr>
        <w:t>сках, утв</w:t>
      </w:r>
      <w:r w:rsidR="009654F6" w:rsidRPr="001641D5">
        <w:rPr>
          <w:rFonts w:ascii="Times New Roman" w:hAnsi="Times New Roman" w:cs="Times New Roman"/>
          <w:bCs/>
          <w:iCs/>
          <w:sz w:val="28"/>
          <w:szCs w:val="28"/>
        </w:rPr>
        <w:t>ержденный Народным комиссариатом труда</w:t>
      </w:r>
      <w:r w:rsidR="007E6AFB" w:rsidRPr="001641D5">
        <w:rPr>
          <w:rFonts w:ascii="Times New Roman" w:hAnsi="Times New Roman" w:cs="Times New Roman"/>
          <w:bCs/>
          <w:iCs/>
          <w:sz w:val="28"/>
          <w:szCs w:val="28"/>
        </w:rPr>
        <w:t xml:space="preserve"> </w:t>
      </w:r>
      <w:r w:rsidR="00926D55" w:rsidRPr="001641D5">
        <w:rPr>
          <w:rFonts w:ascii="Times New Roman" w:hAnsi="Times New Roman" w:cs="Times New Roman"/>
          <w:bCs/>
          <w:iCs/>
          <w:sz w:val="28"/>
          <w:szCs w:val="28"/>
        </w:rPr>
        <w:t>СССР от 30.04.1930 №</w:t>
      </w:r>
      <w:r w:rsidRPr="001641D5">
        <w:rPr>
          <w:rFonts w:ascii="Times New Roman" w:hAnsi="Times New Roman" w:cs="Times New Roman"/>
          <w:bCs/>
          <w:iCs/>
          <w:sz w:val="28"/>
          <w:szCs w:val="28"/>
        </w:rPr>
        <w:t xml:space="preserve"> 169).</w:t>
      </w:r>
    </w:p>
    <w:p w:rsidR="00DB4D07"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Работникам с ненормированным рабочим днем, включая руководителей организаций, их заместителей, руководителей структурных подразделений, предоставляется ежегодный дополнительный оплачиваемый отпуск.</w:t>
      </w:r>
    </w:p>
    <w:p w:rsidR="00DB4D07" w:rsidRPr="001641D5" w:rsidRDefault="00705ED2" w:rsidP="00997DD5">
      <w:pPr>
        <w:pStyle w:val="ConsPlusNormal"/>
        <w:ind w:firstLine="709"/>
        <w:jc w:val="both"/>
        <w:rPr>
          <w:rFonts w:ascii="Times New Roman" w:hAnsi="Times New Roman" w:cs="Times New Roman"/>
          <w:bCs/>
          <w:iCs/>
          <w:color w:val="000000" w:themeColor="text1"/>
          <w:sz w:val="28"/>
          <w:szCs w:val="28"/>
        </w:rPr>
      </w:pPr>
      <w:r w:rsidRPr="001641D5">
        <w:rPr>
          <w:rFonts w:ascii="Times New Roman" w:hAnsi="Times New Roman" w:cs="Times New Roman"/>
          <w:bCs/>
          <w:iCs/>
          <w:color w:val="000000" w:themeColor="text1"/>
          <w:sz w:val="28"/>
          <w:szCs w:val="28"/>
        </w:rPr>
        <w:t xml:space="preserve">Порядок и условия предоставления ежегодного дополнительного </w:t>
      </w:r>
      <w:r w:rsidRPr="001641D5">
        <w:rPr>
          <w:rFonts w:ascii="Times New Roman" w:hAnsi="Times New Roman" w:cs="Times New Roman"/>
          <w:bCs/>
          <w:iCs/>
          <w:color w:val="000000" w:themeColor="text1"/>
          <w:sz w:val="28"/>
          <w:szCs w:val="28"/>
        </w:rPr>
        <w:lastRenderedPageBreak/>
        <w:t xml:space="preserve">оплачиваемого отпуска работникам </w:t>
      </w:r>
      <w:r w:rsidR="00B54792" w:rsidRPr="001641D5">
        <w:rPr>
          <w:rFonts w:ascii="Times New Roman" w:hAnsi="Times New Roman" w:cs="Times New Roman"/>
          <w:bCs/>
          <w:iCs/>
          <w:color w:val="000000" w:themeColor="text1"/>
          <w:sz w:val="28"/>
          <w:szCs w:val="28"/>
        </w:rPr>
        <w:t xml:space="preserve">образовательных </w:t>
      </w:r>
      <w:r w:rsidRPr="001641D5">
        <w:rPr>
          <w:rFonts w:ascii="Times New Roman" w:hAnsi="Times New Roman" w:cs="Times New Roman"/>
          <w:bCs/>
          <w:iCs/>
          <w:color w:val="000000" w:themeColor="text1"/>
          <w:sz w:val="28"/>
          <w:szCs w:val="28"/>
        </w:rPr>
        <w:t xml:space="preserve">организаций </w:t>
      </w:r>
      <w:r w:rsidR="00050325" w:rsidRPr="001641D5">
        <w:rPr>
          <w:rFonts w:ascii="Times New Roman" w:hAnsi="Times New Roman" w:cs="Times New Roman"/>
          <w:bCs/>
          <w:iCs/>
          <w:color w:val="000000" w:themeColor="text1"/>
          <w:sz w:val="28"/>
          <w:szCs w:val="28"/>
        </w:rPr>
        <w:br/>
      </w:r>
      <w:r w:rsidRPr="001641D5">
        <w:rPr>
          <w:rFonts w:ascii="Times New Roman" w:hAnsi="Times New Roman" w:cs="Times New Roman"/>
          <w:bCs/>
          <w:iCs/>
          <w:color w:val="000000" w:themeColor="text1"/>
          <w:sz w:val="28"/>
          <w:szCs w:val="28"/>
        </w:rPr>
        <w:t>с ненормированным рабочим днем устанавливаются Правительством Красноярского края.</w:t>
      </w:r>
    </w:p>
    <w:p w:rsidR="00DB4D07"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Перечень категорий работников с ненормированным рабочим днем, </w:t>
      </w:r>
      <w:r w:rsidR="00050325"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а также продолжительность ежегодного дополнительного отпуска </w:t>
      </w:r>
      <w:r w:rsidR="00050325"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w:t>
      </w:r>
      <w:r w:rsidR="00050325"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других условий.</w:t>
      </w:r>
    </w:p>
    <w:p w:rsidR="00DB4D07" w:rsidRPr="001641D5" w:rsidRDefault="00705ED2"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Оплата дополнительных отпусков, предоставляемых работникам </w:t>
      </w:r>
      <w:r w:rsidR="00050325" w:rsidRPr="001641D5">
        <w:rPr>
          <w:rFonts w:ascii="Times New Roman" w:hAnsi="Times New Roman" w:cs="Times New Roman"/>
          <w:bCs/>
          <w:iCs/>
          <w:sz w:val="28"/>
          <w:szCs w:val="28"/>
        </w:rPr>
        <w:br/>
      </w:r>
      <w:r w:rsidRPr="001641D5">
        <w:rPr>
          <w:rFonts w:ascii="Times New Roman" w:hAnsi="Times New Roman" w:cs="Times New Roman"/>
          <w:bCs/>
          <w:iCs/>
          <w:sz w:val="28"/>
          <w:szCs w:val="28"/>
        </w:rPr>
        <w:t>с ненормированным рабочим днем, производится в пределах фонда оплаты труда.</w:t>
      </w:r>
    </w:p>
    <w:p w:rsidR="00AC37D9" w:rsidRPr="001641D5" w:rsidRDefault="00803C0A"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При проведении специальной оценки условий труда в целях реализации Федерального</w:t>
      </w:r>
      <w:r w:rsidR="007E6AFB" w:rsidRPr="001641D5">
        <w:rPr>
          <w:rFonts w:ascii="Times New Roman" w:hAnsi="Times New Roman" w:cs="Times New Roman"/>
          <w:bCs/>
          <w:iCs/>
          <w:sz w:val="28"/>
          <w:szCs w:val="28"/>
        </w:rPr>
        <w:t xml:space="preserve"> </w:t>
      </w:r>
      <w:hyperlink r:id="rId40" w:history="1">
        <w:r w:rsidRPr="001641D5">
          <w:rPr>
            <w:rFonts w:ascii="Times New Roman" w:hAnsi="Times New Roman" w:cs="Times New Roman"/>
            <w:bCs/>
            <w:iCs/>
            <w:sz w:val="28"/>
            <w:szCs w:val="28"/>
          </w:rPr>
          <w:t>закона</w:t>
        </w:r>
      </w:hyperlink>
      <w:r w:rsidR="00DB4D07" w:rsidRPr="001641D5">
        <w:rPr>
          <w:rFonts w:ascii="Times New Roman" w:hAnsi="Times New Roman" w:cs="Times New Roman"/>
          <w:bCs/>
          <w:iCs/>
          <w:sz w:val="28"/>
          <w:szCs w:val="28"/>
        </w:rPr>
        <w:t xml:space="preserve"> № 426-ФЗ</w:t>
      </w:r>
      <w:r w:rsidRPr="001641D5">
        <w:rPr>
          <w:rFonts w:ascii="Times New Roman" w:hAnsi="Times New Roman" w:cs="Times New Roman"/>
          <w:bCs/>
          <w:iCs/>
          <w:sz w:val="28"/>
          <w:szCs w:val="28"/>
        </w:rPr>
        <w:t xml:space="preserve"> работникам, условия т</w:t>
      </w:r>
      <w:r w:rsidR="00F93F21" w:rsidRPr="001641D5">
        <w:rPr>
          <w:rFonts w:ascii="Times New Roman" w:hAnsi="Times New Roman" w:cs="Times New Roman"/>
          <w:bCs/>
          <w:iCs/>
          <w:sz w:val="28"/>
          <w:szCs w:val="28"/>
        </w:rPr>
        <w:t>руда которых отнесены к вредным</w:t>
      </w:r>
      <w:r w:rsidRPr="001641D5">
        <w:rPr>
          <w:rFonts w:ascii="Times New Roman" w:hAnsi="Times New Roman" w:cs="Times New Roman"/>
          <w:bCs/>
          <w:iCs/>
          <w:sz w:val="28"/>
          <w:szCs w:val="28"/>
        </w:rPr>
        <w:t xml:space="preserve"> (или) опасным по результатам специальной оценки условий труда, предоставляется ежегодный доп</w:t>
      </w:r>
      <w:r w:rsidR="00F93F21" w:rsidRPr="001641D5">
        <w:rPr>
          <w:rFonts w:ascii="Times New Roman" w:hAnsi="Times New Roman" w:cs="Times New Roman"/>
          <w:bCs/>
          <w:iCs/>
          <w:sz w:val="28"/>
          <w:szCs w:val="28"/>
        </w:rPr>
        <w:t>олнительный оплачиваемый отпуск</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в соответствии со </w:t>
      </w:r>
      <w:hyperlink r:id="rId41" w:history="1">
        <w:r w:rsidRPr="001641D5">
          <w:rPr>
            <w:rFonts w:ascii="Times New Roman" w:hAnsi="Times New Roman" w:cs="Times New Roman"/>
            <w:bCs/>
            <w:iCs/>
            <w:sz w:val="28"/>
            <w:szCs w:val="28"/>
          </w:rPr>
          <w:t>статьей 117</w:t>
        </w:r>
      </w:hyperlink>
      <w:r w:rsidRPr="001641D5">
        <w:rPr>
          <w:rFonts w:ascii="Times New Roman" w:hAnsi="Times New Roman" w:cs="Times New Roman"/>
          <w:bCs/>
          <w:iCs/>
          <w:sz w:val="28"/>
          <w:szCs w:val="28"/>
        </w:rPr>
        <w:t xml:space="preserve"> Т</w:t>
      </w:r>
      <w:r w:rsidR="009339E6" w:rsidRPr="001641D5">
        <w:rPr>
          <w:rFonts w:ascii="Times New Roman" w:hAnsi="Times New Roman" w:cs="Times New Roman"/>
          <w:bCs/>
          <w:iCs/>
          <w:sz w:val="28"/>
          <w:szCs w:val="28"/>
        </w:rPr>
        <w:t>К РФ</w:t>
      </w:r>
      <w:r w:rsidRPr="001641D5">
        <w:rPr>
          <w:rFonts w:ascii="Times New Roman" w:hAnsi="Times New Roman" w:cs="Times New Roman"/>
          <w:bCs/>
          <w:iCs/>
          <w:sz w:val="28"/>
          <w:szCs w:val="28"/>
        </w:rPr>
        <w:t>.</w:t>
      </w:r>
    </w:p>
    <w:p w:rsidR="00AC37D9"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Организация с учетом производственных и финансовых возможностей </w:t>
      </w:r>
      <w:r w:rsidR="006A0130" w:rsidRPr="001641D5">
        <w:rPr>
          <w:rFonts w:ascii="Times New Roman" w:hAnsi="Times New Roman" w:cs="Times New Roman"/>
          <w:bCs/>
          <w:iCs/>
          <w:sz w:val="28"/>
          <w:szCs w:val="28"/>
        </w:rPr>
        <w:t>в соответствии с частью второй статьи 116 Т</w:t>
      </w:r>
      <w:r w:rsidR="009339E6" w:rsidRPr="001641D5">
        <w:rPr>
          <w:rFonts w:ascii="Times New Roman" w:hAnsi="Times New Roman" w:cs="Times New Roman"/>
          <w:bCs/>
          <w:iCs/>
          <w:sz w:val="28"/>
          <w:szCs w:val="28"/>
        </w:rPr>
        <w:t>К РФ</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AC37D9" w:rsidRPr="001641D5" w:rsidRDefault="0072439A"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Дополнительный </w:t>
      </w:r>
      <w:r w:rsidR="00803C0A" w:rsidRPr="001641D5">
        <w:rPr>
          <w:rFonts w:ascii="Times New Roman" w:hAnsi="Times New Roman" w:cs="Times New Roman"/>
          <w:bCs/>
          <w:iCs/>
          <w:sz w:val="28"/>
          <w:szCs w:val="28"/>
        </w:rPr>
        <w:t>отпуск по семейным обстоятельствам (при рождении ребенка, регистрации брака, смерти близких родственников) предоставля</w:t>
      </w:r>
      <w:r w:rsidRPr="001641D5">
        <w:rPr>
          <w:rFonts w:ascii="Times New Roman" w:hAnsi="Times New Roman" w:cs="Times New Roman"/>
          <w:bCs/>
          <w:iCs/>
          <w:sz w:val="28"/>
          <w:szCs w:val="28"/>
        </w:rPr>
        <w:t>ется</w:t>
      </w:r>
      <w:r w:rsidR="00803C0A" w:rsidRPr="001641D5">
        <w:rPr>
          <w:rFonts w:ascii="Times New Roman" w:hAnsi="Times New Roman" w:cs="Times New Roman"/>
          <w:bCs/>
          <w:iCs/>
          <w:sz w:val="28"/>
          <w:szCs w:val="28"/>
        </w:rPr>
        <w:t xml:space="preserve"> работнику по его письменному заявлению в обязательном порядке.</w:t>
      </w:r>
      <w:r w:rsidR="00050325" w:rsidRPr="001641D5">
        <w:rPr>
          <w:rFonts w:ascii="Times New Roman" w:hAnsi="Times New Roman" w:cs="Times New Roman"/>
          <w:bCs/>
          <w:iCs/>
          <w:sz w:val="28"/>
          <w:szCs w:val="28"/>
        </w:rPr>
        <w:br/>
      </w:r>
      <w:r w:rsidR="00704A52" w:rsidRPr="001641D5">
        <w:rPr>
          <w:rFonts w:ascii="Times New Roman" w:hAnsi="Times New Roman" w:cs="Times New Roman"/>
          <w:bCs/>
          <w:iCs/>
          <w:sz w:val="28"/>
          <w:szCs w:val="28"/>
        </w:rPr>
        <w:t xml:space="preserve">В </w:t>
      </w:r>
      <w:r w:rsidR="00803C0A" w:rsidRPr="001641D5">
        <w:rPr>
          <w:rFonts w:ascii="Times New Roman" w:hAnsi="Times New Roman" w:cs="Times New Roman"/>
          <w:bCs/>
          <w:iCs/>
          <w:sz w:val="28"/>
          <w:szCs w:val="28"/>
        </w:rPr>
        <w:t>коллективном договоре может определяться конкретная продолжительность таких отпусков, а также другие случаи и условия</w:t>
      </w:r>
      <w:r w:rsidR="007E6AFB" w:rsidRPr="001641D5">
        <w:rPr>
          <w:rFonts w:ascii="Times New Roman" w:hAnsi="Times New Roman" w:cs="Times New Roman"/>
          <w:bCs/>
          <w:iCs/>
          <w:sz w:val="28"/>
          <w:szCs w:val="28"/>
        </w:rPr>
        <w:t xml:space="preserve"> </w:t>
      </w:r>
      <w:r w:rsidR="00803C0A" w:rsidRPr="001641D5">
        <w:rPr>
          <w:rFonts w:ascii="Times New Roman" w:hAnsi="Times New Roman" w:cs="Times New Roman"/>
          <w:bCs/>
          <w:iCs/>
          <w:sz w:val="28"/>
          <w:szCs w:val="28"/>
        </w:rPr>
        <w:t>их предоставления.</w:t>
      </w:r>
    </w:p>
    <w:p w:rsidR="00AC37D9"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Педагогически</w:t>
      </w:r>
      <w:r w:rsidR="007A01F1" w:rsidRPr="001641D5">
        <w:rPr>
          <w:rFonts w:ascii="Times New Roman" w:hAnsi="Times New Roman" w:cs="Times New Roman"/>
          <w:bCs/>
          <w:iCs/>
          <w:sz w:val="28"/>
          <w:szCs w:val="28"/>
        </w:rPr>
        <w:t>м работникам</w:t>
      </w:r>
      <w:r w:rsidRPr="001641D5">
        <w:rPr>
          <w:rFonts w:ascii="Times New Roman" w:hAnsi="Times New Roman" w:cs="Times New Roman"/>
          <w:bCs/>
          <w:iCs/>
          <w:sz w:val="28"/>
          <w:szCs w:val="28"/>
        </w:rPr>
        <w:t xml:space="preserve"> организаций</w:t>
      </w:r>
      <w:r w:rsidR="007A01F1" w:rsidRPr="001641D5">
        <w:rPr>
          <w:rFonts w:ascii="Times New Roman" w:hAnsi="Times New Roman" w:cs="Times New Roman"/>
          <w:bCs/>
          <w:iCs/>
          <w:sz w:val="28"/>
          <w:szCs w:val="28"/>
        </w:rPr>
        <w:t xml:space="preserve">, осуществляющим образовательную деятельность, </w:t>
      </w:r>
      <w:r w:rsidRPr="001641D5">
        <w:rPr>
          <w:rFonts w:ascii="Times New Roman" w:hAnsi="Times New Roman" w:cs="Times New Roman"/>
          <w:bCs/>
          <w:iCs/>
          <w:sz w:val="28"/>
          <w:szCs w:val="28"/>
        </w:rPr>
        <w:t>не реже чем через каждые 10 лет непрерывной п</w:t>
      </w:r>
      <w:r w:rsidR="0054780F" w:rsidRPr="001641D5">
        <w:rPr>
          <w:rFonts w:ascii="Times New Roman" w:hAnsi="Times New Roman" w:cs="Times New Roman"/>
          <w:bCs/>
          <w:iCs/>
          <w:sz w:val="28"/>
          <w:szCs w:val="28"/>
        </w:rPr>
        <w:t xml:space="preserve">едагогической </w:t>
      </w:r>
      <w:r w:rsidRPr="001641D5">
        <w:rPr>
          <w:rFonts w:ascii="Times New Roman" w:hAnsi="Times New Roman" w:cs="Times New Roman"/>
          <w:bCs/>
          <w:iCs/>
          <w:sz w:val="28"/>
          <w:szCs w:val="28"/>
        </w:rPr>
        <w:t>работы</w:t>
      </w:r>
      <w:r w:rsidR="0054780F" w:rsidRPr="001641D5">
        <w:rPr>
          <w:rFonts w:ascii="Times New Roman" w:hAnsi="Times New Roman" w:cs="Times New Roman"/>
          <w:bCs/>
          <w:iCs/>
          <w:sz w:val="28"/>
          <w:szCs w:val="28"/>
        </w:rPr>
        <w:t>,</w:t>
      </w:r>
      <w:r w:rsidR="007E6AFB" w:rsidRPr="001641D5">
        <w:rPr>
          <w:rFonts w:ascii="Times New Roman" w:hAnsi="Times New Roman" w:cs="Times New Roman"/>
          <w:bCs/>
          <w:iCs/>
          <w:sz w:val="28"/>
          <w:szCs w:val="28"/>
        </w:rPr>
        <w:t xml:space="preserve"> </w:t>
      </w:r>
      <w:r w:rsidR="007A01F1" w:rsidRPr="001641D5">
        <w:rPr>
          <w:rFonts w:ascii="Times New Roman" w:hAnsi="Times New Roman" w:cs="Times New Roman"/>
          <w:bCs/>
          <w:iCs/>
          <w:sz w:val="28"/>
          <w:szCs w:val="28"/>
        </w:rPr>
        <w:t>предоставляется</w:t>
      </w:r>
      <w:r w:rsidRPr="001641D5">
        <w:rPr>
          <w:rFonts w:ascii="Times New Roman" w:hAnsi="Times New Roman" w:cs="Times New Roman"/>
          <w:bCs/>
          <w:iCs/>
          <w:sz w:val="28"/>
          <w:szCs w:val="28"/>
        </w:rPr>
        <w:t xml:space="preserve"> длительный отпуск сроком до одного года в порядке, установленном </w:t>
      </w:r>
      <w:r w:rsidR="007A01F1" w:rsidRPr="001641D5">
        <w:rPr>
          <w:rFonts w:ascii="Times New Roman" w:hAnsi="Times New Roman" w:cs="Times New Roman"/>
          <w:bCs/>
          <w:iCs/>
          <w:sz w:val="28"/>
          <w:szCs w:val="28"/>
        </w:rPr>
        <w:t xml:space="preserve">приказом </w:t>
      </w:r>
      <w:proofErr w:type="spellStart"/>
      <w:r w:rsidR="007A01F1" w:rsidRPr="001641D5">
        <w:rPr>
          <w:rFonts w:ascii="Times New Roman" w:hAnsi="Times New Roman" w:cs="Times New Roman"/>
          <w:bCs/>
          <w:iCs/>
          <w:sz w:val="28"/>
          <w:szCs w:val="28"/>
        </w:rPr>
        <w:t>Миноб</w:t>
      </w:r>
      <w:r w:rsidR="00704A52" w:rsidRPr="001641D5">
        <w:rPr>
          <w:rFonts w:ascii="Times New Roman" w:hAnsi="Times New Roman" w:cs="Times New Roman"/>
          <w:bCs/>
          <w:iCs/>
          <w:sz w:val="28"/>
          <w:szCs w:val="28"/>
        </w:rPr>
        <w:t>рнауки</w:t>
      </w:r>
      <w:proofErr w:type="spellEnd"/>
      <w:r w:rsidR="00704A52" w:rsidRPr="001641D5">
        <w:rPr>
          <w:rFonts w:ascii="Times New Roman" w:hAnsi="Times New Roman" w:cs="Times New Roman"/>
          <w:bCs/>
          <w:iCs/>
          <w:sz w:val="28"/>
          <w:szCs w:val="28"/>
        </w:rPr>
        <w:t xml:space="preserve"> России от 31.05.2016</w:t>
      </w:r>
      <w:r w:rsidR="007A01F1" w:rsidRPr="001641D5">
        <w:rPr>
          <w:rFonts w:ascii="Times New Roman" w:hAnsi="Times New Roman" w:cs="Times New Roman"/>
          <w:bCs/>
          <w:iCs/>
          <w:sz w:val="28"/>
          <w:szCs w:val="28"/>
        </w:rPr>
        <w:t xml:space="preserve">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54780F" w:rsidRPr="001641D5">
        <w:rPr>
          <w:rFonts w:ascii="Times New Roman" w:hAnsi="Times New Roman" w:cs="Times New Roman"/>
          <w:bCs/>
          <w:iCs/>
          <w:sz w:val="28"/>
          <w:szCs w:val="28"/>
        </w:rPr>
        <w:t xml:space="preserve"> с изменением, внесенным приказом Министерства образования и науки Российской Федерации от 29.06.2020 г. № 748</w:t>
      </w:r>
      <w:r w:rsidR="007A01F1" w:rsidRPr="001641D5">
        <w:rPr>
          <w:rFonts w:ascii="Times New Roman" w:hAnsi="Times New Roman" w:cs="Times New Roman"/>
          <w:bCs/>
          <w:iCs/>
          <w:sz w:val="28"/>
          <w:szCs w:val="28"/>
        </w:rPr>
        <w:t>.</w:t>
      </w:r>
    </w:p>
    <w:p w:rsidR="00705ED2" w:rsidRPr="001641D5" w:rsidRDefault="009D0D73" w:rsidP="00997DD5">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Pr="001641D5">
        <w:rPr>
          <w:rFonts w:ascii="Times New Roman" w:hAnsi="Times New Roman" w:cs="Times New Roman"/>
          <w:bCs/>
          <w:iCs/>
          <w:sz w:val="28"/>
          <w:szCs w:val="28"/>
        </w:rPr>
        <w:lastRenderedPageBreak/>
        <w:t xml:space="preserve">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w:t>
      </w:r>
      <w:r w:rsidR="00050325" w:rsidRPr="001641D5">
        <w:rPr>
          <w:rFonts w:ascii="Times New Roman" w:hAnsi="Times New Roman" w:cs="Times New Roman"/>
          <w:bCs/>
          <w:iCs/>
          <w:sz w:val="28"/>
          <w:szCs w:val="28"/>
        </w:rPr>
        <w:br/>
      </w:r>
      <w:r w:rsidRPr="001641D5">
        <w:rPr>
          <w:rFonts w:ascii="Times New Roman" w:hAnsi="Times New Roman" w:cs="Times New Roman"/>
          <w:bCs/>
          <w:iCs/>
          <w:sz w:val="28"/>
          <w:szCs w:val="28"/>
        </w:rPr>
        <w:t>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705ED2" w:rsidRPr="001641D5" w:rsidRDefault="00705ED2">
      <w:pPr>
        <w:pStyle w:val="ConsPlusNormal"/>
        <w:ind w:firstLine="540"/>
        <w:jc w:val="both"/>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УСЛОВИЯ И ОХРАНА ТРУДА</w:t>
      </w:r>
    </w:p>
    <w:p w:rsidR="00705ED2" w:rsidRPr="001641D5" w:rsidRDefault="00705ED2">
      <w:pPr>
        <w:pStyle w:val="ConsPlusNormal"/>
        <w:jc w:val="center"/>
        <w:rPr>
          <w:rFonts w:ascii="Times New Roman" w:hAnsi="Times New Roman" w:cs="Times New Roman"/>
          <w:bCs/>
          <w:iCs/>
          <w:sz w:val="28"/>
          <w:szCs w:val="28"/>
        </w:rPr>
      </w:pPr>
    </w:p>
    <w:p w:rsidR="00077CA0" w:rsidRPr="001641D5" w:rsidRDefault="00077CA0" w:rsidP="00AC0D8A">
      <w:pPr>
        <w:pStyle w:val="ConsPlusNormal"/>
        <w:numPr>
          <w:ilvl w:val="1"/>
          <w:numId w:val="4"/>
        </w:numPr>
        <w:ind w:left="0" w:firstLine="851"/>
        <w:jc w:val="both"/>
        <w:rPr>
          <w:rFonts w:ascii="Times New Roman" w:hAnsi="Times New Roman"/>
          <w:bCs/>
          <w:iCs/>
          <w:sz w:val="28"/>
          <w:szCs w:val="28"/>
        </w:rPr>
      </w:pPr>
      <w:r w:rsidRPr="001641D5">
        <w:rPr>
          <w:rFonts w:ascii="Times New Roman" w:hAnsi="Times New Roman"/>
          <w:bCs/>
          <w:iCs/>
          <w:sz w:val="28"/>
          <w:szCs w:val="28"/>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077CA0" w:rsidRPr="001641D5" w:rsidRDefault="00073F8E" w:rsidP="00AC0D8A">
      <w:pPr>
        <w:pStyle w:val="ConsPlusNormal"/>
        <w:numPr>
          <w:ilvl w:val="1"/>
          <w:numId w:val="4"/>
        </w:numPr>
        <w:ind w:left="0" w:firstLine="851"/>
        <w:jc w:val="both"/>
        <w:rPr>
          <w:rFonts w:ascii="Times New Roman" w:hAnsi="Times New Roman"/>
          <w:bCs/>
          <w:iCs/>
          <w:sz w:val="28"/>
          <w:szCs w:val="28"/>
        </w:rPr>
      </w:pPr>
      <w:r w:rsidRPr="001641D5">
        <w:rPr>
          <w:rFonts w:ascii="Times New Roman" w:hAnsi="Times New Roman"/>
          <w:bCs/>
          <w:iCs/>
          <w:sz w:val="28"/>
          <w:szCs w:val="28"/>
        </w:rPr>
        <w:t>Администрация</w:t>
      </w:r>
      <w:r w:rsidR="00077CA0" w:rsidRPr="001641D5">
        <w:rPr>
          <w:rFonts w:ascii="Times New Roman" w:hAnsi="Times New Roman"/>
          <w:bCs/>
          <w:iCs/>
          <w:sz w:val="28"/>
          <w:szCs w:val="28"/>
        </w:rPr>
        <w:t>:</w:t>
      </w:r>
    </w:p>
    <w:p w:rsidR="00755B63" w:rsidRPr="001641D5" w:rsidRDefault="00077CA0" w:rsidP="00AC0D8A">
      <w:pPr>
        <w:pStyle w:val="ConsPlusNormal"/>
        <w:numPr>
          <w:ilvl w:val="2"/>
          <w:numId w:val="4"/>
        </w:numPr>
        <w:tabs>
          <w:tab w:val="left" w:pos="993"/>
          <w:tab w:val="left" w:pos="1418"/>
          <w:tab w:val="left" w:pos="1560"/>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Рекомендует работодателям образовательных организаций с участием Профсоюза в установленном законодательством Российской Федерации порядке  </w:t>
      </w:r>
      <w:r w:rsidR="00755B63" w:rsidRPr="001641D5">
        <w:rPr>
          <w:rFonts w:ascii="Times New Roman" w:hAnsi="Times New Roman"/>
          <w:bCs/>
          <w:iCs/>
          <w:sz w:val="28"/>
          <w:szCs w:val="28"/>
        </w:rPr>
        <w:t xml:space="preserve">организовать разработку нормативных правовых актов, содержащих государственные нормативные требования охраны труда, в том числе правил и инструкций по охране труда для кабинетов химии, физики, технологии, правил безопасности  по физической культуре и спорту. </w:t>
      </w:r>
    </w:p>
    <w:p w:rsidR="00077CA0" w:rsidRPr="001641D5" w:rsidRDefault="00077CA0" w:rsidP="00AC0D8A">
      <w:pPr>
        <w:pStyle w:val="ConsPlusNormal"/>
        <w:numPr>
          <w:ilvl w:val="2"/>
          <w:numId w:val="4"/>
        </w:numPr>
        <w:tabs>
          <w:tab w:val="left" w:pos="993"/>
          <w:tab w:val="left" w:pos="1418"/>
        </w:tabs>
        <w:ind w:left="0" w:firstLine="709"/>
        <w:jc w:val="both"/>
        <w:rPr>
          <w:rFonts w:ascii="Times New Roman" w:hAnsi="Times New Roman"/>
          <w:bCs/>
          <w:iCs/>
          <w:sz w:val="28"/>
          <w:szCs w:val="28"/>
        </w:rPr>
      </w:pPr>
      <w:r w:rsidRPr="001641D5">
        <w:rPr>
          <w:rFonts w:ascii="Times New Roman" w:hAnsi="Times New Roman"/>
          <w:bCs/>
          <w:iCs/>
          <w:sz w:val="28"/>
          <w:szCs w:val="28"/>
        </w:rPr>
        <w:t>Осуществляет проведение ежегодного мониторинга по несчастным случаям в подведомственных образовательных организациях,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rsidR="00A35B41" w:rsidRPr="001641D5" w:rsidRDefault="00077CA0" w:rsidP="00AC0D8A">
      <w:pPr>
        <w:pStyle w:val="ConsPlusNormal"/>
        <w:numPr>
          <w:ilvl w:val="2"/>
          <w:numId w:val="4"/>
        </w:numPr>
        <w:tabs>
          <w:tab w:val="left" w:pos="993"/>
          <w:tab w:val="left" w:pos="1418"/>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Информирует </w:t>
      </w:r>
      <w:r w:rsidR="009D730B" w:rsidRPr="001641D5">
        <w:rPr>
          <w:rFonts w:ascii="Times New Roman" w:hAnsi="Times New Roman"/>
          <w:bCs/>
          <w:iCs/>
          <w:sz w:val="28"/>
          <w:szCs w:val="28"/>
        </w:rPr>
        <w:t xml:space="preserve">Профсоюз </w:t>
      </w:r>
      <w:r w:rsidRPr="001641D5">
        <w:rPr>
          <w:rFonts w:ascii="Times New Roman" w:hAnsi="Times New Roman"/>
          <w:bCs/>
          <w:iCs/>
          <w:sz w:val="28"/>
          <w:szCs w:val="28"/>
        </w:rPr>
        <w:t xml:space="preserve">не позднее </w:t>
      </w:r>
      <w:r w:rsidR="009D730B" w:rsidRPr="001641D5">
        <w:rPr>
          <w:rFonts w:ascii="Times New Roman" w:hAnsi="Times New Roman"/>
          <w:bCs/>
          <w:iCs/>
          <w:sz w:val="28"/>
          <w:szCs w:val="28"/>
        </w:rPr>
        <w:t>5 февраля</w:t>
      </w:r>
      <w:r w:rsidR="007E6AFB" w:rsidRPr="001641D5">
        <w:rPr>
          <w:rFonts w:ascii="Times New Roman" w:hAnsi="Times New Roman"/>
          <w:bCs/>
          <w:iCs/>
          <w:sz w:val="28"/>
          <w:szCs w:val="28"/>
        </w:rPr>
        <w:t xml:space="preserve"> </w:t>
      </w:r>
      <w:r w:rsidR="008778DE" w:rsidRPr="001641D5">
        <w:rPr>
          <w:rFonts w:ascii="Times New Roman" w:hAnsi="Times New Roman"/>
          <w:bCs/>
          <w:iCs/>
          <w:sz w:val="28"/>
          <w:szCs w:val="28"/>
        </w:rPr>
        <w:t>года</w:t>
      </w:r>
      <w:r w:rsidRPr="001641D5">
        <w:rPr>
          <w:rFonts w:ascii="Times New Roman" w:hAnsi="Times New Roman"/>
          <w:bCs/>
          <w:iCs/>
          <w:sz w:val="28"/>
          <w:szCs w:val="28"/>
        </w:rPr>
        <w:t xml:space="preserve">,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w:t>
      </w:r>
      <w:r w:rsidR="00A35B41" w:rsidRPr="001641D5">
        <w:rPr>
          <w:rFonts w:ascii="Times New Roman" w:hAnsi="Times New Roman"/>
          <w:bCs/>
          <w:iCs/>
          <w:sz w:val="28"/>
          <w:szCs w:val="28"/>
        </w:rPr>
        <w:t>оценки уровней профессиональных рисков, обучения по охране труда, медицинских осмотров и психиатрических освидетельствований работников, на приобретение  средств индивидуальной защиты и смывающих средств.</w:t>
      </w:r>
    </w:p>
    <w:p w:rsidR="00077CA0" w:rsidRPr="001641D5" w:rsidRDefault="00077CA0" w:rsidP="00AC0D8A">
      <w:pPr>
        <w:pStyle w:val="ConsPlusNormal"/>
        <w:numPr>
          <w:ilvl w:val="2"/>
          <w:numId w:val="4"/>
        </w:numPr>
        <w:tabs>
          <w:tab w:val="left" w:pos="993"/>
          <w:tab w:val="left" w:pos="1418"/>
        </w:tabs>
        <w:ind w:left="0" w:firstLine="709"/>
        <w:jc w:val="both"/>
        <w:rPr>
          <w:rFonts w:ascii="Times New Roman" w:hAnsi="Times New Roman"/>
          <w:bCs/>
          <w:iCs/>
          <w:sz w:val="28"/>
          <w:szCs w:val="28"/>
        </w:rPr>
      </w:pPr>
      <w:r w:rsidRPr="001641D5">
        <w:rPr>
          <w:rFonts w:ascii="Times New Roman" w:hAnsi="Times New Roman"/>
          <w:bCs/>
          <w:iCs/>
          <w:sz w:val="28"/>
          <w:szCs w:val="28"/>
        </w:rPr>
        <w:t>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w:t>
      </w:r>
    </w:p>
    <w:p w:rsidR="00077CA0" w:rsidRPr="001641D5" w:rsidRDefault="00077CA0" w:rsidP="00AC0D8A">
      <w:pPr>
        <w:pStyle w:val="ConsPlusNormal"/>
        <w:numPr>
          <w:ilvl w:val="2"/>
          <w:numId w:val="4"/>
        </w:numPr>
        <w:tabs>
          <w:tab w:val="left" w:pos="993"/>
          <w:tab w:val="left" w:pos="1418"/>
        </w:tabs>
        <w:ind w:left="0" w:firstLine="709"/>
        <w:jc w:val="both"/>
        <w:rPr>
          <w:rFonts w:ascii="Times New Roman" w:hAnsi="Times New Roman"/>
          <w:bCs/>
          <w:iCs/>
          <w:sz w:val="28"/>
          <w:szCs w:val="28"/>
        </w:rPr>
      </w:pPr>
      <w:r w:rsidRPr="001641D5">
        <w:rPr>
          <w:rFonts w:ascii="Times New Roman" w:hAnsi="Times New Roman"/>
          <w:bCs/>
          <w:iCs/>
          <w:sz w:val="28"/>
          <w:szCs w:val="28"/>
        </w:rPr>
        <w:t>Способствует проведению обучения по охране труда руководителей и специалис</w:t>
      </w:r>
      <w:r w:rsidR="00073F8E" w:rsidRPr="001641D5">
        <w:rPr>
          <w:rFonts w:ascii="Times New Roman" w:hAnsi="Times New Roman"/>
          <w:bCs/>
          <w:iCs/>
          <w:sz w:val="28"/>
          <w:szCs w:val="28"/>
        </w:rPr>
        <w:t>тов образовательных организаций</w:t>
      </w:r>
      <w:r w:rsidRPr="001641D5">
        <w:rPr>
          <w:rFonts w:ascii="Times New Roman" w:hAnsi="Times New Roman"/>
          <w:bCs/>
          <w:iCs/>
          <w:sz w:val="28"/>
          <w:szCs w:val="28"/>
        </w:rPr>
        <w:t xml:space="preserve"> в установленном порядке.</w:t>
      </w:r>
    </w:p>
    <w:p w:rsidR="00E5128C" w:rsidRPr="001641D5" w:rsidRDefault="00077CA0" w:rsidP="00AC0D8A">
      <w:pPr>
        <w:pStyle w:val="ConsPlusNormal"/>
        <w:numPr>
          <w:ilvl w:val="2"/>
          <w:numId w:val="4"/>
        </w:numPr>
        <w:tabs>
          <w:tab w:val="left" w:pos="993"/>
          <w:tab w:val="left" w:pos="1418"/>
        </w:tabs>
        <w:ind w:left="0" w:firstLine="709"/>
        <w:jc w:val="both"/>
        <w:rPr>
          <w:rFonts w:ascii="Times New Roman" w:hAnsi="Times New Roman"/>
          <w:bCs/>
          <w:iCs/>
          <w:sz w:val="28"/>
          <w:szCs w:val="28"/>
        </w:rPr>
      </w:pPr>
      <w:r w:rsidRPr="001641D5">
        <w:rPr>
          <w:rFonts w:ascii="Times New Roman" w:hAnsi="Times New Roman"/>
          <w:bCs/>
          <w:iCs/>
          <w:sz w:val="28"/>
          <w:szCs w:val="28"/>
        </w:rPr>
        <w:t>Рекомендует включение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r w:rsidR="00E5128C" w:rsidRPr="001641D5">
        <w:rPr>
          <w:rFonts w:ascii="Times New Roman" w:hAnsi="Times New Roman"/>
          <w:bCs/>
          <w:iCs/>
          <w:sz w:val="28"/>
          <w:szCs w:val="28"/>
        </w:rPr>
        <w:t>.</w:t>
      </w:r>
    </w:p>
    <w:p w:rsidR="00077CA0" w:rsidRPr="001641D5" w:rsidRDefault="00073F8E" w:rsidP="00AC0D8A">
      <w:pPr>
        <w:pStyle w:val="ConsPlusNormal"/>
        <w:numPr>
          <w:ilvl w:val="1"/>
          <w:numId w:val="4"/>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Ад</w:t>
      </w:r>
      <w:r w:rsidR="00E752F5" w:rsidRPr="001641D5">
        <w:rPr>
          <w:rFonts w:ascii="Times New Roman" w:hAnsi="Times New Roman"/>
          <w:bCs/>
          <w:iCs/>
          <w:sz w:val="28"/>
          <w:szCs w:val="28"/>
        </w:rPr>
        <w:t>министрация района и Управление</w:t>
      </w:r>
      <w:r w:rsidRPr="001641D5">
        <w:rPr>
          <w:rFonts w:ascii="Times New Roman" w:hAnsi="Times New Roman"/>
          <w:bCs/>
          <w:iCs/>
          <w:sz w:val="28"/>
          <w:szCs w:val="28"/>
        </w:rPr>
        <w:t xml:space="preserve"> образования</w:t>
      </w:r>
      <w:r w:rsidR="00077CA0" w:rsidRPr="001641D5">
        <w:rPr>
          <w:rFonts w:ascii="Times New Roman" w:hAnsi="Times New Roman"/>
          <w:bCs/>
          <w:iCs/>
          <w:sz w:val="28"/>
          <w:szCs w:val="28"/>
        </w:rPr>
        <w:t xml:space="preserve"> способствует деятельности </w:t>
      </w:r>
      <w:r w:rsidR="00077CA0" w:rsidRPr="001641D5">
        <w:rPr>
          <w:rFonts w:ascii="Times New Roman" w:hAnsi="Times New Roman"/>
          <w:bCs/>
          <w:iCs/>
          <w:color w:val="000000" w:themeColor="text1"/>
          <w:sz w:val="28"/>
          <w:szCs w:val="28"/>
        </w:rPr>
        <w:t xml:space="preserve">работодателей и их представителей, которые в соответствии с </w:t>
      </w:r>
      <w:r w:rsidR="00077CA0" w:rsidRPr="001641D5">
        <w:rPr>
          <w:rFonts w:ascii="Times New Roman" w:hAnsi="Times New Roman"/>
          <w:bCs/>
          <w:iCs/>
          <w:color w:val="000000" w:themeColor="text1"/>
          <w:sz w:val="28"/>
          <w:szCs w:val="28"/>
        </w:rPr>
        <w:lastRenderedPageBreak/>
        <w:t>требован</w:t>
      </w:r>
      <w:r w:rsidR="00077CA0" w:rsidRPr="001641D5">
        <w:rPr>
          <w:rFonts w:ascii="Times New Roman" w:hAnsi="Times New Roman"/>
          <w:bCs/>
          <w:iCs/>
          <w:sz w:val="28"/>
          <w:szCs w:val="28"/>
        </w:rPr>
        <w:t>иями действующего законодательства: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Обеспечивают создание и функционирование системы управления охраной труда.</w:t>
      </w:r>
    </w:p>
    <w:p w:rsidR="00077CA0" w:rsidRPr="001641D5" w:rsidRDefault="00ED3CC7"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Предусматривают</w:t>
      </w:r>
      <w:r w:rsidR="00051E1C">
        <w:rPr>
          <w:rFonts w:ascii="Times New Roman" w:hAnsi="Times New Roman"/>
          <w:bCs/>
          <w:iCs/>
          <w:sz w:val="28"/>
          <w:szCs w:val="28"/>
        </w:rPr>
        <w:t xml:space="preserve"> </w:t>
      </w:r>
      <w:r w:rsidR="00E752F5" w:rsidRPr="001641D5">
        <w:rPr>
          <w:rFonts w:ascii="Times New Roman" w:hAnsi="Times New Roman"/>
          <w:bCs/>
          <w:iCs/>
          <w:sz w:val="28"/>
          <w:szCs w:val="28"/>
        </w:rPr>
        <w:t xml:space="preserve">выделение средств </w:t>
      </w:r>
      <w:r w:rsidRPr="001641D5">
        <w:rPr>
          <w:rFonts w:ascii="Times New Roman" w:hAnsi="Times New Roman"/>
          <w:bCs/>
          <w:iCs/>
          <w:sz w:val="28"/>
          <w:szCs w:val="28"/>
        </w:rPr>
        <w:t xml:space="preserve">на выполнение мероприятий по охране труда, в том числе на обучение работников безопасным приемам работ, </w:t>
      </w:r>
      <w:r w:rsidR="00E752F5" w:rsidRPr="001641D5">
        <w:rPr>
          <w:rFonts w:ascii="Times New Roman" w:hAnsi="Times New Roman"/>
          <w:bCs/>
          <w:iCs/>
          <w:sz w:val="28"/>
          <w:szCs w:val="28"/>
        </w:rPr>
        <w:t>проведение специаль</w:t>
      </w:r>
      <w:r w:rsidR="00E752F5" w:rsidRPr="001641D5">
        <w:rPr>
          <w:rFonts w:ascii="Times New Roman" w:hAnsi="Times New Roman"/>
          <w:bCs/>
          <w:iCs/>
          <w:strike/>
          <w:sz w:val="28"/>
          <w:szCs w:val="28"/>
        </w:rPr>
        <w:t>н</w:t>
      </w:r>
      <w:r w:rsidRPr="001641D5">
        <w:rPr>
          <w:rFonts w:ascii="Times New Roman" w:hAnsi="Times New Roman"/>
          <w:bCs/>
          <w:iCs/>
          <w:sz w:val="28"/>
          <w:szCs w:val="28"/>
        </w:rPr>
        <w:t>ой оценки условий труда,</w:t>
      </w:r>
      <w:r w:rsidR="007E6AFB" w:rsidRPr="001641D5">
        <w:rPr>
          <w:rFonts w:ascii="Times New Roman" w:hAnsi="Times New Roman"/>
          <w:bCs/>
          <w:iCs/>
          <w:sz w:val="28"/>
          <w:szCs w:val="28"/>
        </w:rPr>
        <w:t xml:space="preserve"> </w:t>
      </w:r>
      <w:r w:rsidRPr="001641D5">
        <w:rPr>
          <w:rFonts w:ascii="Times New Roman" w:hAnsi="Times New Roman"/>
          <w:bCs/>
          <w:iCs/>
          <w:sz w:val="28"/>
          <w:szCs w:val="28"/>
        </w:rPr>
        <w:t xml:space="preserve">оценки уровней профессиональных рисков, обязательных медицинских осмотров и психиатрических освидетельствований работников, также на мероприятия, направленные на развитие физической культуры и спорта из всех источников финансирования. </w:t>
      </w:r>
      <w:r w:rsidR="00077CA0" w:rsidRPr="001641D5">
        <w:rPr>
          <w:rFonts w:ascii="Times New Roman" w:hAnsi="Times New Roman"/>
          <w:bCs/>
          <w:iCs/>
          <w:sz w:val="28"/>
          <w:szCs w:val="28"/>
        </w:rPr>
        <w:t>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rsidR="00077CA0" w:rsidRPr="001641D5" w:rsidRDefault="00C5274E"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В случаях</w:t>
      </w:r>
      <w:r w:rsidR="00704A52" w:rsidRPr="001641D5">
        <w:rPr>
          <w:rFonts w:ascii="Times New Roman" w:hAnsi="Times New Roman"/>
          <w:bCs/>
          <w:iCs/>
          <w:sz w:val="28"/>
          <w:szCs w:val="28"/>
        </w:rPr>
        <w:t>,</w:t>
      </w:r>
      <w:r w:rsidRPr="001641D5">
        <w:rPr>
          <w:rFonts w:ascii="Times New Roman" w:hAnsi="Times New Roman"/>
          <w:bCs/>
          <w:iCs/>
          <w:sz w:val="28"/>
          <w:szCs w:val="28"/>
        </w:rPr>
        <w:t xml:space="preserve"> предусмотренных законодательством</w:t>
      </w:r>
      <w:r w:rsidR="00704A52" w:rsidRPr="001641D5">
        <w:rPr>
          <w:rFonts w:ascii="Times New Roman" w:hAnsi="Times New Roman"/>
          <w:bCs/>
          <w:iCs/>
          <w:sz w:val="28"/>
          <w:szCs w:val="28"/>
        </w:rPr>
        <w:t>,</w:t>
      </w:r>
      <w:r w:rsidRPr="001641D5">
        <w:rPr>
          <w:rFonts w:ascii="Times New Roman" w:hAnsi="Times New Roman"/>
          <w:bCs/>
          <w:iCs/>
          <w:sz w:val="28"/>
          <w:szCs w:val="28"/>
        </w:rPr>
        <w:t xml:space="preserve"> о</w:t>
      </w:r>
      <w:r w:rsidR="00077CA0" w:rsidRPr="001641D5">
        <w:rPr>
          <w:rFonts w:ascii="Times New Roman" w:hAnsi="Times New Roman"/>
          <w:bCs/>
          <w:iCs/>
          <w:sz w:val="28"/>
          <w:szCs w:val="28"/>
        </w:rPr>
        <w:t xml:space="preserve">беспечивают за счет средств организации обязательные предварительные </w:t>
      </w:r>
      <w:r w:rsidR="00AE2014" w:rsidRPr="001641D5">
        <w:rPr>
          <w:rFonts w:ascii="Times New Roman" w:hAnsi="Times New Roman"/>
          <w:bCs/>
          <w:iCs/>
          <w:sz w:val="28"/>
          <w:szCs w:val="28"/>
        </w:rPr>
        <w:br/>
      </w:r>
      <w:r w:rsidR="00077CA0" w:rsidRPr="001641D5">
        <w:rPr>
          <w:rFonts w:ascii="Times New Roman" w:hAnsi="Times New Roman"/>
          <w:bCs/>
          <w:iCs/>
          <w:sz w:val="28"/>
          <w:szCs w:val="28"/>
        </w:rPr>
        <w:t>(при поступлении на работу), периодические медицинские осмо</w:t>
      </w:r>
      <w:r w:rsidR="00E752F5" w:rsidRPr="001641D5">
        <w:rPr>
          <w:rFonts w:ascii="Times New Roman" w:hAnsi="Times New Roman"/>
          <w:bCs/>
          <w:iCs/>
          <w:sz w:val="28"/>
          <w:szCs w:val="28"/>
        </w:rPr>
        <w:t>тры (обследования) работников и</w:t>
      </w:r>
      <w:r w:rsidR="00077CA0" w:rsidRPr="001641D5">
        <w:rPr>
          <w:rFonts w:ascii="Times New Roman" w:hAnsi="Times New Roman"/>
          <w:bCs/>
          <w:iCs/>
          <w:sz w:val="28"/>
          <w:szCs w:val="28"/>
        </w:rPr>
        <w:t xml:space="preserve">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w:t>
      </w:r>
      <w:r w:rsidR="00FC46D3" w:rsidRPr="001641D5">
        <w:rPr>
          <w:rFonts w:ascii="Times New Roman" w:hAnsi="Times New Roman"/>
          <w:bCs/>
          <w:iCs/>
          <w:sz w:val="28"/>
          <w:szCs w:val="28"/>
        </w:rPr>
        <w:t xml:space="preserve"> </w:t>
      </w:r>
      <w:r w:rsidR="00077CA0" w:rsidRPr="001641D5">
        <w:rPr>
          <w:rFonts w:ascii="Times New Roman" w:hAnsi="Times New Roman"/>
          <w:bCs/>
          <w:iCs/>
          <w:sz w:val="28"/>
          <w:szCs w:val="28"/>
        </w:rPr>
        <w:t>или периодического медицинского осмотра это было рекомендовано,</w:t>
      </w:r>
      <w:r w:rsidR="00FC46D3" w:rsidRPr="001641D5">
        <w:rPr>
          <w:rFonts w:ascii="Times New Roman" w:hAnsi="Times New Roman"/>
          <w:bCs/>
          <w:iCs/>
          <w:sz w:val="28"/>
          <w:szCs w:val="28"/>
        </w:rPr>
        <w:t xml:space="preserve"> </w:t>
      </w:r>
      <w:r w:rsidR="00077CA0" w:rsidRPr="001641D5">
        <w:rPr>
          <w:rFonts w:ascii="Times New Roman" w:hAnsi="Times New Roman"/>
          <w:bCs/>
          <w:iCs/>
          <w:sz w:val="28"/>
          <w:szCs w:val="28"/>
        </w:rPr>
        <w:t>с сохранением за ними места работы (должности</w:t>
      </w:r>
      <w:r w:rsidR="00A72886" w:rsidRPr="001641D5">
        <w:rPr>
          <w:rFonts w:ascii="Times New Roman" w:hAnsi="Times New Roman"/>
          <w:bCs/>
          <w:iCs/>
          <w:sz w:val="28"/>
          <w:szCs w:val="28"/>
        </w:rPr>
        <w:t>)</w:t>
      </w:r>
      <w:r w:rsidR="00077CA0" w:rsidRPr="001641D5">
        <w:rPr>
          <w:rFonts w:ascii="Times New Roman" w:hAnsi="Times New Roman"/>
          <w:bCs/>
          <w:iCs/>
          <w:sz w:val="28"/>
          <w:szCs w:val="28"/>
        </w:rPr>
        <w:t xml:space="preserve"> и среднего заработка на время прохождения указанных медицинских осмотров.</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w:t>
      </w:r>
      <w:r w:rsidR="00704A52" w:rsidRPr="001641D5">
        <w:rPr>
          <w:rFonts w:ascii="Times New Roman" w:hAnsi="Times New Roman"/>
          <w:bCs/>
          <w:iCs/>
          <w:sz w:val="28"/>
          <w:szCs w:val="28"/>
        </w:rPr>
        <w:t>ной защиты от 14.07.2021 № 467н</w:t>
      </w:r>
      <w:r w:rsidRPr="001641D5">
        <w:rPr>
          <w:rFonts w:ascii="Times New Roman" w:hAnsi="Times New Roman"/>
          <w:bCs/>
          <w:iCs/>
          <w:sz w:val="28"/>
          <w:szCs w:val="28"/>
        </w:rPr>
        <w:t>) на предупредительные меры производственного травматизма, в том числе на:</w:t>
      </w:r>
    </w:p>
    <w:p w:rsidR="00077CA0" w:rsidRPr="001641D5" w:rsidRDefault="00553B67" w:rsidP="00051E1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 </w:t>
      </w:r>
      <w:r w:rsidR="00077CA0" w:rsidRPr="001641D5">
        <w:rPr>
          <w:rFonts w:ascii="Times New Roman" w:hAnsi="Times New Roman"/>
          <w:bCs/>
          <w:iCs/>
          <w:sz w:val="28"/>
          <w:szCs w:val="28"/>
        </w:rPr>
        <w:t>проведение специальной оценки условий труда;</w:t>
      </w:r>
    </w:p>
    <w:p w:rsidR="00077CA0" w:rsidRPr="001641D5" w:rsidRDefault="00553B67" w:rsidP="00051E1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 </w:t>
      </w:r>
      <w:r w:rsidR="00077CA0" w:rsidRPr="001641D5">
        <w:rPr>
          <w:rFonts w:ascii="Times New Roman" w:hAnsi="Times New Roman"/>
          <w:bCs/>
          <w:iCs/>
          <w:sz w:val="28"/>
          <w:szCs w:val="28"/>
        </w:rPr>
        <w:t>приобретение СИЗ;</w:t>
      </w:r>
    </w:p>
    <w:p w:rsidR="00077CA0" w:rsidRPr="001641D5" w:rsidRDefault="00553B67" w:rsidP="00051E1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 </w:t>
      </w:r>
      <w:r w:rsidR="00077CA0" w:rsidRPr="001641D5">
        <w:rPr>
          <w:rFonts w:ascii="Times New Roman" w:hAnsi="Times New Roman"/>
          <w:bCs/>
          <w:iCs/>
          <w:sz w:val="28"/>
          <w:szCs w:val="28"/>
        </w:rPr>
        <w:t>обучение по охране труда;</w:t>
      </w:r>
    </w:p>
    <w:p w:rsidR="00077CA0" w:rsidRPr="001641D5" w:rsidRDefault="00553B67" w:rsidP="00051E1C">
      <w:pPr>
        <w:pStyle w:val="ConsPlusNormal"/>
        <w:ind w:firstLine="709"/>
        <w:jc w:val="both"/>
        <w:rPr>
          <w:rFonts w:ascii="Times New Roman" w:hAnsi="Times New Roman"/>
          <w:bCs/>
          <w:iCs/>
          <w:sz w:val="28"/>
          <w:szCs w:val="28"/>
        </w:rPr>
      </w:pPr>
      <w:r w:rsidRPr="001641D5">
        <w:rPr>
          <w:rFonts w:ascii="Times New Roman" w:hAnsi="Times New Roman"/>
          <w:bCs/>
          <w:iCs/>
          <w:sz w:val="28"/>
          <w:szCs w:val="28"/>
        </w:rPr>
        <w:t xml:space="preserve">- </w:t>
      </w:r>
      <w:r w:rsidR="00077CA0" w:rsidRPr="001641D5">
        <w:rPr>
          <w:rFonts w:ascii="Times New Roman" w:hAnsi="Times New Roman"/>
          <w:bCs/>
          <w:iCs/>
          <w:sz w:val="28"/>
          <w:szCs w:val="28"/>
        </w:rPr>
        <w:t>проведение обязательных медицинских осмотров</w:t>
      </w:r>
      <w:r w:rsidR="00C30B7B" w:rsidRPr="001641D5">
        <w:rPr>
          <w:rFonts w:ascii="Times New Roman" w:hAnsi="Times New Roman"/>
          <w:bCs/>
          <w:iCs/>
          <w:sz w:val="28"/>
          <w:szCs w:val="28"/>
        </w:rPr>
        <w:t>.</w:t>
      </w:r>
    </w:p>
    <w:p w:rsidR="00077CA0" w:rsidRPr="001641D5" w:rsidRDefault="00077CA0" w:rsidP="00A72886">
      <w:pPr>
        <w:pStyle w:val="ConsPlusNormal"/>
        <w:ind w:firstLine="708"/>
        <w:jc w:val="both"/>
        <w:rPr>
          <w:rFonts w:ascii="Times New Roman" w:hAnsi="Times New Roman"/>
          <w:bCs/>
          <w:iCs/>
          <w:sz w:val="28"/>
          <w:szCs w:val="28"/>
        </w:rPr>
      </w:pPr>
      <w:r w:rsidRPr="001641D5">
        <w:rPr>
          <w:rFonts w:ascii="Times New Roman" w:hAnsi="Times New Roman"/>
          <w:bCs/>
          <w:iCs/>
          <w:sz w:val="28"/>
          <w:szCs w:val="28"/>
        </w:rPr>
        <w:t xml:space="preserve">Используют возможность возврата части сумм страховых взносов </w:t>
      </w:r>
      <w:r w:rsidR="00AE2014" w:rsidRPr="001641D5">
        <w:rPr>
          <w:rFonts w:ascii="Times New Roman" w:hAnsi="Times New Roman"/>
          <w:bCs/>
          <w:iCs/>
          <w:sz w:val="28"/>
          <w:szCs w:val="28"/>
        </w:rPr>
        <w:br/>
      </w:r>
      <w:r w:rsidRPr="001641D5">
        <w:rPr>
          <w:rFonts w:ascii="Times New Roman" w:hAnsi="Times New Roman"/>
          <w:bCs/>
          <w:iCs/>
          <w:sz w:val="28"/>
          <w:szCs w:val="28"/>
        </w:rPr>
        <w:t xml:space="preserve">(до 30%) на санаторно-курортное лечение работников, занятых на работах </w:t>
      </w:r>
      <w:r w:rsidR="00AE2014" w:rsidRPr="001641D5">
        <w:rPr>
          <w:rFonts w:ascii="Times New Roman" w:hAnsi="Times New Roman"/>
          <w:bCs/>
          <w:iCs/>
          <w:sz w:val="28"/>
          <w:szCs w:val="28"/>
        </w:rPr>
        <w:br/>
      </w:r>
      <w:r w:rsidRPr="001641D5">
        <w:rPr>
          <w:rFonts w:ascii="Times New Roman" w:hAnsi="Times New Roman"/>
          <w:bCs/>
          <w:iCs/>
          <w:sz w:val="28"/>
          <w:szCs w:val="28"/>
        </w:rPr>
        <w:t xml:space="preserve">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w:t>
      </w:r>
      <w:r w:rsidR="00AE2014" w:rsidRPr="001641D5">
        <w:rPr>
          <w:rFonts w:ascii="Times New Roman" w:hAnsi="Times New Roman"/>
          <w:bCs/>
          <w:iCs/>
          <w:sz w:val="28"/>
          <w:szCs w:val="28"/>
        </w:rPr>
        <w:br/>
      </w:r>
      <w:r w:rsidRPr="001641D5">
        <w:rPr>
          <w:rFonts w:ascii="Times New Roman" w:hAnsi="Times New Roman"/>
          <w:bCs/>
          <w:iCs/>
          <w:sz w:val="28"/>
          <w:szCs w:val="28"/>
        </w:rPr>
        <w:t>с пенсионным законодательством).</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Обеспечивают проведение специальной оценки условий труда </w:t>
      </w:r>
      <w:r w:rsidR="00FF5A09" w:rsidRPr="001641D5">
        <w:rPr>
          <w:rFonts w:ascii="Times New Roman" w:hAnsi="Times New Roman"/>
          <w:bCs/>
          <w:iCs/>
          <w:sz w:val="28"/>
          <w:szCs w:val="28"/>
        </w:rPr>
        <w:br/>
      </w:r>
      <w:r w:rsidRPr="001641D5">
        <w:rPr>
          <w:rFonts w:ascii="Times New Roman" w:hAnsi="Times New Roman"/>
          <w:bCs/>
          <w:iCs/>
          <w:sz w:val="28"/>
          <w:szCs w:val="28"/>
        </w:rPr>
        <w:t xml:space="preserve">в соответствии с Федеральным законом № 426-ФЗ, предоставление гарантий и компенсаций работникам, занятым во вредных условиях труда, </w:t>
      </w:r>
      <w:r w:rsidR="00FF5A09" w:rsidRPr="001641D5">
        <w:rPr>
          <w:rFonts w:ascii="Times New Roman" w:hAnsi="Times New Roman"/>
          <w:bCs/>
          <w:iCs/>
          <w:sz w:val="28"/>
          <w:szCs w:val="28"/>
        </w:rPr>
        <w:br/>
      </w:r>
      <w:r w:rsidRPr="001641D5">
        <w:rPr>
          <w:rFonts w:ascii="Times New Roman" w:hAnsi="Times New Roman"/>
          <w:bCs/>
          <w:iCs/>
          <w:sz w:val="28"/>
          <w:szCs w:val="28"/>
        </w:rPr>
        <w:t>в установленном законодательством порядке.</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Обеспечивают участие </w:t>
      </w:r>
      <w:r w:rsidR="00C30B7B" w:rsidRPr="001641D5">
        <w:rPr>
          <w:rFonts w:ascii="Times New Roman" w:hAnsi="Times New Roman"/>
          <w:bCs/>
          <w:iCs/>
          <w:sz w:val="28"/>
          <w:szCs w:val="28"/>
        </w:rPr>
        <w:t>представителей</w:t>
      </w:r>
      <w:r w:rsidRPr="001641D5">
        <w:rPr>
          <w:rFonts w:ascii="Times New Roman" w:hAnsi="Times New Roman"/>
          <w:bCs/>
          <w:iCs/>
          <w:sz w:val="28"/>
          <w:szCs w:val="28"/>
        </w:rPr>
        <w:t xml:space="preserve"> Профсоюза </w:t>
      </w:r>
      <w:r w:rsidR="00FF5A09" w:rsidRPr="001641D5">
        <w:rPr>
          <w:rFonts w:ascii="Times New Roman" w:hAnsi="Times New Roman"/>
          <w:bCs/>
          <w:iCs/>
          <w:sz w:val="28"/>
          <w:szCs w:val="28"/>
        </w:rPr>
        <w:br/>
      </w:r>
      <w:r w:rsidRPr="001641D5">
        <w:rPr>
          <w:rFonts w:ascii="Times New Roman" w:hAnsi="Times New Roman"/>
          <w:bCs/>
          <w:iCs/>
          <w:sz w:val="28"/>
          <w:szCs w:val="28"/>
        </w:rPr>
        <w:lastRenderedPageBreak/>
        <w:t xml:space="preserve">в расследовании несчастных случаев, происшедших с работниками </w:t>
      </w:r>
      <w:r w:rsidR="00831CC3" w:rsidRPr="001641D5">
        <w:rPr>
          <w:rFonts w:ascii="Times New Roman" w:hAnsi="Times New Roman"/>
          <w:bCs/>
          <w:iCs/>
          <w:sz w:val="28"/>
          <w:szCs w:val="28"/>
        </w:rPr>
        <w:br/>
      </w:r>
      <w:r w:rsidRPr="001641D5">
        <w:rPr>
          <w:rFonts w:ascii="Times New Roman" w:hAnsi="Times New Roman"/>
          <w:bCs/>
          <w:iCs/>
          <w:sz w:val="28"/>
          <w:szCs w:val="28"/>
        </w:rPr>
        <w:t xml:space="preserve">в </w:t>
      </w:r>
      <w:r w:rsidR="00461304" w:rsidRPr="001641D5">
        <w:rPr>
          <w:rFonts w:ascii="Times New Roman" w:hAnsi="Times New Roman"/>
          <w:bCs/>
          <w:iCs/>
          <w:sz w:val="28"/>
          <w:szCs w:val="28"/>
        </w:rPr>
        <w:t>образовательных организациях при осуществлении</w:t>
      </w:r>
      <w:r w:rsidRPr="001641D5">
        <w:rPr>
          <w:rFonts w:ascii="Times New Roman" w:hAnsi="Times New Roman"/>
          <w:bCs/>
          <w:iCs/>
          <w:sz w:val="28"/>
          <w:szCs w:val="28"/>
        </w:rPr>
        <w:t xml:space="preserve"> образовательной деятельности. Представляют информацию в профсоюзные органы </w:t>
      </w:r>
      <w:r w:rsidR="00831CC3" w:rsidRPr="001641D5">
        <w:rPr>
          <w:rFonts w:ascii="Times New Roman" w:hAnsi="Times New Roman"/>
          <w:bCs/>
          <w:iCs/>
          <w:sz w:val="28"/>
          <w:szCs w:val="28"/>
        </w:rPr>
        <w:br/>
      </w:r>
      <w:r w:rsidRPr="001641D5">
        <w:rPr>
          <w:rFonts w:ascii="Times New Roman" w:hAnsi="Times New Roman"/>
          <w:bCs/>
          <w:iCs/>
          <w:sz w:val="28"/>
          <w:szCs w:val="28"/>
        </w:rPr>
        <w:t>о выполнении мероприятий по устранению причин несчастных случаев.</w:t>
      </w:r>
    </w:p>
    <w:p w:rsidR="004F64CF" w:rsidRPr="001641D5" w:rsidRDefault="004F64CF"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Обеспечивают работников средствами индивидуальной защиты и смывающим средствами, прошедшими подтверждение соответствия в установленном законодательством порядке, в соответствии с типовыми нормами.</w:t>
      </w:r>
    </w:p>
    <w:p w:rsidR="00077CA0" w:rsidRPr="001641D5" w:rsidRDefault="00077CA0" w:rsidP="00C30B7B">
      <w:pPr>
        <w:pStyle w:val="ConsPlusNormal"/>
        <w:ind w:firstLine="708"/>
        <w:jc w:val="both"/>
        <w:rPr>
          <w:rFonts w:ascii="Times New Roman" w:hAnsi="Times New Roman"/>
          <w:bCs/>
          <w:iCs/>
          <w:sz w:val="28"/>
          <w:szCs w:val="28"/>
        </w:rPr>
      </w:pPr>
      <w:r w:rsidRPr="001641D5">
        <w:rPr>
          <w:rFonts w:ascii="Times New Roman" w:hAnsi="Times New Roman"/>
          <w:bCs/>
          <w:iCs/>
          <w:sz w:val="28"/>
          <w:szCs w:val="28"/>
        </w:rPr>
        <w:t>Списки профессий и должностей, работа на которых дае</w:t>
      </w:r>
      <w:r w:rsidR="00E752F5" w:rsidRPr="001641D5">
        <w:rPr>
          <w:rFonts w:ascii="Times New Roman" w:hAnsi="Times New Roman"/>
          <w:bCs/>
          <w:iCs/>
          <w:sz w:val="28"/>
          <w:szCs w:val="28"/>
        </w:rPr>
        <w:t>т право работникам на получение</w:t>
      </w:r>
      <w:r w:rsidRPr="001641D5">
        <w:rPr>
          <w:rFonts w:ascii="Times New Roman" w:hAnsi="Times New Roman"/>
          <w:bCs/>
          <w:iCs/>
          <w:sz w:val="28"/>
          <w:szCs w:val="28"/>
        </w:rPr>
        <w:t xml:space="preserve">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w:t>
      </w:r>
      <w:r w:rsidR="00831CC3" w:rsidRPr="001641D5">
        <w:rPr>
          <w:rFonts w:ascii="Times New Roman" w:hAnsi="Times New Roman"/>
          <w:bCs/>
          <w:iCs/>
          <w:sz w:val="28"/>
          <w:szCs w:val="28"/>
        </w:rPr>
        <w:br/>
      </w:r>
      <w:r w:rsidRPr="001641D5">
        <w:rPr>
          <w:rFonts w:ascii="Times New Roman" w:hAnsi="Times New Roman"/>
          <w:bCs/>
          <w:iCs/>
          <w:sz w:val="28"/>
          <w:szCs w:val="28"/>
        </w:rPr>
        <w:t>к нему.</w:t>
      </w:r>
    </w:p>
    <w:p w:rsidR="00077CA0" w:rsidRPr="001641D5" w:rsidRDefault="001001FE" w:rsidP="00AC0D8A">
      <w:pPr>
        <w:pStyle w:val="ConsPlusNormal"/>
        <w:numPr>
          <w:ilvl w:val="1"/>
          <w:numId w:val="4"/>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Администрация </w:t>
      </w:r>
      <w:r w:rsidR="00E752F5" w:rsidRPr="001641D5">
        <w:rPr>
          <w:rFonts w:ascii="Times New Roman" w:hAnsi="Times New Roman"/>
          <w:bCs/>
          <w:iCs/>
          <w:sz w:val="28"/>
          <w:szCs w:val="28"/>
        </w:rPr>
        <w:t>района и Управление</w:t>
      </w:r>
      <w:r w:rsidR="00A1626F" w:rsidRPr="001641D5">
        <w:rPr>
          <w:rFonts w:ascii="Times New Roman" w:hAnsi="Times New Roman"/>
          <w:bCs/>
          <w:iCs/>
          <w:sz w:val="28"/>
          <w:szCs w:val="28"/>
        </w:rPr>
        <w:t xml:space="preserve"> образования</w:t>
      </w:r>
      <w:r w:rsidR="00704A52" w:rsidRPr="001641D5">
        <w:rPr>
          <w:rFonts w:ascii="Times New Roman" w:hAnsi="Times New Roman"/>
          <w:bCs/>
          <w:iCs/>
          <w:sz w:val="28"/>
          <w:szCs w:val="28"/>
        </w:rPr>
        <w:t xml:space="preserve"> рекомендует руководителям</w:t>
      </w:r>
      <w:r w:rsidR="00077CA0" w:rsidRPr="001641D5">
        <w:rPr>
          <w:rFonts w:ascii="Times New Roman" w:hAnsi="Times New Roman"/>
          <w:bCs/>
          <w:iCs/>
          <w:sz w:val="28"/>
          <w:szCs w:val="28"/>
        </w:rPr>
        <w:t xml:space="preserve"> образовательных организаций:</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вводить должность специалиста по охране труда в установленном законодательством Российской Федерации порядке;</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провод</w:t>
      </w:r>
      <w:r w:rsidR="00007704" w:rsidRPr="001641D5">
        <w:rPr>
          <w:rFonts w:ascii="Times New Roman" w:hAnsi="Times New Roman"/>
          <w:bCs/>
          <w:iCs/>
          <w:sz w:val="28"/>
          <w:szCs w:val="28"/>
        </w:rPr>
        <w:t>ить обучение безопасным методам и</w:t>
      </w:r>
      <w:r w:rsidRPr="001641D5">
        <w:rPr>
          <w:rFonts w:ascii="Times New Roman" w:hAnsi="Times New Roman"/>
          <w:bCs/>
          <w:iCs/>
          <w:sz w:val="28"/>
          <w:szCs w:val="28"/>
        </w:rPr>
        <w:t xml:space="preserve"> приемам выполнения работ</w:t>
      </w:r>
      <w:r w:rsidR="00007704" w:rsidRPr="001641D5">
        <w:rPr>
          <w:rFonts w:ascii="Times New Roman" w:hAnsi="Times New Roman"/>
          <w:bCs/>
          <w:iCs/>
          <w:sz w:val="28"/>
          <w:szCs w:val="28"/>
        </w:rPr>
        <w:t xml:space="preserve">, </w:t>
      </w:r>
      <w:r w:rsidRPr="001641D5">
        <w:rPr>
          <w:rFonts w:ascii="Times New Roman" w:hAnsi="Times New Roman"/>
          <w:bCs/>
          <w:iCs/>
          <w:sz w:val="28"/>
          <w:szCs w:val="28"/>
        </w:rPr>
        <w:t xml:space="preserve">оказанию первой </w:t>
      </w:r>
      <w:r w:rsidR="00C4068D" w:rsidRPr="001641D5">
        <w:rPr>
          <w:rFonts w:ascii="Times New Roman" w:hAnsi="Times New Roman"/>
          <w:bCs/>
          <w:iCs/>
          <w:sz w:val="28"/>
          <w:szCs w:val="28"/>
        </w:rPr>
        <w:t>помощи</w:t>
      </w:r>
      <w:r w:rsidRPr="001641D5">
        <w:rPr>
          <w:rFonts w:ascii="Times New Roman" w:hAnsi="Times New Roman"/>
          <w:bCs/>
          <w:iCs/>
          <w:sz w:val="28"/>
          <w:szCs w:val="28"/>
        </w:rPr>
        <w:t xml:space="preserve"> пострадавшим на производстве</w:t>
      </w:r>
      <w:r w:rsidR="003E4B87" w:rsidRPr="001641D5">
        <w:rPr>
          <w:rFonts w:ascii="Times New Roman" w:hAnsi="Times New Roman"/>
          <w:bCs/>
          <w:iCs/>
          <w:sz w:val="28"/>
          <w:szCs w:val="28"/>
        </w:rPr>
        <w:t>,</w:t>
      </w:r>
      <w:r w:rsidR="00FC46D3" w:rsidRPr="001641D5">
        <w:rPr>
          <w:rFonts w:ascii="Times New Roman" w:hAnsi="Times New Roman"/>
          <w:bCs/>
          <w:iCs/>
          <w:sz w:val="28"/>
          <w:szCs w:val="28"/>
        </w:rPr>
        <w:t xml:space="preserve"> </w:t>
      </w:r>
      <w:r w:rsidR="003E4B87" w:rsidRPr="001641D5">
        <w:rPr>
          <w:rFonts w:ascii="Times New Roman" w:hAnsi="Times New Roman"/>
          <w:bCs/>
          <w:iCs/>
          <w:sz w:val="28"/>
          <w:szCs w:val="28"/>
        </w:rPr>
        <w:t>использованию (применению) средств индивидуальной защиты</w:t>
      </w:r>
      <w:r w:rsidRPr="001641D5">
        <w:rPr>
          <w:rFonts w:ascii="Times New Roman" w:hAnsi="Times New Roman"/>
          <w:bCs/>
          <w:iCs/>
          <w:sz w:val="28"/>
          <w:szCs w:val="28"/>
        </w:rPr>
        <w:t>;</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проводить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обеспечивать санитарно-бытовые условия и лечебно- профилактическое питание в установленном законодательством порядке;</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осуществлять взаимодействие с органами местного самоуправления по вопросам обеспечения безопасности при эксплуатации зданий </w:t>
      </w:r>
      <w:r w:rsidR="00831CC3" w:rsidRPr="001641D5">
        <w:rPr>
          <w:rFonts w:ascii="Times New Roman" w:hAnsi="Times New Roman"/>
          <w:bCs/>
          <w:iCs/>
          <w:sz w:val="28"/>
          <w:szCs w:val="28"/>
        </w:rPr>
        <w:br/>
      </w:r>
      <w:r w:rsidRPr="001641D5">
        <w:rPr>
          <w:rFonts w:ascii="Times New Roman" w:hAnsi="Times New Roman"/>
          <w:bCs/>
          <w:iCs/>
          <w:sz w:val="28"/>
          <w:szCs w:val="28"/>
        </w:rPr>
        <w:t>и сооружений образовательных организаций;</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способствовать деятельности уполномоченных лиц по охране труда при осуществлении ими профсоюзного контроля за соблюдением норм </w:t>
      </w:r>
      <w:r w:rsidR="00831CC3" w:rsidRPr="001641D5">
        <w:rPr>
          <w:rFonts w:ascii="Times New Roman" w:hAnsi="Times New Roman"/>
          <w:bCs/>
          <w:iCs/>
          <w:sz w:val="28"/>
          <w:szCs w:val="28"/>
        </w:rPr>
        <w:br/>
      </w:r>
      <w:r w:rsidRPr="001641D5">
        <w:rPr>
          <w:rFonts w:ascii="Times New Roman" w:hAnsi="Times New Roman"/>
          <w:bCs/>
          <w:iCs/>
          <w:sz w:val="28"/>
          <w:szCs w:val="28"/>
        </w:rPr>
        <w:t>и правил по охране труда;</w:t>
      </w:r>
    </w:p>
    <w:p w:rsidR="00077CA0" w:rsidRPr="001641D5" w:rsidRDefault="00077CA0"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 xml:space="preserve">предусматривать в коллективных договорах предоставление оплачиваемого рабочего времени уполномоченным по охране труда </w:t>
      </w:r>
      <w:r w:rsidR="00831CC3" w:rsidRPr="001641D5">
        <w:rPr>
          <w:rFonts w:ascii="Times New Roman" w:hAnsi="Times New Roman"/>
          <w:bCs/>
          <w:iCs/>
          <w:sz w:val="28"/>
          <w:szCs w:val="28"/>
        </w:rPr>
        <w:br/>
      </w:r>
      <w:r w:rsidRPr="001641D5">
        <w:rPr>
          <w:rFonts w:ascii="Times New Roman" w:hAnsi="Times New Roman"/>
          <w:bCs/>
          <w:iCs/>
          <w:sz w:val="28"/>
          <w:szCs w:val="28"/>
        </w:rPr>
        <w:t>для выполнения возложенных на них обязанностей по совместной</w:t>
      </w:r>
      <w:r w:rsidR="00831CC3" w:rsidRPr="001641D5">
        <w:rPr>
          <w:rFonts w:ascii="Times New Roman" w:hAnsi="Times New Roman"/>
          <w:bCs/>
          <w:iCs/>
          <w:sz w:val="28"/>
          <w:szCs w:val="28"/>
        </w:rPr>
        <w:br/>
      </w:r>
      <w:r w:rsidR="00704A52" w:rsidRPr="001641D5">
        <w:rPr>
          <w:rFonts w:ascii="Times New Roman" w:hAnsi="Times New Roman"/>
          <w:bCs/>
          <w:iCs/>
          <w:sz w:val="28"/>
          <w:szCs w:val="28"/>
        </w:rPr>
        <w:t>с работодателями</w:t>
      </w:r>
      <w:r w:rsidR="007E6AFB" w:rsidRPr="001641D5">
        <w:rPr>
          <w:rFonts w:ascii="Times New Roman" w:hAnsi="Times New Roman"/>
          <w:bCs/>
          <w:iCs/>
          <w:sz w:val="28"/>
          <w:szCs w:val="28"/>
        </w:rPr>
        <w:t xml:space="preserve"> </w:t>
      </w:r>
      <w:r w:rsidR="00704A52" w:rsidRPr="001641D5">
        <w:rPr>
          <w:rFonts w:ascii="Times New Roman" w:hAnsi="Times New Roman"/>
          <w:bCs/>
          <w:iCs/>
          <w:sz w:val="28"/>
          <w:szCs w:val="28"/>
        </w:rPr>
        <w:t>организации</w:t>
      </w:r>
      <w:r w:rsidRPr="001641D5">
        <w:rPr>
          <w:rFonts w:ascii="Times New Roman" w:hAnsi="Times New Roman"/>
          <w:bCs/>
          <w:iCs/>
          <w:sz w:val="28"/>
          <w:szCs w:val="28"/>
        </w:rPr>
        <w:t xml:space="preserve"> работы по обеспечению безопасных условий труда;</w:t>
      </w:r>
    </w:p>
    <w:p w:rsidR="00077CA0" w:rsidRPr="001641D5" w:rsidRDefault="00704A52" w:rsidP="00AC0D8A">
      <w:pPr>
        <w:pStyle w:val="ConsPlusNormal"/>
        <w:numPr>
          <w:ilvl w:val="0"/>
          <w:numId w:val="27"/>
        </w:numPr>
        <w:tabs>
          <w:tab w:val="left" w:pos="993"/>
        </w:tabs>
        <w:ind w:left="0" w:firstLine="709"/>
        <w:jc w:val="both"/>
        <w:rPr>
          <w:rFonts w:ascii="Times New Roman" w:hAnsi="Times New Roman"/>
          <w:bCs/>
          <w:iCs/>
          <w:sz w:val="28"/>
          <w:szCs w:val="28"/>
        </w:rPr>
      </w:pPr>
      <w:r w:rsidRPr="001641D5">
        <w:rPr>
          <w:rFonts w:ascii="Times New Roman" w:hAnsi="Times New Roman"/>
          <w:bCs/>
          <w:iCs/>
          <w:sz w:val="28"/>
          <w:szCs w:val="28"/>
        </w:rPr>
        <w:t>рассматривать по возможности</w:t>
      </w:r>
      <w:r w:rsidR="00077CA0" w:rsidRPr="001641D5">
        <w:rPr>
          <w:rFonts w:ascii="Times New Roman" w:hAnsi="Times New Roman"/>
          <w:bCs/>
          <w:iCs/>
          <w:sz w:val="28"/>
          <w:szCs w:val="28"/>
        </w:rPr>
        <w:t xml:space="preserve"> в коллективных договорах порядок, условия и размер единовременной денежной компенсации работнику, пострадавшему на производстве в результате несчастного случая.</w:t>
      </w:r>
    </w:p>
    <w:p w:rsidR="00077CA0" w:rsidRPr="001641D5" w:rsidRDefault="00077CA0" w:rsidP="00AC0D8A">
      <w:pPr>
        <w:pStyle w:val="ConsPlusNormal"/>
        <w:numPr>
          <w:ilvl w:val="1"/>
          <w:numId w:val="4"/>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Профсоюз:</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Координирует работу по организации профсоюзного контроля условий труда работников образования, определяет основные направления деятельности технической инспекции Профсоюза, обеспечивает избрание </w:t>
      </w:r>
      <w:r w:rsidRPr="001641D5">
        <w:rPr>
          <w:rFonts w:ascii="Times New Roman" w:hAnsi="Times New Roman"/>
          <w:bCs/>
          <w:iCs/>
          <w:sz w:val="28"/>
          <w:szCs w:val="28"/>
        </w:rPr>
        <w:lastRenderedPageBreak/>
        <w:t xml:space="preserve">уполномоченных (доверенных) лиц по охране труда профсоюзных комитетов, способствует формированию и организации деятельности совместных комиссий по охране труда в образовательных организациях, оказывает помощь в работе по осуществлению общественного контроля </w:t>
      </w:r>
      <w:r w:rsidR="00831CC3" w:rsidRPr="001641D5">
        <w:rPr>
          <w:rFonts w:ascii="Times New Roman" w:hAnsi="Times New Roman"/>
          <w:bCs/>
          <w:iCs/>
          <w:sz w:val="28"/>
          <w:szCs w:val="28"/>
        </w:rPr>
        <w:br/>
      </w:r>
      <w:r w:rsidRPr="001641D5">
        <w:rPr>
          <w:rFonts w:ascii="Times New Roman" w:hAnsi="Times New Roman"/>
          <w:bCs/>
          <w:iCs/>
          <w:sz w:val="28"/>
          <w:szCs w:val="28"/>
        </w:rPr>
        <w:t>за состоянием охраны труда.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Организует работу внештатных технических инспекторов труда, уполномоченных (доверенных) лиц по охране труда при проведении периодических визуальных осмотров, обследований зданий и сооружений образовательных организаций. Принимает участие в лице представителей, включая технического, внештатных технических инспекторов труда Профсоюза</w:t>
      </w:r>
      <w:r w:rsidR="00704A52" w:rsidRPr="001641D5">
        <w:rPr>
          <w:rFonts w:ascii="Times New Roman" w:hAnsi="Times New Roman"/>
          <w:bCs/>
          <w:iCs/>
          <w:sz w:val="28"/>
          <w:szCs w:val="28"/>
        </w:rPr>
        <w:t>,</w:t>
      </w:r>
      <w:r w:rsidRPr="001641D5">
        <w:rPr>
          <w:rFonts w:ascii="Times New Roman" w:hAnsi="Times New Roman"/>
          <w:bCs/>
          <w:iCs/>
          <w:sz w:val="28"/>
          <w:szCs w:val="28"/>
        </w:rPr>
        <w:t xml:space="preserve"> в работе по проверкам готовности организаций, осуществляющих образовательную деятельность</w:t>
      </w:r>
      <w:r w:rsidR="00704A52" w:rsidRPr="001641D5">
        <w:rPr>
          <w:rFonts w:ascii="Times New Roman" w:hAnsi="Times New Roman"/>
          <w:bCs/>
          <w:iCs/>
          <w:sz w:val="28"/>
          <w:szCs w:val="28"/>
        </w:rPr>
        <w:t>,</w:t>
      </w:r>
      <w:r w:rsidRPr="001641D5">
        <w:rPr>
          <w:rFonts w:ascii="Times New Roman" w:hAnsi="Times New Roman"/>
          <w:bCs/>
          <w:iCs/>
          <w:sz w:val="28"/>
          <w:szCs w:val="28"/>
        </w:rPr>
        <w:t xml:space="preserve"> к началу учебного года.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Участвует в расследовании несчастных случаев, произошедших </w:t>
      </w:r>
      <w:r w:rsidR="00827AC5" w:rsidRPr="001641D5">
        <w:rPr>
          <w:rFonts w:ascii="Times New Roman" w:hAnsi="Times New Roman"/>
          <w:bCs/>
          <w:iCs/>
          <w:sz w:val="28"/>
          <w:szCs w:val="28"/>
        </w:rPr>
        <w:br/>
      </w:r>
      <w:r w:rsidRPr="001641D5">
        <w:rPr>
          <w:rFonts w:ascii="Times New Roman" w:hAnsi="Times New Roman"/>
          <w:bCs/>
          <w:iCs/>
          <w:sz w:val="28"/>
          <w:szCs w:val="28"/>
        </w:rPr>
        <w:t xml:space="preserve">с работниками при проведении образовательной деятельности. </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Организует ежегодное проведение конкурсов на звание «Лучший уполномоченный по охране труда», «Лучший внештатный технический инспектор труда краевой организации Профсоюза».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Взаимодействует с органами, осуществляющими управление </w:t>
      </w:r>
      <w:r w:rsidR="00827AC5" w:rsidRPr="001641D5">
        <w:rPr>
          <w:rFonts w:ascii="Times New Roman" w:hAnsi="Times New Roman"/>
          <w:bCs/>
          <w:iCs/>
          <w:sz w:val="28"/>
          <w:szCs w:val="28"/>
        </w:rPr>
        <w:br/>
      </w:r>
      <w:r w:rsidRPr="001641D5">
        <w:rPr>
          <w:rFonts w:ascii="Times New Roman" w:hAnsi="Times New Roman"/>
          <w:bCs/>
          <w:iCs/>
          <w:sz w:val="28"/>
          <w:szCs w:val="28"/>
        </w:rPr>
        <w:t xml:space="preserve">в сфере образования, органами государственного контроля </w:t>
      </w:r>
      <w:r w:rsidR="00EE4567" w:rsidRPr="001641D5">
        <w:rPr>
          <w:rFonts w:ascii="Times New Roman" w:hAnsi="Times New Roman"/>
          <w:bCs/>
          <w:iCs/>
          <w:sz w:val="28"/>
          <w:szCs w:val="28"/>
        </w:rPr>
        <w:t>и надзора</w:t>
      </w:r>
      <w:r w:rsidR="00827AC5" w:rsidRPr="001641D5">
        <w:rPr>
          <w:rFonts w:ascii="Times New Roman" w:hAnsi="Times New Roman"/>
          <w:bCs/>
          <w:iCs/>
          <w:sz w:val="28"/>
          <w:szCs w:val="28"/>
        </w:rPr>
        <w:br/>
      </w:r>
      <w:r w:rsidRPr="001641D5">
        <w:rPr>
          <w:rFonts w:ascii="Times New Roman" w:hAnsi="Times New Roman"/>
          <w:bCs/>
          <w:iCs/>
          <w:sz w:val="28"/>
          <w:szCs w:val="28"/>
        </w:rPr>
        <w:t>по вопросам охраны труда.</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Обращается в компетентные органы с требованиями </w:t>
      </w:r>
      <w:r w:rsidR="007D4C78" w:rsidRPr="001641D5">
        <w:rPr>
          <w:rFonts w:ascii="Times New Roman" w:hAnsi="Times New Roman"/>
          <w:bCs/>
          <w:iCs/>
          <w:sz w:val="28"/>
          <w:szCs w:val="28"/>
        </w:rPr>
        <w:br/>
      </w:r>
      <w:r w:rsidRPr="001641D5">
        <w:rPr>
          <w:rFonts w:ascii="Times New Roman" w:hAnsi="Times New Roman"/>
          <w:bCs/>
          <w:iCs/>
          <w:sz w:val="28"/>
          <w:szCs w:val="28"/>
        </w:rPr>
        <w:t>о привлечении к ответственности лиц, виновных в нарушении т</w:t>
      </w:r>
      <w:r w:rsidR="00704A52" w:rsidRPr="001641D5">
        <w:rPr>
          <w:rFonts w:ascii="Times New Roman" w:hAnsi="Times New Roman"/>
          <w:bCs/>
          <w:iCs/>
          <w:sz w:val="28"/>
          <w:szCs w:val="28"/>
        </w:rPr>
        <w:t>ребований охраны труда, сокрытии</w:t>
      </w:r>
      <w:r w:rsidRPr="001641D5">
        <w:rPr>
          <w:rFonts w:ascii="Times New Roman" w:hAnsi="Times New Roman"/>
          <w:bCs/>
          <w:iCs/>
          <w:sz w:val="28"/>
          <w:szCs w:val="28"/>
        </w:rPr>
        <w:t xml:space="preserve"> фактов несчастных случаев с работниками образовательных организаций.</w:t>
      </w:r>
    </w:p>
    <w:p w:rsidR="00077CA0" w:rsidRPr="001641D5" w:rsidRDefault="00077CA0" w:rsidP="00AC0D8A">
      <w:pPr>
        <w:pStyle w:val="ConsPlusNormal"/>
        <w:numPr>
          <w:ilvl w:val="1"/>
          <w:numId w:val="4"/>
        </w:numPr>
        <w:tabs>
          <w:tab w:val="left" w:pos="1276"/>
        </w:tabs>
        <w:ind w:left="0" w:firstLine="709"/>
        <w:jc w:val="both"/>
        <w:rPr>
          <w:rFonts w:ascii="Times New Roman" w:hAnsi="Times New Roman"/>
          <w:bCs/>
          <w:iCs/>
          <w:sz w:val="28"/>
          <w:szCs w:val="28"/>
        </w:rPr>
      </w:pPr>
      <w:r w:rsidRPr="001641D5">
        <w:rPr>
          <w:rFonts w:ascii="Times New Roman" w:hAnsi="Times New Roman"/>
          <w:bCs/>
          <w:iCs/>
          <w:sz w:val="28"/>
          <w:szCs w:val="28"/>
        </w:rPr>
        <w:t>Стороны совместно:</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 xml:space="preserve">Осуществляют ведомственный и профсоюзный контроль соблюдения работодателями законодательства о труде и охране труда, в том числе в части обеспечения безопасности при эксплуатации зданий </w:t>
      </w:r>
      <w:r w:rsidR="007D4C78" w:rsidRPr="001641D5">
        <w:rPr>
          <w:rFonts w:ascii="Times New Roman" w:hAnsi="Times New Roman"/>
          <w:bCs/>
          <w:iCs/>
          <w:sz w:val="28"/>
          <w:szCs w:val="28"/>
        </w:rPr>
        <w:br/>
      </w:r>
      <w:r w:rsidRPr="001641D5">
        <w:rPr>
          <w:rFonts w:ascii="Times New Roman" w:hAnsi="Times New Roman"/>
          <w:bCs/>
          <w:iCs/>
          <w:sz w:val="28"/>
          <w:szCs w:val="28"/>
        </w:rPr>
        <w:t>и сооружений образовательных организаций.</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Рассматривают на совместных совещаниях вопросы охраны труда, безопасности образовательного процесса, производственного травматизма в организациях, осуществляющих образовательную деятельность.</w:t>
      </w:r>
    </w:p>
    <w:p w:rsidR="00077CA0" w:rsidRPr="001641D5" w:rsidRDefault="00077CA0"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Совместно организуют и проводят мероприятия в рамках Всемирного дня охраны труда.</w:t>
      </w:r>
    </w:p>
    <w:p w:rsidR="00D9189C" w:rsidRPr="001641D5" w:rsidRDefault="00D9189C" w:rsidP="00D9189C">
      <w:pPr>
        <w:pStyle w:val="ConsPlusNormal"/>
        <w:jc w:val="both"/>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СОДЕЙСТВИЕ ЗАНЯТОСТИ, ПОВЫШЕНИЕ КВАЛИФИКАЦИИ</w:t>
      </w:r>
    </w:p>
    <w:p w:rsidR="00705ED2" w:rsidRPr="001641D5" w:rsidRDefault="00705ED2">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И ЗАКРЕПЛЕНИЕ ПРОФЕССИОНАЛЬНЫХ КАДРОВ</w:t>
      </w:r>
    </w:p>
    <w:p w:rsidR="00705ED2" w:rsidRPr="001641D5" w:rsidRDefault="00705ED2">
      <w:pPr>
        <w:pStyle w:val="ConsPlusNormal"/>
        <w:jc w:val="center"/>
        <w:rPr>
          <w:rFonts w:ascii="Times New Roman" w:hAnsi="Times New Roman" w:cs="Times New Roman"/>
          <w:bCs/>
          <w:iCs/>
          <w:sz w:val="28"/>
          <w:szCs w:val="28"/>
        </w:rPr>
      </w:pPr>
    </w:p>
    <w:p w:rsidR="00F12781" w:rsidRPr="001641D5" w:rsidRDefault="00A1626F"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Администрация </w:t>
      </w:r>
      <w:r w:rsidR="00E752F5" w:rsidRPr="001641D5">
        <w:rPr>
          <w:rFonts w:ascii="Times New Roman" w:hAnsi="Times New Roman" w:cs="Times New Roman"/>
          <w:bCs/>
          <w:iCs/>
          <w:sz w:val="28"/>
          <w:szCs w:val="28"/>
        </w:rPr>
        <w:t xml:space="preserve">района и Управление </w:t>
      </w:r>
      <w:r w:rsidRPr="001641D5">
        <w:rPr>
          <w:rFonts w:ascii="Times New Roman" w:hAnsi="Times New Roman" w:cs="Times New Roman"/>
          <w:bCs/>
          <w:iCs/>
          <w:sz w:val="28"/>
          <w:szCs w:val="28"/>
        </w:rPr>
        <w:t>образования</w:t>
      </w:r>
      <w:r w:rsidR="00705ED2" w:rsidRPr="001641D5">
        <w:rPr>
          <w:rFonts w:ascii="Times New Roman" w:hAnsi="Times New Roman" w:cs="Times New Roman"/>
          <w:bCs/>
          <w:iCs/>
          <w:sz w:val="28"/>
          <w:szCs w:val="28"/>
        </w:rPr>
        <w:t>:</w:t>
      </w:r>
    </w:p>
    <w:p w:rsidR="00F12781"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Содействует проведению государственной политики в области </w:t>
      </w:r>
      <w:r w:rsidR="00CE567D" w:rsidRPr="001641D5">
        <w:rPr>
          <w:rFonts w:ascii="Times New Roman" w:hAnsi="Times New Roman" w:cs="Times New Roman"/>
          <w:bCs/>
          <w:iCs/>
          <w:sz w:val="28"/>
          <w:szCs w:val="28"/>
        </w:rPr>
        <w:t xml:space="preserve">обеспечения </w:t>
      </w:r>
      <w:r w:rsidR="00A91632" w:rsidRPr="001641D5">
        <w:rPr>
          <w:rFonts w:ascii="Times New Roman" w:hAnsi="Times New Roman" w:cs="Times New Roman"/>
          <w:bCs/>
          <w:iCs/>
          <w:sz w:val="28"/>
          <w:szCs w:val="28"/>
        </w:rPr>
        <w:t xml:space="preserve">квалифицированными педагогическими кадрами образовательных организаций, трудоустройства выпускников, организации </w:t>
      </w:r>
      <w:r w:rsidR="00CE567D" w:rsidRPr="001641D5">
        <w:rPr>
          <w:rFonts w:ascii="Times New Roman" w:hAnsi="Times New Roman" w:cs="Times New Roman"/>
          <w:bCs/>
          <w:iCs/>
          <w:sz w:val="28"/>
          <w:szCs w:val="28"/>
        </w:rPr>
        <w:t xml:space="preserve">дополнительного </w:t>
      </w:r>
      <w:r w:rsidR="001603F4" w:rsidRPr="001641D5">
        <w:rPr>
          <w:rFonts w:ascii="Times New Roman" w:hAnsi="Times New Roman" w:cs="Times New Roman"/>
          <w:bCs/>
          <w:iCs/>
          <w:sz w:val="28"/>
          <w:szCs w:val="28"/>
        </w:rPr>
        <w:t>профессионального образования</w:t>
      </w:r>
      <w:r w:rsidR="00CE567D"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 xml:space="preserve">оказания эффективной помощи преподавателям из числа молодежи в профессиональной </w:t>
      </w:r>
      <w:r w:rsidR="009924D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социальной адаптации и координирует работу организаций </w:t>
      </w:r>
      <w:r w:rsidR="009924DD" w:rsidRPr="001641D5">
        <w:rPr>
          <w:rFonts w:ascii="Times New Roman" w:hAnsi="Times New Roman" w:cs="Times New Roman"/>
          <w:bCs/>
          <w:iCs/>
          <w:sz w:val="28"/>
          <w:szCs w:val="28"/>
        </w:rPr>
        <w:br/>
      </w:r>
      <w:r w:rsidRPr="001641D5">
        <w:rPr>
          <w:rFonts w:ascii="Times New Roman" w:hAnsi="Times New Roman" w:cs="Times New Roman"/>
          <w:bCs/>
          <w:iCs/>
          <w:sz w:val="28"/>
          <w:szCs w:val="28"/>
        </w:rPr>
        <w:t>по эффективному использованию кадровых ресурсов.</w:t>
      </w:r>
    </w:p>
    <w:p w:rsidR="00F12781" w:rsidRPr="001641D5" w:rsidRDefault="00705ED2"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Организует п</w:t>
      </w:r>
      <w:r w:rsidR="003918FC" w:rsidRPr="001641D5">
        <w:rPr>
          <w:rFonts w:ascii="Times New Roman" w:hAnsi="Times New Roman" w:cs="Times New Roman"/>
          <w:bCs/>
          <w:iCs/>
          <w:sz w:val="28"/>
          <w:szCs w:val="28"/>
        </w:rPr>
        <w:t xml:space="preserve">редоставление среднего профессионального </w:t>
      </w:r>
      <w:r w:rsidR="009924DD" w:rsidRPr="001641D5">
        <w:rPr>
          <w:rFonts w:ascii="Times New Roman" w:hAnsi="Times New Roman" w:cs="Times New Roman"/>
          <w:bCs/>
          <w:iCs/>
          <w:sz w:val="28"/>
          <w:szCs w:val="28"/>
        </w:rPr>
        <w:br/>
      </w:r>
      <w:r w:rsidR="003918FC" w:rsidRPr="001641D5">
        <w:rPr>
          <w:rFonts w:ascii="Times New Roman" w:hAnsi="Times New Roman" w:cs="Times New Roman"/>
          <w:bCs/>
          <w:iCs/>
          <w:sz w:val="28"/>
          <w:szCs w:val="28"/>
        </w:rPr>
        <w:t>и</w:t>
      </w:r>
      <w:r w:rsidRPr="001641D5">
        <w:rPr>
          <w:rFonts w:ascii="Times New Roman" w:hAnsi="Times New Roman" w:cs="Times New Roman"/>
          <w:bCs/>
          <w:iCs/>
          <w:sz w:val="28"/>
          <w:szCs w:val="28"/>
        </w:rPr>
        <w:t xml:space="preserve"> дополнительно</w:t>
      </w:r>
      <w:r w:rsidR="003918FC" w:rsidRPr="001641D5">
        <w:rPr>
          <w:rFonts w:ascii="Times New Roman" w:hAnsi="Times New Roman" w:cs="Times New Roman"/>
          <w:bCs/>
          <w:iCs/>
          <w:sz w:val="28"/>
          <w:szCs w:val="28"/>
        </w:rPr>
        <w:t>го</w:t>
      </w:r>
      <w:r w:rsidRPr="001641D5">
        <w:rPr>
          <w:rFonts w:ascii="Times New Roman" w:hAnsi="Times New Roman" w:cs="Times New Roman"/>
          <w:bCs/>
          <w:iCs/>
          <w:sz w:val="28"/>
          <w:szCs w:val="28"/>
        </w:rPr>
        <w:t xml:space="preserve"> профессионально</w:t>
      </w:r>
      <w:r w:rsidR="003918FC" w:rsidRPr="001641D5">
        <w:rPr>
          <w:rFonts w:ascii="Times New Roman" w:hAnsi="Times New Roman" w:cs="Times New Roman"/>
          <w:bCs/>
          <w:iCs/>
          <w:sz w:val="28"/>
          <w:szCs w:val="28"/>
        </w:rPr>
        <w:t>го</w:t>
      </w:r>
      <w:r w:rsidRPr="001641D5">
        <w:rPr>
          <w:rFonts w:ascii="Times New Roman" w:hAnsi="Times New Roman" w:cs="Times New Roman"/>
          <w:bCs/>
          <w:iCs/>
          <w:sz w:val="28"/>
          <w:szCs w:val="28"/>
        </w:rPr>
        <w:t xml:space="preserve"> образовани</w:t>
      </w:r>
      <w:r w:rsidR="003918FC" w:rsidRPr="001641D5">
        <w:rPr>
          <w:rFonts w:ascii="Times New Roman" w:hAnsi="Times New Roman" w:cs="Times New Roman"/>
          <w:bCs/>
          <w:iCs/>
          <w:sz w:val="28"/>
          <w:szCs w:val="28"/>
        </w:rPr>
        <w:t>я</w:t>
      </w:r>
      <w:r w:rsidR="00461304" w:rsidRPr="001641D5">
        <w:rPr>
          <w:rFonts w:ascii="Times New Roman" w:hAnsi="Times New Roman" w:cs="Times New Roman"/>
          <w:bCs/>
          <w:iCs/>
          <w:sz w:val="28"/>
          <w:szCs w:val="28"/>
        </w:rPr>
        <w:t xml:space="preserve"> педагогическим работникам</w:t>
      </w:r>
      <w:r w:rsidR="003918FC" w:rsidRPr="001641D5">
        <w:rPr>
          <w:rFonts w:ascii="Times New Roman" w:hAnsi="Times New Roman" w:cs="Times New Roman"/>
          <w:bCs/>
          <w:iCs/>
          <w:sz w:val="28"/>
          <w:szCs w:val="28"/>
        </w:rPr>
        <w:t xml:space="preserve"> образовательных организациях</w:t>
      </w:r>
      <w:r w:rsidRPr="001641D5">
        <w:rPr>
          <w:rFonts w:ascii="Times New Roman" w:hAnsi="Times New Roman" w:cs="Times New Roman"/>
          <w:bCs/>
          <w:iCs/>
          <w:sz w:val="28"/>
          <w:szCs w:val="28"/>
        </w:rPr>
        <w:t>.</w:t>
      </w:r>
    </w:p>
    <w:p w:rsidR="005414E4" w:rsidRPr="00051E1C" w:rsidRDefault="005414E4" w:rsidP="00AC0D8A">
      <w:pPr>
        <w:pStyle w:val="af5"/>
        <w:numPr>
          <w:ilvl w:val="2"/>
          <w:numId w:val="4"/>
        </w:numPr>
        <w:spacing w:after="0" w:line="240" w:lineRule="auto"/>
        <w:ind w:left="0" w:firstLine="709"/>
        <w:jc w:val="both"/>
        <w:rPr>
          <w:rFonts w:ascii="Times New Roman" w:hAnsi="Times New Roman"/>
          <w:bCs/>
          <w:iCs/>
          <w:sz w:val="28"/>
          <w:szCs w:val="28"/>
        </w:rPr>
      </w:pPr>
      <w:bookmarkStart w:id="40" w:name="sub_814"/>
      <w:r w:rsidRPr="00051E1C">
        <w:rPr>
          <w:rFonts w:ascii="Times New Roman" w:hAnsi="Times New Roman"/>
          <w:bCs/>
          <w:iCs/>
          <w:sz w:val="28"/>
          <w:szCs w:val="28"/>
        </w:rPr>
        <w:t>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w:t>
      </w:r>
      <w:r w:rsidR="007E6AFB" w:rsidRPr="00051E1C">
        <w:rPr>
          <w:rFonts w:ascii="Times New Roman" w:hAnsi="Times New Roman"/>
          <w:bCs/>
          <w:iCs/>
          <w:sz w:val="28"/>
          <w:szCs w:val="28"/>
        </w:rPr>
        <w:t xml:space="preserve"> </w:t>
      </w:r>
      <w:r w:rsidRPr="00051E1C">
        <w:rPr>
          <w:rFonts w:ascii="Times New Roman" w:hAnsi="Times New Roman"/>
          <w:bCs/>
          <w:iCs/>
          <w:sz w:val="28"/>
          <w:szCs w:val="28"/>
        </w:rPr>
        <w:t>и конкурентоспособность педагогической профессии, на формирование позитивного образа преподавателя, учителя в общественном сознании.</w:t>
      </w:r>
    </w:p>
    <w:p w:rsidR="005414E4" w:rsidRPr="001641D5" w:rsidRDefault="005414E4" w:rsidP="00AC0D8A">
      <w:pPr>
        <w:pStyle w:val="ConsPlusNormal"/>
        <w:numPr>
          <w:ilvl w:val="2"/>
          <w:numId w:val="4"/>
        </w:numPr>
        <w:ind w:left="0" w:firstLine="709"/>
        <w:jc w:val="both"/>
        <w:rPr>
          <w:rFonts w:ascii="Times New Roman" w:hAnsi="Times New Roman"/>
          <w:bCs/>
          <w:iCs/>
          <w:sz w:val="28"/>
          <w:szCs w:val="28"/>
        </w:rPr>
      </w:pPr>
      <w:r w:rsidRPr="001641D5">
        <w:rPr>
          <w:rFonts w:ascii="Times New Roman" w:hAnsi="Times New Roman"/>
          <w:bCs/>
          <w:iCs/>
          <w:sz w:val="28"/>
          <w:szCs w:val="28"/>
        </w:rPr>
        <w:t>Определяет порядок предоставления и согласования документов для награждения работников сферы образования государственными, ведомственными и краевыми наградами за профессионализм, результативность деятельности и многолетний добросовестный труд, а также иных граждан и организаций за значительный вклад в развитие системы образования.</w:t>
      </w:r>
    </w:p>
    <w:bookmarkEnd w:id="40"/>
    <w:p w:rsidR="00F12781"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Принимает меры по повышению социального </w:t>
      </w:r>
      <w:r w:rsidR="009924D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профессионального статуса педагогических работников, качества кадрового потенциала образовательных организаций, </w:t>
      </w:r>
      <w:r w:rsidR="007067ED" w:rsidRPr="001641D5">
        <w:rPr>
          <w:rFonts w:ascii="Times New Roman" w:hAnsi="Times New Roman" w:cs="Times New Roman"/>
          <w:bCs/>
          <w:iCs/>
          <w:sz w:val="28"/>
          <w:szCs w:val="28"/>
        </w:rPr>
        <w:t xml:space="preserve">по </w:t>
      </w:r>
      <w:r w:rsidRPr="001641D5">
        <w:rPr>
          <w:rFonts w:ascii="Times New Roman" w:hAnsi="Times New Roman" w:cs="Times New Roman"/>
          <w:bCs/>
          <w:iCs/>
          <w:sz w:val="28"/>
          <w:szCs w:val="28"/>
        </w:rPr>
        <w:t>созданию необходимых безопасных и комфортных условий труда для работников сферы образования.</w:t>
      </w:r>
    </w:p>
    <w:p w:rsidR="00F12781"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Информирует Профсоюз не менее чем за три месяца </w:t>
      </w:r>
      <w:r w:rsidR="007C4B3F"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о решениях, влекущих возможные массовые увольнения работников организаций, их числе, категориях и сроках проведения мероприятий </w:t>
      </w:r>
      <w:r w:rsidR="007C4B3F" w:rsidRPr="001641D5">
        <w:rPr>
          <w:rFonts w:ascii="Times New Roman" w:hAnsi="Times New Roman" w:cs="Times New Roman"/>
          <w:bCs/>
          <w:iCs/>
          <w:sz w:val="28"/>
          <w:szCs w:val="28"/>
        </w:rPr>
        <w:br/>
      </w:r>
      <w:r w:rsidRPr="001641D5">
        <w:rPr>
          <w:rFonts w:ascii="Times New Roman" w:hAnsi="Times New Roman" w:cs="Times New Roman"/>
          <w:bCs/>
          <w:iCs/>
          <w:sz w:val="28"/>
          <w:szCs w:val="28"/>
        </w:rPr>
        <w:t>по высвобождению работников.</w:t>
      </w:r>
    </w:p>
    <w:p w:rsidR="00F12781" w:rsidRPr="001641D5" w:rsidRDefault="007067ED"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считают, что п</w:t>
      </w:r>
      <w:r w:rsidR="00705ED2" w:rsidRPr="001641D5">
        <w:rPr>
          <w:rFonts w:ascii="Times New Roman" w:hAnsi="Times New Roman" w:cs="Times New Roman"/>
          <w:bCs/>
          <w:iCs/>
          <w:sz w:val="28"/>
          <w:szCs w:val="28"/>
        </w:rPr>
        <w:t xml:space="preserve">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w:t>
      </w:r>
      <w:r w:rsidR="00EE3067" w:rsidRPr="001641D5">
        <w:rPr>
          <w:rFonts w:ascii="Times New Roman" w:hAnsi="Times New Roman" w:cs="Times New Roman"/>
          <w:bCs/>
          <w:iCs/>
          <w:sz w:val="28"/>
          <w:szCs w:val="28"/>
        </w:rPr>
        <w:t>−</w:t>
      </w:r>
      <w:r w:rsidR="00705ED2" w:rsidRPr="001641D5">
        <w:rPr>
          <w:rFonts w:ascii="Times New Roman" w:hAnsi="Times New Roman" w:cs="Times New Roman"/>
          <w:bCs/>
          <w:iCs/>
          <w:sz w:val="28"/>
          <w:szCs w:val="28"/>
        </w:rPr>
        <w:t xml:space="preserve"> всех работнико</w:t>
      </w:r>
      <w:r w:rsidR="007E6AFB" w:rsidRPr="001641D5">
        <w:rPr>
          <w:rFonts w:ascii="Times New Roman" w:hAnsi="Times New Roman" w:cs="Times New Roman"/>
          <w:bCs/>
          <w:iCs/>
          <w:sz w:val="28"/>
          <w:szCs w:val="28"/>
        </w:rPr>
        <w:t xml:space="preserve">в </w:t>
      </w:r>
      <w:r w:rsidR="00705ED2" w:rsidRPr="001641D5">
        <w:rPr>
          <w:rFonts w:ascii="Times New Roman" w:hAnsi="Times New Roman" w:cs="Times New Roman"/>
          <w:bCs/>
          <w:iCs/>
          <w:sz w:val="28"/>
          <w:szCs w:val="28"/>
        </w:rPr>
        <w:t>независимо от их</w:t>
      </w:r>
      <w:r w:rsidR="006E02F6" w:rsidRPr="001641D5">
        <w:rPr>
          <w:rFonts w:ascii="Times New Roman" w:hAnsi="Times New Roman" w:cs="Times New Roman"/>
          <w:bCs/>
          <w:iCs/>
          <w:sz w:val="28"/>
          <w:szCs w:val="28"/>
        </w:rPr>
        <w:t xml:space="preserve"> член</w:t>
      </w:r>
      <w:r w:rsidR="00AE4E73" w:rsidRPr="001641D5">
        <w:rPr>
          <w:rFonts w:ascii="Times New Roman" w:hAnsi="Times New Roman" w:cs="Times New Roman"/>
          <w:bCs/>
          <w:iCs/>
          <w:sz w:val="28"/>
          <w:szCs w:val="28"/>
        </w:rPr>
        <w:t>ства</w:t>
      </w:r>
      <w:r w:rsidR="00705ED2" w:rsidRPr="001641D5">
        <w:rPr>
          <w:rFonts w:ascii="Times New Roman" w:hAnsi="Times New Roman" w:cs="Times New Roman"/>
          <w:bCs/>
          <w:iCs/>
          <w:sz w:val="28"/>
          <w:szCs w:val="28"/>
        </w:rPr>
        <w:t xml:space="preserve"> в Профсоюз</w:t>
      </w:r>
      <w:r w:rsidR="00AE4E73" w:rsidRPr="001641D5">
        <w:rPr>
          <w:rFonts w:ascii="Times New Roman" w:hAnsi="Times New Roman" w:cs="Times New Roman"/>
          <w:bCs/>
          <w:iCs/>
          <w:sz w:val="28"/>
          <w:szCs w:val="28"/>
        </w:rPr>
        <w:t>е</w:t>
      </w:r>
      <w:r w:rsidR="00705ED2" w:rsidRPr="001641D5">
        <w:rPr>
          <w:rFonts w:ascii="Times New Roman" w:hAnsi="Times New Roman" w:cs="Times New Roman"/>
          <w:bCs/>
          <w:iCs/>
          <w:sz w:val="28"/>
          <w:szCs w:val="28"/>
        </w:rPr>
        <w:t>.</w:t>
      </w:r>
    </w:p>
    <w:p w:rsidR="00F12781" w:rsidRPr="001641D5" w:rsidRDefault="00705ED2" w:rsidP="00AC0D8A">
      <w:pPr>
        <w:pStyle w:val="ConsPlusNormal"/>
        <w:numPr>
          <w:ilvl w:val="1"/>
          <w:numId w:val="4"/>
        </w:numPr>
        <w:tabs>
          <w:tab w:val="left" w:pos="1276"/>
          <w:tab w:val="left" w:pos="1985"/>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совместно:</w:t>
      </w:r>
    </w:p>
    <w:p w:rsidR="00F12781" w:rsidRPr="001641D5" w:rsidRDefault="00E613CD"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Е</w:t>
      </w:r>
      <w:r w:rsidR="00705ED2" w:rsidRPr="001641D5">
        <w:rPr>
          <w:rFonts w:ascii="Times New Roman" w:hAnsi="Times New Roman" w:cs="Times New Roman"/>
          <w:bCs/>
          <w:iCs/>
          <w:sz w:val="28"/>
          <w:szCs w:val="28"/>
        </w:rPr>
        <w:t xml:space="preserve">жегодно рассматривают вопросы занятости, подготовки, </w:t>
      </w:r>
      <w:r w:rsidR="00AE4E73" w:rsidRPr="001641D5">
        <w:rPr>
          <w:rFonts w:ascii="Times New Roman" w:hAnsi="Times New Roman" w:cs="Times New Roman"/>
          <w:bCs/>
          <w:iCs/>
          <w:sz w:val="28"/>
          <w:szCs w:val="28"/>
        </w:rPr>
        <w:t>получени</w:t>
      </w:r>
      <w:r w:rsidR="00EE3067" w:rsidRPr="001641D5">
        <w:rPr>
          <w:rFonts w:ascii="Times New Roman" w:hAnsi="Times New Roman" w:cs="Times New Roman"/>
          <w:bCs/>
          <w:iCs/>
          <w:sz w:val="28"/>
          <w:szCs w:val="28"/>
        </w:rPr>
        <w:t xml:space="preserve">я </w:t>
      </w:r>
      <w:r w:rsidR="00705ED2" w:rsidRPr="001641D5">
        <w:rPr>
          <w:rFonts w:ascii="Times New Roman" w:hAnsi="Times New Roman" w:cs="Times New Roman"/>
          <w:bCs/>
          <w:iCs/>
          <w:sz w:val="28"/>
          <w:szCs w:val="28"/>
        </w:rPr>
        <w:t>дополнительного профессионального образования</w:t>
      </w:r>
      <w:r w:rsidR="00846818" w:rsidRPr="001641D5">
        <w:rPr>
          <w:rFonts w:ascii="Times New Roman" w:hAnsi="Times New Roman" w:cs="Times New Roman"/>
          <w:bCs/>
          <w:iCs/>
          <w:sz w:val="28"/>
          <w:szCs w:val="28"/>
        </w:rPr>
        <w:t xml:space="preserve"> по программам </w:t>
      </w:r>
      <w:r w:rsidR="00E752F5" w:rsidRPr="001641D5">
        <w:rPr>
          <w:rFonts w:ascii="Times New Roman" w:hAnsi="Times New Roman" w:cs="Times New Roman"/>
          <w:bCs/>
          <w:iCs/>
          <w:sz w:val="28"/>
          <w:szCs w:val="28"/>
        </w:rPr>
        <w:lastRenderedPageBreak/>
        <w:t xml:space="preserve">повышения </w:t>
      </w:r>
      <w:r w:rsidR="00846818" w:rsidRPr="001641D5">
        <w:rPr>
          <w:rFonts w:ascii="Times New Roman" w:hAnsi="Times New Roman" w:cs="Times New Roman"/>
          <w:bCs/>
          <w:iCs/>
          <w:sz w:val="28"/>
          <w:szCs w:val="28"/>
        </w:rPr>
        <w:t>квалификации и программам профессиональной переподготовки работников</w:t>
      </w:r>
      <w:r w:rsidR="00705ED2" w:rsidRPr="001641D5">
        <w:rPr>
          <w:rFonts w:ascii="Times New Roman" w:hAnsi="Times New Roman" w:cs="Times New Roman"/>
          <w:bCs/>
          <w:iCs/>
          <w:sz w:val="28"/>
          <w:szCs w:val="28"/>
        </w:rPr>
        <w:t>, созд</w:t>
      </w:r>
      <w:r w:rsidR="00A91632" w:rsidRPr="001641D5">
        <w:rPr>
          <w:rFonts w:ascii="Times New Roman" w:hAnsi="Times New Roman" w:cs="Times New Roman"/>
          <w:bCs/>
          <w:iCs/>
          <w:sz w:val="28"/>
          <w:szCs w:val="28"/>
        </w:rPr>
        <w:t>ания необходимых условий труда</w:t>
      </w:r>
      <w:r w:rsidR="00705ED2" w:rsidRPr="001641D5">
        <w:rPr>
          <w:rFonts w:ascii="Times New Roman" w:hAnsi="Times New Roman" w:cs="Times New Roman"/>
          <w:bCs/>
          <w:iCs/>
          <w:sz w:val="28"/>
          <w:szCs w:val="28"/>
        </w:rPr>
        <w:t xml:space="preserve">, определения потребности в педагогических кадрах на перспективу и оказания эффективной помощи </w:t>
      </w:r>
      <w:r w:rsidR="00AE4E73" w:rsidRPr="001641D5">
        <w:rPr>
          <w:rFonts w:ascii="Times New Roman" w:hAnsi="Times New Roman" w:cs="Times New Roman"/>
          <w:bCs/>
          <w:iCs/>
          <w:sz w:val="28"/>
          <w:szCs w:val="28"/>
        </w:rPr>
        <w:t xml:space="preserve">трудоустройства </w:t>
      </w:r>
      <w:r w:rsidR="00846818" w:rsidRPr="001641D5">
        <w:rPr>
          <w:rFonts w:ascii="Times New Roman" w:hAnsi="Times New Roman" w:cs="Times New Roman"/>
          <w:bCs/>
          <w:iCs/>
          <w:sz w:val="28"/>
          <w:szCs w:val="28"/>
        </w:rPr>
        <w:t>выпускников образовательных организаций</w:t>
      </w:r>
      <w:r w:rsidR="00705ED2" w:rsidRPr="001641D5">
        <w:rPr>
          <w:rFonts w:ascii="Times New Roman" w:hAnsi="Times New Roman" w:cs="Times New Roman"/>
          <w:bCs/>
          <w:iCs/>
          <w:sz w:val="28"/>
          <w:szCs w:val="28"/>
        </w:rPr>
        <w:t>.</w:t>
      </w:r>
    </w:p>
    <w:p w:rsidR="00F12781"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Принимают участие в разработке организационных мер, предупреждающих массовое сокращение численности работников организаций.</w:t>
      </w:r>
    </w:p>
    <w:p w:rsidR="00F12781" w:rsidRPr="001641D5" w:rsidRDefault="00705ED2"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При проведении структурных преобразований заранее планируют трудоустройство высвобождаемых работников.</w:t>
      </w:r>
    </w:p>
    <w:p w:rsidR="00F12781" w:rsidRPr="001641D5" w:rsidRDefault="00AE4E73"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При проведении структурных преобразований в отрасли не допускают массовых сокращений работников.</w:t>
      </w:r>
    </w:p>
    <w:p w:rsidR="00F12781" w:rsidRPr="001641D5" w:rsidRDefault="00705ED2"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F12781" w:rsidRPr="001641D5" w:rsidRDefault="00705ED2" w:rsidP="00AC0D8A">
      <w:pPr>
        <w:pStyle w:val="ConsPlusNormal"/>
        <w:numPr>
          <w:ilvl w:val="0"/>
          <w:numId w:val="2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обновлению и качественному совершенствованию кадрового состава системы образования;</w:t>
      </w:r>
    </w:p>
    <w:p w:rsidR="007D166A" w:rsidRPr="00CD0B11" w:rsidRDefault="007D166A" w:rsidP="00AC0D8A">
      <w:pPr>
        <w:pStyle w:val="af5"/>
        <w:numPr>
          <w:ilvl w:val="0"/>
          <w:numId w:val="28"/>
        </w:numPr>
        <w:tabs>
          <w:tab w:val="left" w:pos="993"/>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совершенствованию порядка и условий реализации программы «Земский учитель»;</w:t>
      </w:r>
    </w:p>
    <w:p w:rsidR="00F12781" w:rsidRPr="001641D5" w:rsidRDefault="00705ED2" w:rsidP="00AC0D8A">
      <w:pPr>
        <w:pStyle w:val="ConsPlusNormal"/>
        <w:numPr>
          <w:ilvl w:val="0"/>
          <w:numId w:val="2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снижению текучести кадров в сфере образования, повышению уровня их квалификации;</w:t>
      </w:r>
    </w:p>
    <w:p w:rsidR="007D166A" w:rsidRPr="00CD0B11" w:rsidRDefault="007D166A" w:rsidP="00AC0D8A">
      <w:pPr>
        <w:pStyle w:val="af5"/>
        <w:numPr>
          <w:ilvl w:val="0"/>
          <w:numId w:val="28"/>
        </w:numPr>
        <w:shd w:val="clear" w:color="auto" w:fill="FFFFFF"/>
        <w:tabs>
          <w:tab w:val="left" w:pos="993"/>
        </w:tabs>
        <w:spacing w:after="0" w:line="240" w:lineRule="auto"/>
        <w:ind w:left="0" w:firstLine="709"/>
        <w:jc w:val="both"/>
        <w:rPr>
          <w:rFonts w:ascii="Times New Roman" w:hAnsi="Times New Roman"/>
          <w:bCs/>
          <w:iCs/>
          <w:sz w:val="28"/>
          <w:szCs w:val="28"/>
          <w:lang w:eastAsia="ru-RU"/>
        </w:rPr>
      </w:pPr>
      <w:r w:rsidRPr="00CD0B11">
        <w:rPr>
          <w:rFonts w:ascii="Times New Roman" w:hAnsi="Times New Roman"/>
          <w:bCs/>
          <w:iCs/>
          <w:sz w:val="28"/>
          <w:szCs w:val="28"/>
          <w:lang w:eastAsia="ru-RU"/>
        </w:rPr>
        <w:t xml:space="preserve">недопущению проведения в течение учебного года штатно-организационных мероприятий, направленных на сокращение численности </w:t>
      </w:r>
      <w:r w:rsidRPr="00CD0B11">
        <w:rPr>
          <w:rFonts w:ascii="Times New Roman" w:hAnsi="Times New Roman"/>
          <w:bCs/>
          <w:iCs/>
          <w:sz w:val="28"/>
          <w:szCs w:val="28"/>
          <w:lang w:eastAsia="ru-RU"/>
        </w:rPr>
        <w:br/>
        <w:t>или штата работников образовательных организаций;</w:t>
      </w:r>
    </w:p>
    <w:p w:rsidR="00716057" w:rsidRPr="001641D5" w:rsidRDefault="00757A52" w:rsidP="00AC0D8A">
      <w:pPr>
        <w:pStyle w:val="ConsPlusNormal"/>
        <w:numPr>
          <w:ilvl w:val="0"/>
          <w:numId w:val="28"/>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реализации права педагогических работников на дополнительное профессиональное образование по профилю педагогической деятельности </w:t>
      </w:r>
      <w:r w:rsidR="00A27D99" w:rsidRPr="001641D5">
        <w:rPr>
          <w:rFonts w:ascii="Times New Roman" w:hAnsi="Times New Roman" w:cs="Times New Roman"/>
          <w:bCs/>
          <w:iCs/>
          <w:sz w:val="28"/>
          <w:szCs w:val="28"/>
        </w:rPr>
        <w:br/>
      </w:r>
      <w:r w:rsidRPr="001641D5">
        <w:rPr>
          <w:rFonts w:ascii="Times New Roman" w:hAnsi="Times New Roman" w:cs="Times New Roman"/>
          <w:bCs/>
          <w:iCs/>
          <w:sz w:val="28"/>
          <w:szCs w:val="28"/>
        </w:rPr>
        <w:t>не реже одного раза в три года</w:t>
      </w:r>
      <w:r w:rsidR="00BE35B8" w:rsidRPr="001641D5">
        <w:rPr>
          <w:rFonts w:ascii="Times New Roman" w:hAnsi="Times New Roman" w:cs="Times New Roman"/>
          <w:bCs/>
          <w:iCs/>
          <w:sz w:val="28"/>
          <w:szCs w:val="28"/>
        </w:rPr>
        <w:t>;</w:t>
      </w:r>
    </w:p>
    <w:p w:rsidR="0034183F" w:rsidRPr="001641D5" w:rsidRDefault="00BE35B8" w:rsidP="00AC0D8A">
      <w:pPr>
        <w:pStyle w:val="ConsPlusNormal"/>
        <w:numPr>
          <w:ilvl w:val="0"/>
          <w:numId w:val="28"/>
        </w:numPr>
        <w:tabs>
          <w:tab w:val="left" w:pos="993"/>
        </w:tabs>
        <w:ind w:left="0" w:firstLine="709"/>
        <w:jc w:val="both"/>
        <w:rPr>
          <w:rFonts w:ascii="Times New Roman" w:hAnsi="Times New Roman"/>
          <w:bCs/>
          <w:iCs/>
          <w:sz w:val="28"/>
          <w:szCs w:val="28"/>
        </w:rPr>
      </w:pPr>
      <w:r w:rsidRPr="001641D5">
        <w:rPr>
          <w:rFonts w:ascii="Times New Roman" w:hAnsi="Times New Roman" w:cs="Times New Roman"/>
          <w:bCs/>
          <w:iCs/>
          <w:sz w:val="28"/>
          <w:szCs w:val="28"/>
        </w:rPr>
        <w:t>совершенствовани</w:t>
      </w:r>
      <w:r w:rsidR="001A2A59" w:rsidRPr="001641D5">
        <w:rPr>
          <w:rFonts w:ascii="Times New Roman" w:hAnsi="Times New Roman" w:cs="Times New Roman"/>
          <w:bCs/>
          <w:iCs/>
          <w:sz w:val="28"/>
          <w:szCs w:val="28"/>
        </w:rPr>
        <w:t>ю методики оценки труда учителя</w:t>
      </w:r>
      <w:r w:rsidR="0026688F" w:rsidRPr="001641D5">
        <w:rPr>
          <w:rFonts w:ascii="Times New Roman" w:hAnsi="Times New Roman" w:cs="Times New Roman"/>
          <w:bCs/>
          <w:iCs/>
          <w:sz w:val="28"/>
          <w:szCs w:val="28"/>
        </w:rPr>
        <w:t>.</w:t>
      </w:r>
    </w:p>
    <w:p w:rsidR="00705ED2" w:rsidRPr="001641D5" w:rsidRDefault="00705ED2" w:rsidP="00AC0D8A">
      <w:pPr>
        <w:pStyle w:val="ConsPlusNormal"/>
        <w:numPr>
          <w:ilvl w:val="1"/>
          <w:numId w:val="4"/>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договорились:</w:t>
      </w:r>
    </w:p>
    <w:p w:rsidR="009220C7" w:rsidRPr="00CD0B11" w:rsidRDefault="00E752F5" w:rsidP="00AC0D8A">
      <w:pPr>
        <w:pStyle w:val="af5"/>
        <w:numPr>
          <w:ilvl w:val="2"/>
          <w:numId w:val="4"/>
        </w:numPr>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705ED2" w:rsidRPr="001641D5" w:rsidRDefault="00705ED2" w:rsidP="009220C7">
      <w:pPr>
        <w:spacing w:after="0" w:line="240" w:lineRule="auto"/>
        <w:jc w:val="both"/>
        <w:rPr>
          <w:rFonts w:ascii="Times New Roman" w:hAnsi="Times New Roman"/>
          <w:bCs/>
          <w:iCs/>
          <w:sz w:val="28"/>
          <w:szCs w:val="28"/>
        </w:rPr>
      </w:pPr>
      <w:r w:rsidRPr="001641D5">
        <w:rPr>
          <w:rFonts w:ascii="Times New Roman" w:hAnsi="Times New Roman"/>
          <w:bCs/>
          <w:iCs/>
          <w:sz w:val="28"/>
          <w:szCs w:val="28"/>
        </w:rPr>
        <w:t>При этом увольнение считается массовым в следующих случаях:</w:t>
      </w:r>
    </w:p>
    <w:p w:rsidR="00705ED2" w:rsidRPr="001641D5" w:rsidRDefault="00705ED2" w:rsidP="00AA2203">
      <w:pPr>
        <w:pStyle w:val="ConsPlusNormal"/>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ликвидация организации с численностью работающих 15 </w:t>
      </w:r>
      <w:r w:rsidR="0028668E" w:rsidRPr="001641D5">
        <w:rPr>
          <w:rFonts w:ascii="Times New Roman" w:hAnsi="Times New Roman" w:cs="Times New Roman"/>
          <w:bCs/>
          <w:iCs/>
          <w:sz w:val="28"/>
          <w:szCs w:val="28"/>
        </w:rPr>
        <w:t xml:space="preserve">человек </w:t>
      </w:r>
      <w:r w:rsidRPr="001641D5">
        <w:rPr>
          <w:rFonts w:ascii="Times New Roman" w:hAnsi="Times New Roman" w:cs="Times New Roman"/>
          <w:bCs/>
          <w:iCs/>
          <w:sz w:val="28"/>
          <w:szCs w:val="28"/>
        </w:rPr>
        <w:t>и более;</w:t>
      </w:r>
    </w:p>
    <w:p w:rsidR="00705ED2" w:rsidRPr="001641D5" w:rsidRDefault="00705ED2" w:rsidP="00AA2203">
      <w:pPr>
        <w:pStyle w:val="ConsPlusNormal"/>
        <w:jc w:val="both"/>
        <w:rPr>
          <w:rFonts w:ascii="Times New Roman" w:hAnsi="Times New Roman" w:cs="Times New Roman"/>
          <w:bCs/>
          <w:iCs/>
          <w:sz w:val="28"/>
          <w:szCs w:val="28"/>
        </w:rPr>
      </w:pPr>
      <w:r w:rsidRPr="001641D5">
        <w:rPr>
          <w:rFonts w:ascii="Times New Roman" w:hAnsi="Times New Roman" w:cs="Times New Roman"/>
          <w:bCs/>
          <w:iCs/>
          <w:sz w:val="28"/>
          <w:szCs w:val="28"/>
        </w:rPr>
        <w:t>сокращение численности или штата работников в количестве:</w:t>
      </w:r>
    </w:p>
    <w:p w:rsidR="00705ED2" w:rsidRPr="001641D5" w:rsidRDefault="00705ED2" w:rsidP="00AC0D8A">
      <w:pPr>
        <w:pStyle w:val="ConsPlusNormal"/>
        <w:numPr>
          <w:ilvl w:val="0"/>
          <w:numId w:val="2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20 </w:t>
      </w:r>
      <w:r w:rsidR="0028668E" w:rsidRPr="001641D5">
        <w:rPr>
          <w:rFonts w:ascii="Times New Roman" w:hAnsi="Times New Roman" w:cs="Times New Roman"/>
          <w:bCs/>
          <w:iCs/>
          <w:sz w:val="28"/>
          <w:szCs w:val="28"/>
        </w:rPr>
        <w:t xml:space="preserve">человек </w:t>
      </w:r>
      <w:r w:rsidRPr="001641D5">
        <w:rPr>
          <w:rFonts w:ascii="Times New Roman" w:hAnsi="Times New Roman" w:cs="Times New Roman"/>
          <w:bCs/>
          <w:iCs/>
          <w:sz w:val="28"/>
          <w:szCs w:val="28"/>
        </w:rPr>
        <w:t>и более в течение 30 дней;</w:t>
      </w:r>
    </w:p>
    <w:p w:rsidR="00CD0B11" w:rsidRDefault="00705ED2" w:rsidP="00AC0D8A">
      <w:pPr>
        <w:pStyle w:val="ConsPlusNormal"/>
        <w:numPr>
          <w:ilvl w:val="0"/>
          <w:numId w:val="2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60 </w:t>
      </w:r>
      <w:r w:rsidR="0028668E" w:rsidRPr="001641D5">
        <w:rPr>
          <w:rFonts w:ascii="Times New Roman" w:hAnsi="Times New Roman" w:cs="Times New Roman"/>
          <w:bCs/>
          <w:iCs/>
          <w:sz w:val="28"/>
          <w:szCs w:val="28"/>
        </w:rPr>
        <w:t xml:space="preserve">человек </w:t>
      </w:r>
      <w:r w:rsidR="009220C7" w:rsidRPr="001641D5">
        <w:rPr>
          <w:rFonts w:ascii="Times New Roman" w:hAnsi="Times New Roman" w:cs="Times New Roman"/>
          <w:bCs/>
          <w:iCs/>
          <w:sz w:val="28"/>
          <w:szCs w:val="28"/>
        </w:rPr>
        <w:t>и более в течение 60 дней;</w:t>
      </w:r>
    </w:p>
    <w:p w:rsidR="009220C7" w:rsidRPr="001641D5" w:rsidRDefault="00705ED2" w:rsidP="00AC0D8A">
      <w:pPr>
        <w:pStyle w:val="ConsPlusNormal"/>
        <w:numPr>
          <w:ilvl w:val="0"/>
          <w:numId w:val="2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100</w:t>
      </w:r>
      <w:r w:rsidR="0028668E" w:rsidRPr="001641D5">
        <w:rPr>
          <w:rFonts w:ascii="Times New Roman" w:hAnsi="Times New Roman" w:cs="Times New Roman"/>
          <w:bCs/>
          <w:iCs/>
          <w:sz w:val="28"/>
          <w:szCs w:val="28"/>
        </w:rPr>
        <w:t>человек</w:t>
      </w:r>
      <w:r w:rsidR="009220C7" w:rsidRPr="001641D5">
        <w:rPr>
          <w:rFonts w:ascii="Times New Roman" w:hAnsi="Times New Roman" w:cs="Times New Roman"/>
          <w:bCs/>
          <w:iCs/>
          <w:sz w:val="28"/>
          <w:szCs w:val="28"/>
        </w:rPr>
        <w:t>и более в течение 90 дней;</w:t>
      </w:r>
    </w:p>
    <w:p w:rsidR="00F12781" w:rsidRPr="001641D5" w:rsidRDefault="009220C7" w:rsidP="00AC0D8A">
      <w:pPr>
        <w:pStyle w:val="ConsPlusNormal"/>
        <w:numPr>
          <w:ilvl w:val="0"/>
          <w:numId w:val="2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у</w:t>
      </w:r>
      <w:r w:rsidR="00705ED2" w:rsidRPr="001641D5">
        <w:rPr>
          <w:rFonts w:ascii="Times New Roman" w:hAnsi="Times New Roman" w:cs="Times New Roman"/>
          <w:bCs/>
          <w:iCs/>
          <w:sz w:val="28"/>
          <w:szCs w:val="28"/>
        </w:rPr>
        <w:t xml:space="preserve">вольнение работников в количестве 1% общего числа работающих </w:t>
      </w:r>
      <w:r w:rsidR="00F629C5"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 xml:space="preserve">в связи с ликвидацией организации либо сокращением численности </w:t>
      </w:r>
      <w:r w:rsidR="00F629C5"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 xml:space="preserve">или штата в течение 30 календарных дней в муниципальных образованиях </w:t>
      </w:r>
      <w:r w:rsidR="00F629C5" w:rsidRPr="001641D5">
        <w:rPr>
          <w:rFonts w:ascii="Times New Roman" w:hAnsi="Times New Roman" w:cs="Times New Roman"/>
          <w:bCs/>
          <w:iCs/>
          <w:sz w:val="28"/>
          <w:szCs w:val="28"/>
        </w:rPr>
        <w:br/>
      </w:r>
      <w:r w:rsidR="00705ED2" w:rsidRPr="001641D5">
        <w:rPr>
          <w:rFonts w:ascii="Times New Roman" w:hAnsi="Times New Roman" w:cs="Times New Roman"/>
          <w:bCs/>
          <w:iCs/>
          <w:sz w:val="28"/>
          <w:szCs w:val="28"/>
        </w:rPr>
        <w:t>с общей численностью занятых менее 5 тыс. человек;</w:t>
      </w:r>
    </w:p>
    <w:p w:rsidR="00705ED2" w:rsidRPr="001641D5" w:rsidRDefault="00705ED2" w:rsidP="00AC0D8A">
      <w:pPr>
        <w:pStyle w:val="ConsPlusNormal"/>
        <w:numPr>
          <w:ilvl w:val="0"/>
          <w:numId w:val="29"/>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 xml:space="preserve">увольнение 10% и более работников в течение 90 календарных дней </w:t>
      </w:r>
      <w:r w:rsidR="00F629C5" w:rsidRPr="001641D5">
        <w:rPr>
          <w:rFonts w:ascii="Times New Roman" w:hAnsi="Times New Roman" w:cs="Times New Roman"/>
          <w:bCs/>
          <w:iCs/>
          <w:sz w:val="28"/>
          <w:szCs w:val="28"/>
        </w:rPr>
        <w:br/>
      </w:r>
      <w:r w:rsidRPr="001641D5">
        <w:rPr>
          <w:rFonts w:ascii="Times New Roman" w:hAnsi="Times New Roman" w:cs="Times New Roman"/>
          <w:bCs/>
          <w:iCs/>
          <w:sz w:val="28"/>
          <w:szCs w:val="28"/>
        </w:rPr>
        <w:t>в организации.</w:t>
      </w:r>
    </w:p>
    <w:p w:rsidR="00861255" w:rsidRPr="00CD0B11" w:rsidRDefault="00DB3ADE" w:rsidP="00AC0D8A">
      <w:pPr>
        <w:pStyle w:val="af5"/>
        <w:numPr>
          <w:ilvl w:val="2"/>
          <w:numId w:val="4"/>
        </w:numPr>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В целях содействия реализации</w:t>
      </w:r>
      <w:r w:rsidR="00861255" w:rsidRPr="00CD0B11">
        <w:rPr>
          <w:rFonts w:ascii="Times New Roman" w:eastAsiaTheme="minorHAnsi" w:hAnsi="Times New Roman"/>
          <w:bCs/>
          <w:iCs/>
          <w:sz w:val="28"/>
          <w:szCs w:val="28"/>
        </w:rPr>
        <w:t xml:space="preserve"> указа Губернатора Красноярского края от 13.10.2017 № 258-уг «Об утверждении Концепции развития инклюзивного образова</w:t>
      </w:r>
      <w:r w:rsidR="00803305" w:rsidRPr="00CD0B11">
        <w:rPr>
          <w:rFonts w:ascii="Times New Roman" w:eastAsiaTheme="minorHAnsi" w:hAnsi="Times New Roman"/>
          <w:bCs/>
          <w:iCs/>
          <w:sz w:val="28"/>
          <w:szCs w:val="28"/>
        </w:rPr>
        <w:t>ния в Красноярском крае на 2017</w:t>
      </w:r>
      <w:r w:rsidR="0010726C" w:rsidRPr="00CD0B11">
        <w:rPr>
          <w:rFonts w:ascii="Times New Roman" w:hAnsi="Times New Roman"/>
          <w:bCs/>
          <w:iCs/>
          <w:sz w:val="28"/>
          <w:szCs w:val="28"/>
        </w:rPr>
        <w:t>–</w:t>
      </w:r>
      <w:r w:rsidR="00861255" w:rsidRPr="00CD0B11">
        <w:rPr>
          <w:rFonts w:ascii="Times New Roman" w:eastAsiaTheme="minorHAnsi" w:hAnsi="Times New Roman"/>
          <w:bCs/>
          <w:iCs/>
          <w:sz w:val="28"/>
          <w:szCs w:val="28"/>
        </w:rPr>
        <w:t>2025 годы</w:t>
      </w:r>
      <w:r w:rsidR="00124F26" w:rsidRPr="00CD0B11">
        <w:rPr>
          <w:rFonts w:ascii="Times New Roman" w:eastAsiaTheme="minorHAnsi" w:hAnsi="Times New Roman"/>
          <w:bCs/>
          <w:iCs/>
          <w:sz w:val="28"/>
          <w:szCs w:val="28"/>
        </w:rPr>
        <w:t>»</w:t>
      </w:r>
      <w:r w:rsidR="007E6AFB" w:rsidRPr="00CD0B11">
        <w:rPr>
          <w:rFonts w:ascii="Times New Roman" w:eastAsiaTheme="minorHAnsi" w:hAnsi="Times New Roman"/>
          <w:bCs/>
          <w:iCs/>
          <w:sz w:val="28"/>
          <w:szCs w:val="28"/>
        </w:rPr>
        <w:t xml:space="preserve"> </w:t>
      </w:r>
      <w:r w:rsidRPr="00CD0B11">
        <w:rPr>
          <w:rFonts w:ascii="Times New Roman" w:hAnsi="Times New Roman"/>
          <w:bCs/>
          <w:iCs/>
          <w:sz w:val="28"/>
          <w:szCs w:val="28"/>
        </w:rPr>
        <w:t xml:space="preserve">считают необходимым определить меры по подготовке, переподготовке </w:t>
      </w:r>
      <w:r w:rsidR="00F629C5" w:rsidRPr="00CD0B11">
        <w:rPr>
          <w:rFonts w:ascii="Times New Roman" w:hAnsi="Times New Roman"/>
          <w:bCs/>
          <w:iCs/>
          <w:sz w:val="28"/>
          <w:szCs w:val="28"/>
        </w:rPr>
        <w:br/>
      </w:r>
      <w:r w:rsidRPr="00CD0B11">
        <w:rPr>
          <w:rFonts w:ascii="Times New Roman" w:hAnsi="Times New Roman"/>
          <w:bCs/>
          <w:iCs/>
          <w:sz w:val="28"/>
          <w:szCs w:val="28"/>
        </w:rPr>
        <w:t xml:space="preserve">и </w:t>
      </w:r>
      <w:r w:rsidR="00196DCD" w:rsidRPr="00CD0B11">
        <w:rPr>
          <w:rFonts w:ascii="Times New Roman" w:hAnsi="Times New Roman"/>
          <w:bCs/>
          <w:iCs/>
          <w:sz w:val="28"/>
          <w:szCs w:val="28"/>
        </w:rPr>
        <w:t xml:space="preserve">дополнительному профессиональному образованию </w:t>
      </w:r>
      <w:r w:rsidRPr="00CD0B11">
        <w:rPr>
          <w:rFonts w:ascii="Times New Roman" w:hAnsi="Times New Roman"/>
          <w:bCs/>
          <w:iCs/>
          <w:sz w:val="28"/>
          <w:szCs w:val="28"/>
        </w:rPr>
        <w:t xml:space="preserve">педагогических работников, </w:t>
      </w:r>
      <w:r w:rsidR="00196DCD" w:rsidRPr="00CD0B11">
        <w:rPr>
          <w:rFonts w:ascii="Times New Roman" w:hAnsi="Times New Roman"/>
          <w:bCs/>
          <w:iCs/>
          <w:sz w:val="28"/>
          <w:szCs w:val="28"/>
        </w:rPr>
        <w:t xml:space="preserve">регулированию трудовых прав педагогических работников, </w:t>
      </w:r>
      <w:r w:rsidRPr="00CD0B11">
        <w:rPr>
          <w:rFonts w:ascii="Times New Roman" w:hAnsi="Times New Roman"/>
          <w:bCs/>
          <w:iCs/>
          <w:sz w:val="28"/>
          <w:szCs w:val="28"/>
        </w:rPr>
        <w:t>осуществляющих инклюзивное образование.</w:t>
      </w:r>
    </w:p>
    <w:p w:rsidR="000D581F" w:rsidRPr="00CD0B11" w:rsidRDefault="000D581F" w:rsidP="00AC0D8A">
      <w:pPr>
        <w:pStyle w:val="af5"/>
        <w:numPr>
          <w:ilvl w:val="2"/>
          <w:numId w:val="4"/>
        </w:numPr>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Содействовать сохранению и развитию сети отдельных образовательных организаций – учебно-методических (ресурсных) центров, 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rsidR="00836489" w:rsidRPr="00CD0B11" w:rsidRDefault="00836489" w:rsidP="00AC0D8A">
      <w:pPr>
        <w:pStyle w:val="af5"/>
        <w:numPr>
          <w:ilvl w:val="2"/>
          <w:numId w:val="4"/>
        </w:numPr>
        <w:spacing w:after="0" w:line="240" w:lineRule="auto"/>
        <w:ind w:left="0" w:firstLine="709"/>
        <w:jc w:val="both"/>
        <w:rPr>
          <w:rFonts w:ascii="Times New Roman" w:hAnsi="Times New Roman"/>
          <w:bCs/>
          <w:iCs/>
          <w:sz w:val="28"/>
          <w:szCs w:val="28"/>
        </w:rPr>
      </w:pPr>
      <w:bookmarkStart w:id="41" w:name="_Hlk150957541"/>
      <w:r w:rsidRPr="00CD0B11">
        <w:rPr>
          <w:rFonts w:ascii="Times New Roman" w:hAnsi="Times New Roman"/>
          <w:bCs/>
          <w:iCs/>
          <w:sz w:val="28"/>
          <w:szCs w:val="28"/>
        </w:rPr>
        <w:t>Совместно участвовать в организации и проведении краевых конкурсов «Учитель года», «Воспитатель года», «Мастер года», «Сердце отдаю детям», «Учитель</w:t>
      </w:r>
      <w:r w:rsidR="00AD07F7" w:rsidRPr="00CD0B11">
        <w:rPr>
          <w:rFonts w:ascii="Times New Roman" w:hAnsi="Times New Roman"/>
          <w:bCs/>
          <w:iCs/>
          <w:sz w:val="28"/>
          <w:szCs w:val="28"/>
        </w:rPr>
        <w:t>,</w:t>
      </w:r>
      <w:r w:rsidRPr="00CD0B11">
        <w:rPr>
          <w:rFonts w:ascii="Times New Roman" w:hAnsi="Times New Roman"/>
          <w:bCs/>
          <w:iCs/>
          <w:sz w:val="28"/>
          <w:szCs w:val="28"/>
        </w:rPr>
        <w:t xml:space="preserve"> которого ждут», а также оказывать поддержку другим профессиональным и социально ориентированным конкурсам.</w:t>
      </w:r>
      <w:bookmarkEnd w:id="41"/>
    </w:p>
    <w:p w:rsidR="00134CC7" w:rsidRPr="00CD0B11" w:rsidRDefault="00836489" w:rsidP="00AC0D8A">
      <w:pPr>
        <w:pStyle w:val="af5"/>
        <w:numPr>
          <w:ilvl w:val="2"/>
          <w:numId w:val="4"/>
        </w:numPr>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Содействовать созданию советов молодых педагогов, с целью привлечения внимания к их проблемам и обеспечения </w:t>
      </w:r>
      <w:r w:rsidR="00705ED2" w:rsidRPr="00CD0B11">
        <w:rPr>
          <w:rFonts w:ascii="Times New Roman" w:hAnsi="Times New Roman"/>
          <w:bCs/>
          <w:iCs/>
          <w:sz w:val="28"/>
          <w:szCs w:val="28"/>
        </w:rPr>
        <w:t>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w:t>
      </w:r>
      <w:bookmarkStart w:id="42" w:name="sub_867"/>
      <w:r w:rsidR="00134CC7" w:rsidRPr="00CD0B11">
        <w:rPr>
          <w:rFonts w:ascii="Times New Roman" w:hAnsi="Times New Roman"/>
          <w:bCs/>
          <w:iCs/>
          <w:sz w:val="28"/>
          <w:szCs w:val="28"/>
        </w:rPr>
        <w:t>.</w:t>
      </w:r>
    </w:p>
    <w:p w:rsidR="009B6279" w:rsidRPr="00CD0B11" w:rsidRDefault="009B6279" w:rsidP="00AC0D8A">
      <w:pPr>
        <w:pStyle w:val="af5"/>
        <w:numPr>
          <w:ilvl w:val="2"/>
          <w:numId w:val="4"/>
        </w:numPr>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w:t>
      </w:r>
      <w:r w:rsidR="00D307B6" w:rsidRPr="00CD0B11">
        <w:rPr>
          <w:rFonts w:ascii="Times New Roman" w:hAnsi="Times New Roman"/>
          <w:bCs/>
          <w:iCs/>
          <w:sz w:val="28"/>
          <w:szCs w:val="28"/>
        </w:rPr>
        <w:t>здоровье сберегающей</w:t>
      </w:r>
      <w:r w:rsidRPr="00CD0B11">
        <w:rPr>
          <w:rFonts w:ascii="Times New Roman" w:hAnsi="Times New Roman"/>
          <w:bCs/>
          <w:iCs/>
          <w:sz w:val="28"/>
          <w:szCs w:val="28"/>
        </w:rPr>
        <w:t xml:space="preserve">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w:t>
      </w:r>
      <w:r w:rsidR="00D307B6" w:rsidRPr="00CD0B11">
        <w:rPr>
          <w:rFonts w:ascii="Times New Roman" w:hAnsi="Times New Roman"/>
          <w:bCs/>
          <w:iCs/>
          <w:sz w:val="28"/>
          <w:szCs w:val="28"/>
        </w:rPr>
        <w:t>здоровье ориентированного</w:t>
      </w:r>
      <w:r w:rsidRPr="00CD0B11">
        <w:rPr>
          <w:rFonts w:ascii="Times New Roman" w:hAnsi="Times New Roman"/>
          <w:bCs/>
          <w:iCs/>
          <w:sz w:val="28"/>
          <w:szCs w:val="28"/>
        </w:rPr>
        <w:t xml:space="preserve"> поведения.</w:t>
      </w:r>
      <w:bookmarkEnd w:id="42"/>
    </w:p>
    <w:p w:rsidR="000D7B56" w:rsidRPr="00CD0B11" w:rsidRDefault="000D7B56" w:rsidP="00AC0D8A">
      <w:pPr>
        <w:pStyle w:val="af5"/>
        <w:numPr>
          <w:ilvl w:val="2"/>
          <w:numId w:val="4"/>
        </w:numPr>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p>
    <w:p w:rsidR="00861255" w:rsidRPr="00CD0B11" w:rsidRDefault="00705ED2" w:rsidP="00AC0D8A">
      <w:pPr>
        <w:pStyle w:val="af5"/>
        <w:numPr>
          <w:ilvl w:val="1"/>
          <w:numId w:val="4"/>
        </w:numPr>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Стороны рекомендуют предусматривать в коллективных договорах </w:t>
      </w:r>
      <w:r w:rsidR="009B6279" w:rsidRPr="00CD0B11">
        <w:rPr>
          <w:rFonts w:ascii="Times New Roman" w:hAnsi="Times New Roman"/>
          <w:bCs/>
          <w:iCs/>
          <w:sz w:val="28"/>
          <w:szCs w:val="28"/>
        </w:rPr>
        <w:t xml:space="preserve">и соглашениях </w:t>
      </w:r>
      <w:r w:rsidRPr="00CD0B11">
        <w:rPr>
          <w:rFonts w:ascii="Times New Roman" w:hAnsi="Times New Roman"/>
          <w:bCs/>
          <w:iCs/>
          <w:sz w:val="28"/>
          <w:szCs w:val="28"/>
        </w:rPr>
        <w:t>обязательства по:</w:t>
      </w:r>
    </w:p>
    <w:p w:rsidR="00377C1D" w:rsidRPr="00CD0B11" w:rsidRDefault="00377C1D"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сохранению количества рабочих мест;</w:t>
      </w:r>
    </w:p>
    <w:p w:rsidR="00861255" w:rsidRPr="00CD0B11" w:rsidRDefault="00705ED2"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проведению с</w:t>
      </w:r>
      <w:r w:rsidR="00377C1D" w:rsidRPr="00CD0B11">
        <w:rPr>
          <w:rFonts w:ascii="Times New Roman" w:hAnsi="Times New Roman"/>
          <w:bCs/>
          <w:iCs/>
          <w:sz w:val="28"/>
          <w:szCs w:val="28"/>
        </w:rPr>
        <w:t xml:space="preserve"> первичны</w:t>
      </w:r>
      <w:r w:rsidR="000D7B56" w:rsidRPr="00CD0B11">
        <w:rPr>
          <w:rFonts w:ascii="Times New Roman" w:hAnsi="Times New Roman"/>
          <w:bCs/>
          <w:iCs/>
          <w:sz w:val="28"/>
          <w:szCs w:val="28"/>
        </w:rPr>
        <w:t>ми</w:t>
      </w:r>
      <w:r w:rsidR="00377C1D" w:rsidRPr="00CD0B11">
        <w:rPr>
          <w:rFonts w:ascii="Times New Roman" w:hAnsi="Times New Roman"/>
          <w:bCs/>
          <w:iCs/>
          <w:sz w:val="28"/>
          <w:szCs w:val="28"/>
        </w:rPr>
        <w:t xml:space="preserve"> профсоюзны</w:t>
      </w:r>
      <w:r w:rsidR="000D7B56" w:rsidRPr="00CD0B11">
        <w:rPr>
          <w:rFonts w:ascii="Times New Roman" w:hAnsi="Times New Roman"/>
          <w:bCs/>
          <w:iCs/>
          <w:sz w:val="28"/>
          <w:szCs w:val="28"/>
        </w:rPr>
        <w:t>ми</w:t>
      </w:r>
      <w:r w:rsidR="00377C1D" w:rsidRPr="00CD0B11">
        <w:rPr>
          <w:rFonts w:ascii="Times New Roman" w:hAnsi="Times New Roman"/>
          <w:bCs/>
          <w:iCs/>
          <w:sz w:val="28"/>
          <w:szCs w:val="28"/>
        </w:rPr>
        <w:t xml:space="preserve"> организаци</w:t>
      </w:r>
      <w:r w:rsidR="000D7B56" w:rsidRPr="00CD0B11">
        <w:rPr>
          <w:rFonts w:ascii="Times New Roman" w:hAnsi="Times New Roman"/>
          <w:bCs/>
          <w:iCs/>
          <w:sz w:val="28"/>
          <w:szCs w:val="28"/>
        </w:rPr>
        <w:t>ями</w:t>
      </w:r>
      <w:r w:rsidRPr="00CD0B11">
        <w:rPr>
          <w:rFonts w:ascii="Times New Roman" w:hAnsi="Times New Roman"/>
          <w:bCs/>
          <w:iCs/>
          <w:sz w:val="28"/>
          <w:szCs w:val="28"/>
        </w:rPr>
        <w:t xml:space="preserve"> консультаций по проблемам занятости высвобождаемых</w:t>
      </w:r>
      <w:r w:rsidR="007E6AFB" w:rsidRPr="00CD0B11">
        <w:rPr>
          <w:rFonts w:ascii="Times New Roman" w:hAnsi="Times New Roman"/>
          <w:bCs/>
          <w:iCs/>
          <w:sz w:val="28"/>
          <w:szCs w:val="28"/>
        </w:rPr>
        <w:t xml:space="preserve"> </w:t>
      </w:r>
      <w:r w:rsidRPr="00CD0B11">
        <w:rPr>
          <w:rFonts w:ascii="Times New Roman" w:hAnsi="Times New Roman"/>
          <w:bCs/>
          <w:iCs/>
          <w:sz w:val="28"/>
          <w:szCs w:val="28"/>
        </w:rPr>
        <w:t xml:space="preserve">работников, возможности предоставления им социальных гарантий </w:t>
      </w:r>
      <w:r w:rsidR="00F629C5" w:rsidRPr="00CD0B11">
        <w:rPr>
          <w:rFonts w:ascii="Times New Roman" w:hAnsi="Times New Roman"/>
          <w:bCs/>
          <w:iCs/>
          <w:sz w:val="28"/>
          <w:szCs w:val="28"/>
        </w:rPr>
        <w:br/>
      </w:r>
      <w:r w:rsidRPr="00CD0B11">
        <w:rPr>
          <w:rFonts w:ascii="Times New Roman" w:hAnsi="Times New Roman"/>
          <w:bCs/>
          <w:iCs/>
          <w:sz w:val="28"/>
          <w:szCs w:val="28"/>
        </w:rPr>
        <w:t xml:space="preserve">в зависимости от стажа работы в данной организации, источников </w:t>
      </w:r>
      <w:r w:rsidR="00F629C5" w:rsidRPr="00CD0B11">
        <w:rPr>
          <w:rFonts w:ascii="Times New Roman" w:hAnsi="Times New Roman"/>
          <w:bCs/>
          <w:iCs/>
          <w:sz w:val="28"/>
          <w:szCs w:val="28"/>
        </w:rPr>
        <w:br/>
      </w:r>
      <w:r w:rsidRPr="00CD0B11">
        <w:rPr>
          <w:rFonts w:ascii="Times New Roman" w:hAnsi="Times New Roman"/>
          <w:bCs/>
          <w:iCs/>
          <w:sz w:val="28"/>
          <w:szCs w:val="28"/>
        </w:rPr>
        <w:t>их финансирования;</w:t>
      </w:r>
    </w:p>
    <w:p w:rsidR="00861255" w:rsidRPr="00CD0B11" w:rsidRDefault="00CD0B11"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lastRenderedPageBreak/>
        <w:t>о</w:t>
      </w:r>
      <w:r w:rsidR="00705ED2" w:rsidRPr="00CD0B11">
        <w:rPr>
          <w:rFonts w:ascii="Times New Roman" w:hAnsi="Times New Roman"/>
          <w:bCs/>
          <w:iCs/>
          <w:sz w:val="28"/>
          <w:szCs w:val="28"/>
        </w:rPr>
        <w:t xml:space="preserve">пределению более льготных критериев массового высвобождения работников с учетом специфики социально-экономической и кадровой ситуации </w:t>
      </w:r>
      <w:r w:rsidR="003E6254" w:rsidRPr="00CD0B11">
        <w:rPr>
          <w:rFonts w:ascii="Times New Roman" w:hAnsi="Times New Roman"/>
          <w:bCs/>
          <w:iCs/>
          <w:sz w:val="28"/>
          <w:szCs w:val="28"/>
        </w:rPr>
        <w:t xml:space="preserve">в крае </w:t>
      </w:r>
      <w:r w:rsidR="00705ED2" w:rsidRPr="00CD0B11">
        <w:rPr>
          <w:rFonts w:ascii="Times New Roman" w:hAnsi="Times New Roman"/>
          <w:bCs/>
          <w:iCs/>
          <w:sz w:val="28"/>
          <w:szCs w:val="28"/>
        </w:rPr>
        <w:t>и особенностей деятельности организаций;</w:t>
      </w:r>
    </w:p>
    <w:p w:rsidR="00C7187F" w:rsidRPr="00CD0B11" w:rsidRDefault="00705ED2"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обеспечению гарантий и компенсаций высвобождаемым работникам;</w:t>
      </w:r>
      <w:bookmarkStart w:id="43" w:name="sub_876"/>
    </w:p>
    <w:bookmarkEnd w:id="43"/>
    <w:p w:rsidR="00861255" w:rsidRPr="00CD0B11" w:rsidRDefault="00076D33"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предупреждению работников о возможном сокращении численности или штата не менее чем за </w:t>
      </w:r>
      <w:r w:rsidR="00C7187F" w:rsidRPr="00CD0B11">
        <w:rPr>
          <w:rFonts w:ascii="Times New Roman" w:hAnsi="Times New Roman"/>
          <w:bCs/>
          <w:iCs/>
          <w:sz w:val="28"/>
          <w:szCs w:val="28"/>
        </w:rPr>
        <w:t xml:space="preserve">3 </w:t>
      </w:r>
      <w:r w:rsidRPr="00CD0B11">
        <w:rPr>
          <w:rFonts w:ascii="Times New Roman" w:hAnsi="Times New Roman"/>
          <w:bCs/>
          <w:iCs/>
          <w:sz w:val="28"/>
          <w:szCs w:val="28"/>
        </w:rPr>
        <w:t xml:space="preserve">месяца </w:t>
      </w:r>
      <w:r w:rsidR="007B587F" w:rsidRPr="00CD0B11">
        <w:rPr>
          <w:rFonts w:ascii="Times New Roman" w:hAnsi="Times New Roman"/>
          <w:bCs/>
          <w:iCs/>
          <w:sz w:val="28"/>
          <w:szCs w:val="28"/>
        </w:rPr>
        <w:t>и предоставлять</w:t>
      </w:r>
      <w:r w:rsidRPr="00CD0B11">
        <w:rPr>
          <w:rFonts w:ascii="Times New Roman" w:hAnsi="Times New Roman"/>
          <w:bCs/>
          <w:iCs/>
          <w:sz w:val="28"/>
          <w:szCs w:val="28"/>
        </w:rPr>
        <w:t xml:space="preserve"> работнику </w:t>
      </w:r>
      <w:r w:rsidR="00696DC6" w:rsidRPr="00CD0B11">
        <w:rPr>
          <w:rFonts w:ascii="Times New Roman" w:hAnsi="Times New Roman"/>
          <w:bCs/>
          <w:iCs/>
          <w:sz w:val="28"/>
          <w:szCs w:val="28"/>
        </w:rPr>
        <w:t>время</w:t>
      </w:r>
      <w:r w:rsidR="00DC6045" w:rsidRPr="00CD0B11">
        <w:rPr>
          <w:rFonts w:ascii="Times New Roman" w:hAnsi="Times New Roman"/>
          <w:bCs/>
          <w:iCs/>
          <w:sz w:val="28"/>
          <w:szCs w:val="28"/>
        </w:rPr>
        <w:br/>
      </w:r>
      <w:r w:rsidR="009F6FF1" w:rsidRPr="00CD0B11">
        <w:rPr>
          <w:rFonts w:ascii="Times New Roman" w:hAnsi="Times New Roman"/>
          <w:bCs/>
          <w:iCs/>
          <w:sz w:val="28"/>
          <w:szCs w:val="28"/>
        </w:rPr>
        <w:t>для самостоятельного поиска новой работы с сохранением среднего заработка (кроме почасовиков)</w:t>
      </w:r>
      <w:r w:rsidR="003E6254" w:rsidRPr="00CD0B11">
        <w:rPr>
          <w:rFonts w:ascii="Times New Roman" w:hAnsi="Times New Roman"/>
          <w:bCs/>
          <w:iCs/>
          <w:sz w:val="28"/>
          <w:szCs w:val="28"/>
        </w:rPr>
        <w:t xml:space="preserve"> в течение рабочего дня</w:t>
      </w:r>
      <w:r w:rsidRPr="00CD0B11">
        <w:rPr>
          <w:rFonts w:ascii="Times New Roman" w:hAnsi="Times New Roman"/>
          <w:bCs/>
          <w:iCs/>
          <w:sz w:val="28"/>
          <w:szCs w:val="28"/>
        </w:rPr>
        <w:t>;</w:t>
      </w:r>
    </w:p>
    <w:p w:rsidR="00076D33" w:rsidRPr="00CD0B11" w:rsidRDefault="00076D33" w:rsidP="00AC0D8A">
      <w:pPr>
        <w:pStyle w:val="af5"/>
        <w:numPr>
          <w:ilvl w:val="0"/>
          <w:numId w:val="3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недопущению увольнения работников </w:t>
      </w:r>
      <w:proofErr w:type="spellStart"/>
      <w:r w:rsidRPr="00CD0B11">
        <w:rPr>
          <w:rFonts w:ascii="Times New Roman" w:hAnsi="Times New Roman"/>
          <w:bCs/>
          <w:iCs/>
          <w:sz w:val="28"/>
          <w:szCs w:val="28"/>
        </w:rPr>
        <w:t>предпенсионного</w:t>
      </w:r>
      <w:proofErr w:type="spellEnd"/>
      <w:r w:rsidRPr="00CD0B11">
        <w:rPr>
          <w:rFonts w:ascii="Times New Roman" w:hAnsi="Times New Roman"/>
          <w:bCs/>
          <w:iCs/>
          <w:sz w:val="28"/>
          <w:szCs w:val="28"/>
        </w:rPr>
        <w:t xml:space="preserve"> возраста </w:t>
      </w:r>
      <w:r w:rsidR="006F690E" w:rsidRPr="00CD0B11">
        <w:rPr>
          <w:rFonts w:ascii="Times New Roman" w:hAnsi="Times New Roman"/>
          <w:bCs/>
          <w:iCs/>
          <w:sz w:val="28"/>
          <w:szCs w:val="28"/>
        </w:rPr>
        <w:t xml:space="preserve">за два года (если иное не предусмотрено в коллективном договоре образовательной организации) до наступления общеустановленного пенсионного возраста, а в случае </w:t>
      </w:r>
      <w:r w:rsidR="00214D5B" w:rsidRPr="00CD0B11">
        <w:rPr>
          <w:rFonts w:ascii="Times New Roman" w:hAnsi="Times New Roman"/>
          <w:bCs/>
          <w:iCs/>
          <w:sz w:val="28"/>
          <w:szCs w:val="28"/>
        </w:rPr>
        <w:t>увольнения</w:t>
      </w:r>
      <w:r w:rsidR="006F690E" w:rsidRPr="00CD0B11">
        <w:rPr>
          <w:rFonts w:ascii="Times New Roman" w:hAnsi="Times New Roman"/>
          <w:bCs/>
          <w:iCs/>
          <w:sz w:val="28"/>
          <w:szCs w:val="28"/>
        </w:rPr>
        <w:t xml:space="preserve"> -</w:t>
      </w:r>
      <w:r w:rsidR="002B71CA" w:rsidRPr="00CD0B11">
        <w:rPr>
          <w:rFonts w:ascii="Times New Roman" w:hAnsi="Times New Roman"/>
          <w:bCs/>
          <w:iCs/>
          <w:sz w:val="28"/>
          <w:szCs w:val="28"/>
        </w:rPr>
        <w:t xml:space="preserve"> </w:t>
      </w:r>
      <w:r w:rsidRPr="00CD0B11">
        <w:rPr>
          <w:rFonts w:ascii="Times New Roman" w:hAnsi="Times New Roman"/>
          <w:bCs/>
          <w:iCs/>
          <w:sz w:val="28"/>
          <w:szCs w:val="28"/>
        </w:rPr>
        <w:t xml:space="preserve">с обязательным уведомлением об этом территориальных органов занятости и территориальной организации Профсоюза не менее чем за 2 месяца; определению порядка получения дополнительного профессионального образования по программам повышения квалификации и программам </w:t>
      </w:r>
      <w:r w:rsidR="00214D5B" w:rsidRPr="00CD0B11">
        <w:rPr>
          <w:rFonts w:ascii="Times New Roman" w:hAnsi="Times New Roman"/>
          <w:bCs/>
          <w:iCs/>
          <w:sz w:val="28"/>
          <w:szCs w:val="28"/>
        </w:rPr>
        <w:t>профессиональной переподготовки</w:t>
      </w:r>
      <w:r w:rsidR="00C7187F" w:rsidRPr="00CD0B11">
        <w:rPr>
          <w:rFonts w:ascii="Times New Roman" w:hAnsi="Times New Roman"/>
          <w:bCs/>
          <w:iCs/>
          <w:sz w:val="28"/>
          <w:szCs w:val="28"/>
        </w:rPr>
        <w:t>;</w:t>
      </w:r>
    </w:p>
    <w:p w:rsidR="00FB768A" w:rsidRPr="00CD0B11" w:rsidRDefault="00FB768A" w:rsidP="00AC0D8A">
      <w:pPr>
        <w:pStyle w:val="af5"/>
        <w:numPr>
          <w:ilvl w:val="0"/>
          <w:numId w:val="30"/>
        </w:numPr>
        <w:tabs>
          <w:tab w:val="left" w:pos="993"/>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созданию условий для получения дополнительного профессионального образования с отрывом от работы;</w:t>
      </w:r>
    </w:p>
    <w:p w:rsidR="00FB768A" w:rsidRPr="00CD0B11" w:rsidRDefault="00FB768A" w:rsidP="00AC0D8A">
      <w:pPr>
        <w:pStyle w:val="af5"/>
        <w:numPr>
          <w:ilvl w:val="0"/>
          <w:numId w:val="30"/>
        </w:numPr>
        <w:tabs>
          <w:tab w:val="left" w:pos="993"/>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FB768A" w:rsidRPr="00CD0B11" w:rsidRDefault="00FB768A" w:rsidP="00AC0D8A">
      <w:pPr>
        <w:pStyle w:val="af5"/>
        <w:numPr>
          <w:ilvl w:val="0"/>
          <w:numId w:val="30"/>
        </w:numPr>
        <w:tabs>
          <w:tab w:val="left" w:pos="993"/>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созданию условий по обеспечению права учителей,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w:t>
      </w:r>
      <w:r w:rsidR="007E6AFB" w:rsidRPr="00CD0B11">
        <w:rPr>
          <w:rFonts w:ascii="Times New Roman" w:hAnsi="Times New Roman"/>
          <w:bCs/>
          <w:iCs/>
          <w:sz w:val="28"/>
          <w:szCs w:val="28"/>
        </w:rPr>
        <w:t xml:space="preserve"> </w:t>
      </w:r>
      <w:r w:rsidRPr="00CD0B11">
        <w:rPr>
          <w:rFonts w:ascii="Times New Roman" w:hAnsi="Times New Roman"/>
          <w:bCs/>
          <w:iCs/>
          <w:sz w:val="28"/>
          <w:szCs w:val="28"/>
        </w:rPr>
        <w:t>для работы в образовательном пространстве, требующем знание языков, приемов электронного обучения, новых инструментов оценки качества знаний;</w:t>
      </w:r>
    </w:p>
    <w:p w:rsidR="00C7187F" w:rsidRPr="00CD0B11" w:rsidRDefault="00C7187F" w:rsidP="00AC0D8A">
      <w:pPr>
        <w:pStyle w:val="af5"/>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bCs/>
          <w:iCs/>
          <w:sz w:val="28"/>
          <w:szCs w:val="28"/>
        </w:rPr>
      </w:pPr>
      <w:bookmarkStart w:id="44" w:name="sub_8713"/>
      <w:r w:rsidRPr="00CD0B11">
        <w:rPr>
          <w:rFonts w:ascii="Times New Roman" w:eastAsiaTheme="minorHAnsi" w:hAnsi="Times New Roman"/>
          <w:bCs/>
          <w:iCs/>
          <w:sz w:val="28"/>
          <w:szCs w:val="28"/>
        </w:rPr>
        <w:t xml:space="preserve">информированию об условиях досрочного выхода на пенсию </w:t>
      </w:r>
      <w:r w:rsidR="00DC6045" w:rsidRPr="00CD0B11">
        <w:rPr>
          <w:rFonts w:ascii="Times New Roman" w:eastAsiaTheme="minorHAnsi" w:hAnsi="Times New Roman"/>
          <w:bCs/>
          <w:iCs/>
          <w:sz w:val="28"/>
          <w:szCs w:val="28"/>
        </w:rPr>
        <w:br/>
      </w:r>
      <w:r w:rsidRPr="00CD0B11">
        <w:rPr>
          <w:rFonts w:ascii="Times New Roman" w:eastAsiaTheme="minorHAnsi" w:hAnsi="Times New Roman"/>
          <w:bCs/>
          <w:iCs/>
          <w:sz w:val="28"/>
          <w:szCs w:val="28"/>
        </w:rPr>
        <w:t xml:space="preserve">в соответствии со </w:t>
      </w:r>
      <w:hyperlink r:id="rId42" w:history="1">
        <w:r w:rsidRPr="00CD0B11">
          <w:rPr>
            <w:rStyle w:val="a3"/>
            <w:rFonts w:ascii="Times New Roman" w:eastAsiaTheme="minorHAnsi" w:hAnsi="Times New Roman"/>
            <w:bCs/>
            <w:iCs/>
            <w:color w:val="auto"/>
            <w:sz w:val="28"/>
            <w:szCs w:val="28"/>
            <w:u w:val="none"/>
          </w:rPr>
          <w:t>статьей 32</w:t>
        </w:r>
      </w:hyperlink>
      <w:r w:rsidRPr="00CD0B11">
        <w:rPr>
          <w:rFonts w:ascii="Times New Roman" w:eastAsiaTheme="minorHAnsi" w:hAnsi="Times New Roman"/>
          <w:bCs/>
          <w:iCs/>
          <w:sz w:val="28"/>
          <w:szCs w:val="28"/>
        </w:rPr>
        <w:t xml:space="preserve"> Закона Российской Федерации от 19 апреля 1991 г.</w:t>
      </w:r>
      <w:r w:rsidR="00D16AA4" w:rsidRPr="00CD0B11">
        <w:rPr>
          <w:rFonts w:ascii="Times New Roman" w:eastAsiaTheme="minorHAnsi" w:hAnsi="Times New Roman"/>
          <w:bCs/>
          <w:iCs/>
          <w:sz w:val="28"/>
          <w:szCs w:val="28"/>
        </w:rPr>
        <w:t xml:space="preserve">  </w:t>
      </w:r>
      <w:r w:rsidR="0010726C" w:rsidRPr="00CD0B11">
        <w:rPr>
          <w:rFonts w:ascii="Times New Roman" w:eastAsiaTheme="minorHAnsi" w:hAnsi="Times New Roman"/>
          <w:bCs/>
          <w:iCs/>
          <w:sz w:val="28"/>
          <w:szCs w:val="28"/>
        </w:rPr>
        <w:t xml:space="preserve">№ </w:t>
      </w:r>
      <w:r w:rsidR="00D16AA4" w:rsidRPr="00CD0B11">
        <w:rPr>
          <w:rFonts w:ascii="Times New Roman" w:eastAsiaTheme="minorHAnsi" w:hAnsi="Times New Roman"/>
          <w:bCs/>
          <w:iCs/>
          <w:sz w:val="28"/>
          <w:szCs w:val="28"/>
        </w:rPr>
        <w:t>1032-1 «</w:t>
      </w:r>
      <w:r w:rsidRPr="00CD0B11">
        <w:rPr>
          <w:rFonts w:ascii="Times New Roman" w:eastAsiaTheme="minorHAnsi" w:hAnsi="Times New Roman"/>
          <w:bCs/>
          <w:iCs/>
          <w:sz w:val="28"/>
          <w:szCs w:val="28"/>
        </w:rPr>
        <w:t>О занятости н</w:t>
      </w:r>
      <w:r w:rsidR="00D16AA4" w:rsidRPr="00CD0B11">
        <w:rPr>
          <w:rFonts w:ascii="Times New Roman" w:eastAsiaTheme="minorHAnsi" w:hAnsi="Times New Roman"/>
          <w:bCs/>
          <w:iCs/>
          <w:sz w:val="28"/>
          <w:szCs w:val="28"/>
        </w:rPr>
        <w:t>аселения в Российской Федерации»</w:t>
      </w:r>
      <w:r w:rsidRPr="00CD0B11">
        <w:rPr>
          <w:rFonts w:ascii="Times New Roman" w:eastAsiaTheme="minorHAnsi" w:hAnsi="Times New Roman"/>
          <w:bCs/>
          <w:iCs/>
          <w:sz w:val="28"/>
          <w:szCs w:val="28"/>
        </w:rPr>
        <w:t>.</w:t>
      </w:r>
      <w:bookmarkEnd w:id="44"/>
    </w:p>
    <w:p w:rsidR="003857FB" w:rsidRPr="00CD0B11" w:rsidRDefault="003857FB" w:rsidP="00AC0D8A">
      <w:pPr>
        <w:pStyle w:val="af5"/>
        <w:numPr>
          <w:ilvl w:val="1"/>
          <w:numId w:val="4"/>
        </w:numPr>
        <w:tabs>
          <w:tab w:val="left" w:pos="1276"/>
        </w:tabs>
        <w:autoSpaceDE w:val="0"/>
        <w:autoSpaceDN w:val="0"/>
        <w:adjustRightInd w:val="0"/>
        <w:spacing w:after="0" w:line="240" w:lineRule="auto"/>
        <w:ind w:left="0" w:firstLine="709"/>
        <w:jc w:val="both"/>
        <w:rPr>
          <w:rFonts w:ascii="Times New Roman" w:eastAsiaTheme="minorHAnsi" w:hAnsi="Times New Roman"/>
          <w:bCs/>
          <w:iCs/>
          <w:sz w:val="28"/>
          <w:szCs w:val="28"/>
        </w:rPr>
      </w:pPr>
      <w:r w:rsidRPr="00CD0B11">
        <w:rPr>
          <w:rFonts w:ascii="Times New Roman" w:hAnsi="Times New Roman"/>
          <w:bCs/>
          <w:iCs/>
          <w:sz w:val="28"/>
          <w:szCs w:val="28"/>
        </w:rPr>
        <w:t>Стороны рекомендуют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 руководствоваться Примерным положением о нормах профессиональной этики педагогических работников (письмо Министерства просвещения Российской Федерации и Общероссийского Профсоюза образования от 20 августа 2019 г. № ИП-941/06/484).</w:t>
      </w:r>
    </w:p>
    <w:p w:rsidR="003857FB" w:rsidRPr="00CD0B11" w:rsidRDefault="003857FB" w:rsidP="00AC0D8A">
      <w:pPr>
        <w:pStyle w:val="af5"/>
        <w:numPr>
          <w:ilvl w:val="1"/>
          <w:numId w:val="4"/>
        </w:numPr>
        <w:tabs>
          <w:tab w:val="left" w:pos="1276"/>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 xml:space="preserve">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w:t>
      </w:r>
      <w:r w:rsidRPr="00CD0B11">
        <w:rPr>
          <w:rFonts w:ascii="Times New Roman" w:hAnsi="Times New Roman"/>
          <w:bCs/>
          <w:iCs/>
          <w:sz w:val="28"/>
          <w:szCs w:val="28"/>
        </w:rPr>
        <w:lastRenderedPageBreak/>
        <w:t xml:space="preserve">(письмо Министерства просвещения Российской Федерации и Общероссийского Профсоюза образования от 19 ноября </w:t>
      </w:r>
      <w:smartTag w:uri="urn:schemas-microsoft-com:office:smarttags" w:element="metricconverter">
        <w:smartTagPr>
          <w:attr w:name="ProductID" w:val="2019 г"/>
        </w:smartTagPr>
        <w:r w:rsidRPr="00CD0B11">
          <w:rPr>
            <w:rFonts w:ascii="Times New Roman" w:hAnsi="Times New Roman"/>
            <w:bCs/>
            <w:iCs/>
            <w:sz w:val="28"/>
            <w:szCs w:val="28"/>
          </w:rPr>
          <w:t>2019 г</w:t>
        </w:r>
      </w:smartTag>
      <w:r w:rsidRPr="00CD0B11">
        <w:rPr>
          <w:rFonts w:ascii="Times New Roman" w:hAnsi="Times New Roman"/>
          <w:bCs/>
          <w:iCs/>
          <w:sz w:val="28"/>
          <w:szCs w:val="28"/>
        </w:rPr>
        <w:t>. № ВБ-107/08/634).</w:t>
      </w:r>
    </w:p>
    <w:p w:rsidR="003857FB" w:rsidRPr="001641D5" w:rsidRDefault="003857FB" w:rsidP="003857FB">
      <w:pPr>
        <w:autoSpaceDE w:val="0"/>
        <w:autoSpaceDN w:val="0"/>
        <w:adjustRightInd w:val="0"/>
        <w:spacing w:after="0" w:line="240" w:lineRule="auto"/>
        <w:ind w:firstLine="709"/>
        <w:jc w:val="both"/>
        <w:rPr>
          <w:rFonts w:ascii="Times New Roman" w:hAnsi="Times New Roman"/>
          <w:bCs/>
          <w:iCs/>
          <w:sz w:val="28"/>
          <w:szCs w:val="28"/>
        </w:rPr>
      </w:pPr>
    </w:p>
    <w:p w:rsidR="00705ED2" w:rsidRPr="001641D5" w:rsidRDefault="00705ED2" w:rsidP="00AC0D8A">
      <w:pPr>
        <w:pStyle w:val="ConsPlusNormal"/>
        <w:numPr>
          <w:ilvl w:val="0"/>
          <w:numId w:val="4"/>
        </w:numPr>
        <w:tabs>
          <w:tab w:val="left" w:pos="284"/>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СОЦИАЛЬНЫЕ ГАРАНТИИ, ЛЬГОТЫ, КОМПЕНСАЦИИ</w:t>
      </w:r>
    </w:p>
    <w:p w:rsidR="00705ED2" w:rsidRPr="001641D5" w:rsidRDefault="00705ED2">
      <w:pPr>
        <w:pStyle w:val="ConsPlusNormal"/>
        <w:jc w:val="center"/>
        <w:rPr>
          <w:rFonts w:ascii="Times New Roman" w:hAnsi="Times New Roman" w:cs="Times New Roman"/>
          <w:bCs/>
          <w:iCs/>
          <w:sz w:val="28"/>
          <w:szCs w:val="28"/>
        </w:rPr>
      </w:pPr>
    </w:p>
    <w:p w:rsidR="00861255"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исходят из того, что</w:t>
      </w:r>
      <w:r w:rsidR="00513CF0" w:rsidRPr="001641D5">
        <w:rPr>
          <w:rFonts w:ascii="Times New Roman" w:hAnsi="Times New Roman" w:cs="Times New Roman"/>
          <w:bCs/>
          <w:iCs/>
          <w:sz w:val="28"/>
          <w:szCs w:val="28"/>
        </w:rPr>
        <w:t xml:space="preserve"> е</w:t>
      </w:r>
      <w:r w:rsidRPr="001641D5">
        <w:rPr>
          <w:rFonts w:ascii="Times New Roman" w:hAnsi="Times New Roman" w:cs="Times New Roman"/>
          <w:bCs/>
          <w:iCs/>
          <w:sz w:val="28"/>
          <w:szCs w:val="28"/>
        </w:rPr>
        <w:t xml:space="preserve">сли порядком предоставления средств не установлено иное, организации </w:t>
      </w:r>
      <w:r w:rsidR="00BD2BC9" w:rsidRPr="001641D5">
        <w:rPr>
          <w:rFonts w:ascii="Times New Roman" w:hAnsi="Times New Roman" w:cs="Times New Roman"/>
          <w:bCs/>
          <w:iCs/>
          <w:sz w:val="28"/>
          <w:szCs w:val="28"/>
        </w:rPr>
        <w:t xml:space="preserve">самостоятельно </w:t>
      </w:r>
      <w:r w:rsidRPr="001641D5">
        <w:rPr>
          <w:rFonts w:ascii="Times New Roman" w:hAnsi="Times New Roman" w:cs="Times New Roman"/>
          <w:bCs/>
          <w:iCs/>
          <w:sz w:val="28"/>
          <w:szCs w:val="28"/>
        </w:rPr>
        <w:t xml:space="preserve">определяют направления использования средств, полученных ими </w:t>
      </w:r>
      <w:r w:rsidR="00BD2BC9" w:rsidRPr="001641D5">
        <w:rPr>
          <w:rFonts w:ascii="Times New Roman" w:hAnsi="Times New Roman" w:cs="Times New Roman"/>
          <w:bCs/>
          <w:iCs/>
          <w:sz w:val="28"/>
          <w:szCs w:val="28"/>
        </w:rPr>
        <w:t xml:space="preserve">из соответствующего бюджета или </w:t>
      </w:r>
      <w:r w:rsidRPr="001641D5">
        <w:rPr>
          <w:rFonts w:ascii="Times New Roman" w:hAnsi="Times New Roman" w:cs="Times New Roman"/>
          <w:bCs/>
          <w:iCs/>
          <w:sz w:val="28"/>
          <w:szCs w:val="28"/>
        </w:rPr>
        <w:t>от приносящей доход деятельности и иных источников финансирования, в том числе на:</w:t>
      </w:r>
    </w:p>
    <w:p w:rsidR="00861255" w:rsidRPr="001641D5" w:rsidRDefault="00705ED2" w:rsidP="00AC0D8A">
      <w:pPr>
        <w:pStyle w:val="ConsPlusNormal"/>
        <w:numPr>
          <w:ilvl w:val="0"/>
          <w:numId w:val="31"/>
        </w:numPr>
        <w:tabs>
          <w:tab w:val="left" w:pos="1134"/>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установление выплат стимулирующего характера, улучшение условий труда, мероприятия по охране здоровья и оздоровлению работников;</w:t>
      </w:r>
    </w:p>
    <w:p w:rsidR="00861255" w:rsidRPr="001641D5" w:rsidRDefault="00705ED2" w:rsidP="00AC0D8A">
      <w:pPr>
        <w:pStyle w:val="ConsPlusNormal"/>
        <w:numPr>
          <w:ilvl w:val="0"/>
          <w:numId w:val="31"/>
        </w:numPr>
        <w:tabs>
          <w:tab w:val="left" w:pos="1134"/>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укрепление материально-технической базы, содержание зданий </w:t>
      </w:r>
      <w:r w:rsidR="00DC6045"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сооружений, капитальный ремонт, благоустройство территорий и другие </w:t>
      </w:r>
      <w:r w:rsidR="00414D22" w:rsidRPr="001641D5">
        <w:rPr>
          <w:rFonts w:ascii="Times New Roman" w:hAnsi="Times New Roman" w:cs="Times New Roman"/>
          <w:bCs/>
          <w:iCs/>
          <w:sz w:val="28"/>
          <w:szCs w:val="28"/>
        </w:rPr>
        <w:t>произ</w:t>
      </w:r>
      <w:r w:rsidR="00036217" w:rsidRPr="001641D5">
        <w:rPr>
          <w:rFonts w:ascii="Times New Roman" w:hAnsi="Times New Roman" w:cs="Times New Roman"/>
          <w:bCs/>
          <w:iCs/>
          <w:sz w:val="28"/>
          <w:szCs w:val="28"/>
        </w:rPr>
        <w:t>водственны</w:t>
      </w:r>
      <w:r w:rsidR="00747BAF" w:rsidRPr="001641D5">
        <w:rPr>
          <w:rFonts w:ascii="Times New Roman" w:hAnsi="Times New Roman" w:cs="Times New Roman"/>
          <w:bCs/>
          <w:iCs/>
          <w:sz w:val="28"/>
          <w:szCs w:val="28"/>
        </w:rPr>
        <w:t>е</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нужды</w:t>
      </w:r>
      <w:r w:rsidR="007C32B7" w:rsidRPr="001641D5">
        <w:rPr>
          <w:rFonts w:ascii="Times New Roman" w:hAnsi="Times New Roman" w:cs="Times New Roman"/>
          <w:bCs/>
          <w:iCs/>
          <w:sz w:val="28"/>
          <w:szCs w:val="28"/>
        </w:rPr>
        <w:t>.</w:t>
      </w:r>
    </w:p>
    <w:p w:rsidR="00513CF0" w:rsidRPr="00CD0B11" w:rsidRDefault="007A0F1B" w:rsidP="00AC0D8A">
      <w:pPr>
        <w:pStyle w:val="af5"/>
        <w:numPr>
          <w:ilvl w:val="1"/>
          <w:numId w:val="4"/>
        </w:numPr>
        <w:tabs>
          <w:tab w:val="left" w:pos="1276"/>
        </w:tabs>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Администрация</w:t>
      </w:r>
      <w:r w:rsidR="00596D68" w:rsidRPr="00CD0B11">
        <w:rPr>
          <w:rFonts w:ascii="Times New Roman" w:hAnsi="Times New Roman"/>
          <w:bCs/>
          <w:iCs/>
          <w:sz w:val="28"/>
          <w:szCs w:val="28"/>
        </w:rPr>
        <w:t xml:space="preserve"> района и Управление образования</w:t>
      </w:r>
      <w:r w:rsidR="00513CF0" w:rsidRPr="00CD0B11">
        <w:rPr>
          <w:rFonts w:ascii="Times New Roman" w:hAnsi="Times New Roman"/>
          <w:bCs/>
          <w:iCs/>
          <w:sz w:val="28"/>
          <w:szCs w:val="28"/>
        </w:rPr>
        <w:t>:</w:t>
      </w:r>
    </w:p>
    <w:p w:rsidR="00513CF0" w:rsidRPr="00CD0B11" w:rsidRDefault="00513CF0" w:rsidP="00AC0D8A">
      <w:pPr>
        <w:pStyle w:val="af5"/>
        <w:numPr>
          <w:ilvl w:val="2"/>
          <w:numId w:val="4"/>
        </w:numPr>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В пределах своей компетенции содействует сохранению инфраструктуры подведомственных образовательных организаций.</w:t>
      </w:r>
    </w:p>
    <w:p w:rsidR="00513CF0" w:rsidRPr="001641D5" w:rsidRDefault="00D63F63" w:rsidP="00AC0D8A">
      <w:pPr>
        <w:pStyle w:val="ConsPlusNormal"/>
        <w:numPr>
          <w:ilvl w:val="2"/>
          <w:numId w:val="4"/>
        </w:numPr>
        <w:ind w:left="0" w:firstLine="709"/>
        <w:jc w:val="both"/>
        <w:rPr>
          <w:rFonts w:ascii="Times New Roman" w:hAnsi="Times New Roman" w:cs="Times New Roman"/>
          <w:bCs/>
          <w:iCs/>
          <w:sz w:val="28"/>
          <w:szCs w:val="28"/>
        </w:rPr>
      </w:pPr>
      <w:proofErr w:type="gramStart"/>
      <w:r w:rsidRPr="001641D5">
        <w:rPr>
          <w:rFonts w:ascii="Times New Roman" w:hAnsi="Times New Roman" w:cs="Times New Roman"/>
          <w:bCs/>
          <w:iCs/>
          <w:sz w:val="28"/>
          <w:szCs w:val="28"/>
        </w:rPr>
        <w:t xml:space="preserve">При подготовке предложений к проекту </w:t>
      </w:r>
      <w:r w:rsidR="00C21417">
        <w:rPr>
          <w:rFonts w:ascii="Times New Roman" w:hAnsi="Times New Roman" w:cs="Times New Roman"/>
          <w:bCs/>
          <w:iCs/>
          <w:sz w:val="28"/>
          <w:szCs w:val="28"/>
        </w:rPr>
        <w:t xml:space="preserve">Решений </w:t>
      </w:r>
      <w:proofErr w:type="spellStart"/>
      <w:r w:rsidR="0029629E" w:rsidRPr="0029629E">
        <w:rPr>
          <w:rFonts w:ascii="Times New Roman" w:hAnsi="Times New Roman" w:cs="Times New Roman"/>
          <w:bCs/>
          <w:iCs/>
          <w:sz w:val="28"/>
          <w:szCs w:val="28"/>
        </w:rPr>
        <w:t>Мотыгинского</w:t>
      </w:r>
      <w:proofErr w:type="spellEnd"/>
      <w:r w:rsidR="0029629E" w:rsidRPr="0029629E">
        <w:rPr>
          <w:rFonts w:ascii="Times New Roman" w:hAnsi="Times New Roman" w:cs="Times New Roman"/>
          <w:bCs/>
          <w:iCs/>
          <w:sz w:val="28"/>
          <w:szCs w:val="28"/>
        </w:rPr>
        <w:t xml:space="preserve"> районного С</w:t>
      </w:r>
      <w:r w:rsidR="00C21417" w:rsidRPr="0029629E">
        <w:rPr>
          <w:rFonts w:ascii="Times New Roman" w:hAnsi="Times New Roman" w:cs="Times New Roman"/>
          <w:bCs/>
          <w:iCs/>
          <w:sz w:val="28"/>
          <w:szCs w:val="28"/>
        </w:rPr>
        <w:t>овета депутатов</w:t>
      </w:r>
      <w:r w:rsidR="00C21417">
        <w:rPr>
          <w:rFonts w:ascii="Times New Roman" w:hAnsi="Times New Roman" w:cs="Times New Roman"/>
          <w:bCs/>
          <w:iCs/>
          <w:sz w:val="28"/>
          <w:szCs w:val="28"/>
        </w:rPr>
        <w:t xml:space="preserve"> о </w:t>
      </w:r>
      <w:r w:rsidRPr="001641D5">
        <w:rPr>
          <w:rFonts w:ascii="Times New Roman" w:hAnsi="Times New Roman" w:cs="Times New Roman"/>
          <w:bCs/>
          <w:iCs/>
          <w:sz w:val="28"/>
          <w:szCs w:val="28"/>
        </w:rPr>
        <w:t xml:space="preserve"> бюджете </w:t>
      </w:r>
      <w:r w:rsidR="00C21417">
        <w:rPr>
          <w:rFonts w:ascii="Times New Roman" w:hAnsi="Times New Roman" w:cs="Times New Roman"/>
          <w:bCs/>
          <w:iCs/>
          <w:sz w:val="28"/>
          <w:szCs w:val="28"/>
        </w:rPr>
        <w:t xml:space="preserve">района </w:t>
      </w:r>
      <w:r w:rsidRPr="001641D5">
        <w:rPr>
          <w:rFonts w:ascii="Times New Roman" w:hAnsi="Times New Roman" w:cs="Times New Roman"/>
          <w:bCs/>
          <w:iCs/>
          <w:sz w:val="28"/>
          <w:szCs w:val="28"/>
        </w:rPr>
        <w:t>на соответствующий финансовый год и плановый период учитывает объем средств, необходимых для проведения обязательной вакцинации и ежегодных обязательных профилактических медицинских осмотров, противоэпидемических мероприятий для работников и обучающихся по</w:t>
      </w:r>
      <w:r w:rsidR="00C21417">
        <w:rPr>
          <w:rFonts w:ascii="Times New Roman" w:hAnsi="Times New Roman" w:cs="Times New Roman"/>
          <w:bCs/>
          <w:iCs/>
          <w:sz w:val="28"/>
          <w:szCs w:val="28"/>
        </w:rPr>
        <w:t xml:space="preserve">дведомственных </w:t>
      </w:r>
      <w:r w:rsidRPr="001641D5">
        <w:rPr>
          <w:rFonts w:ascii="Times New Roman" w:hAnsi="Times New Roman" w:cs="Times New Roman"/>
          <w:bCs/>
          <w:iCs/>
          <w:sz w:val="28"/>
          <w:szCs w:val="28"/>
        </w:rPr>
        <w:t>образовательных организаций за счет средств бюджета, и принимает меры по сохранению оздоровительных лагерей.</w:t>
      </w:r>
      <w:proofErr w:type="gramEnd"/>
    </w:p>
    <w:p w:rsidR="00E92542" w:rsidRPr="00CD0B11" w:rsidRDefault="00E92542" w:rsidP="00AC0D8A">
      <w:pPr>
        <w:pStyle w:val="af5"/>
        <w:numPr>
          <w:ilvl w:val="2"/>
          <w:numId w:val="4"/>
        </w:numPr>
        <w:spacing w:after="0" w:line="240" w:lineRule="auto"/>
        <w:ind w:left="0" w:firstLine="709"/>
        <w:jc w:val="both"/>
        <w:rPr>
          <w:rFonts w:ascii="Times New Roman" w:eastAsia="Times New Roman" w:hAnsi="Times New Roman"/>
          <w:bCs/>
          <w:iCs/>
          <w:sz w:val="28"/>
          <w:szCs w:val="28"/>
          <w:lang w:eastAsia="ru-RU"/>
        </w:rPr>
      </w:pPr>
      <w:r w:rsidRPr="00CD0B11">
        <w:rPr>
          <w:rFonts w:ascii="Times New Roman" w:hAnsi="Times New Roman"/>
          <w:bCs/>
          <w:iCs/>
          <w:sz w:val="28"/>
          <w:szCs w:val="28"/>
        </w:rPr>
        <w:t xml:space="preserve">Предлагает решения улучшения жилищных условий для реализации права </w:t>
      </w:r>
      <w:r w:rsidR="007A213C" w:rsidRPr="00CD0B11">
        <w:rPr>
          <w:rFonts w:ascii="Times New Roman" w:hAnsi="Times New Roman"/>
          <w:bCs/>
          <w:iCs/>
          <w:sz w:val="28"/>
          <w:szCs w:val="28"/>
        </w:rPr>
        <w:t xml:space="preserve">на предоставление педагогическим работниками, состоящими на учете в качестве нуждающихся в жилых помещениях, </w:t>
      </w:r>
      <w:r w:rsidRPr="00CD0B11">
        <w:rPr>
          <w:rFonts w:ascii="Times New Roman" w:eastAsia="Times New Roman" w:hAnsi="Times New Roman"/>
          <w:bCs/>
          <w:iCs/>
          <w:sz w:val="28"/>
          <w:szCs w:val="28"/>
          <w:lang w:eastAsia="ru-RU"/>
        </w:rPr>
        <w:t>вне очереди жилых помещений по договорам социального найма, а также право на предоставление жилых помещений специализированного жилищного фонда в соответствии с пунктом 6 части 5 статьи 47 Закона от 29.12.2012 № 273-ФЗ «Об образовании в Российской Федерации».</w:t>
      </w:r>
    </w:p>
    <w:p w:rsidR="00C847AA" w:rsidRPr="00CD0B11" w:rsidRDefault="00C847AA" w:rsidP="00AC0D8A">
      <w:pPr>
        <w:pStyle w:val="af5"/>
        <w:numPr>
          <w:ilvl w:val="1"/>
          <w:numId w:val="4"/>
        </w:numPr>
        <w:spacing w:after="0" w:line="240" w:lineRule="auto"/>
        <w:ind w:left="0" w:firstLine="709"/>
        <w:jc w:val="both"/>
        <w:rPr>
          <w:rFonts w:ascii="Times New Roman" w:hAnsi="Times New Roman"/>
          <w:bCs/>
          <w:iCs/>
          <w:sz w:val="28"/>
          <w:szCs w:val="28"/>
        </w:rPr>
      </w:pPr>
      <w:r w:rsidRPr="00CD0B11">
        <w:rPr>
          <w:rFonts w:ascii="Times New Roman" w:hAnsi="Times New Roman"/>
          <w:bCs/>
          <w:iCs/>
          <w:sz w:val="28"/>
          <w:szCs w:val="28"/>
        </w:rPr>
        <w:t>Молодежи (лицам до 30 лет</w:t>
      </w:r>
      <w:r w:rsidR="007E6AFB" w:rsidRPr="00CD0B11">
        <w:rPr>
          <w:rFonts w:ascii="Times New Roman" w:hAnsi="Times New Roman"/>
          <w:bCs/>
          <w:iCs/>
          <w:sz w:val="28"/>
          <w:szCs w:val="28"/>
        </w:rPr>
        <w:t xml:space="preserve"> </w:t>
      </w:r>
      <w:r w:rsidR="00051D20" w:rsidRPr="00CD0B11">
        <w:rPr>
          <w:rFonts w:ascii="Times New Roman" w:hAnsi="Times New Roman"/>
          <w:bCs/>
          <w:iCs/>
          <w:sz w:val="28"/>
          <w:szCs w:val="28"/>
        </w:rPr>
        <w:t>включительно</w:t>
      </w:r>
      <w:r w:rsidRPr="00CD0B11">
        <w:rPr>
          <w:rFonts w:ascii="Times New Roman" w:hAnsi="Times New Roman"/>
          <w:bCs/>
          <w:iCs/>
          <w:sz w:val="28"/>
          <w:szCs w:val="28"/>
        </w:rPr>
        <w:t>)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861255" w:rsidRPr="001641D5"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Работник</w:t>
      </w:r>
      <w:r w:rsidR="00D9759B" w:rsidRPr="001641D5">
        <w:rPr>
          <w:rFonts w:ascii="Times New Roman" w:hAnsi="Times New Roman" w:cs="Times New Roman"/>
          <w:bCs/>
          <w:iCs/>
          <w:sz w:val="28"/>
          <w:szCs w:val="28"/>
        </w:rPr>
        <w:t>и</w:t>
      </w:r>
      <w:r w:rsidR="00EA7DE4"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организаций, расположенных в районах Крайнего Севера</w:t>
      </w:r>
      <w:r w:rsidR="00017F01" w:rsidRPr="001641D5">
        <w:rPr>
          <w:rFonts w:ascii="Times New Roman" w:hAnsi="Times New Roman" w:cs="Times New Roman"/>
          <w:bCs/>
          <w:iCs/>
          <w:sz w:val="28"/>
          <w:szCs w:val="28"/>
        </w:rPr>
        <w:t xml:space="preserve"> и приравненных к ним местностях</w:t>
      </w:r>
      <w:r w:rsidRPr="001641D5">
        <w:rPr>
          <w:rFonts w:ascii="Times New Roman" w:hAnsi="Times New Roman" w:cs="Times New Roman"/>
          <w:bCs/>
          <w:iCs/>
          <w:sz w:val="28"/>
          <w:szCs w:val="28"/>
        </w:rPr>
        <w:t xml:space="preserve">, а также в других местностях с неблагоприятными природно-климатическими условиями, пользуются льготами и компенсациями, установленными законодательством Российской </w:t>
      </w:r>
      <w:r w:rsidRPr="001641D5">
        <w:rPr>
          <w:rFonts w:ascii="Times New Roman" w:hAnsi="Times New Roman" w:cs="Times New Roman"/>
          <w:bCs/>
          <w:iCs/>
          <w:sz w:val="28"/>
          <w:szCs w:val="28"/>
        </w:rPr>
        <w:lastRenderedPageBreak/>
        <w:t>Федерации</w:t>
      </w:r>
      <w:r w:rsidR="00510550"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законодательством Красноярского края</w:t>
      </w:r>
      <w:r w:rsidR="00510550" w:rsidRPr="001641D5">
        <w:rPr>
          <w:rFonts w:ascii="Times New Roman" w:hAnsi="Times New Roman" w:cs="Times New Roman"/>
          <w:bCs/>
          <w:iCs/>
          <w:sz w:val="28"/>
          <w:szCs w:val="28"/>
        </w:rPr>
        <w:t xml:space="preserve"> и настоящим Соглашением:</w:t>
      </w:r>
    </w:p>
    <w:p w:rsidR="00A3720D" w:rsidRPr="00CD0B11" w:rsidRDefault="00D94A68" w:rsidP="00AC0D8A">
      <w:pPr>
        <w:pStyle w:val="af5"/>
        <w:numPr>
          <w:ilvl w:val="2"/>
          <w:numId w:val="4"/>
        </w:numPr>
        <w:autoSpaceDE w:val="0"/>
        <w:autoSpaceDN w:val="0"/>
        <w:adjustRightInd w:val="0"/>
        <w:spacing w:after="0" w:line="240" w:lineRule="auto"/>
        <w:ind w:left="0" w:firstLine="709"/>
        <w:jc w:val="both"/>
        <w:rPr>
          <w:rFonts w:ascii="Times New Roman" w:eastAsia="Times New Roman" w:hAnsi="Times New Roman"/>
          <w:bCs/>
          <w:iCs/>
          <w:sz w:val="28"/>
          <w:szCs w:val="28"/>
          <w:lang w:eastAsia="ru-RU"/>
        </w:rPr>
      </w:pPr>
      <w:r w:rsidRPr="00CD0B11">
        <w:rPr>
          <w:rFonts w:ascii="Times New Roman" w:eastAsia="Times New Roman" w:hAnsi="Times New Roman"/>
          <w:bCs/>
          <w:iCs/>
          <w:sz w:val="28"/>
          <w:szCs w:val="28"/>
          <w:lang w:eastAsia="ru-RU"/>
        </w:rPr>
        <w:t>Ежегодным</w:t>
      </w:r>
      <w:r w:rsidR="00834498" w:rsidRPr="00CD0B11">
        <w:rPr>
          <w:rFonts w:ascii="Times New Roman" w:eastAsia="Times New Roman" w:hAnsi="Times New Roman"/>
          <w:bCs/>
          <w:iCs/>
          <w:sz w:val="28"/>
          <w:szCs w:val="28"/>
          <w:lang w:eastAsia="ru-RU"/>
        </w:rPr>
        <w:t xml:space="preserve"> дополнительны</w:t>
      </w:r>
      <w:r w:rsidRPr="00CD0B11">
        <w:rPr>
          <w:rFonts w:ascii="Times New Roman" w:eastAsia="Times New Roman" w:hAnsi="Times New Roman"/>
          <w:bCs/>
          <w:iCs/>
          <w:sz w:val="28"/>
          <w:szCs w:val="28"/>
          <w:lang w:eastAsia="ru-RU"/>
        </w:rPr>
        <w:t>м</w:t>
      </w:r>
      <w:r w:rsidR="00834498" w:rsidRPr="00CD0B11">
        <w:rPr>
          <w:rFonts w:ascii="Times New Roman" w:eastAsia="Times New Roman" w:hAnsi="Times New Roman"/>
          <w:bCs/>
          <w:iCs/>
          <w:sz w:val="28"/>
          <w:szCs w:val="28"/>
          <w:lang w:eastAsia="ru-RU"/>
        </w:rPr>
        <w:t xml:space="preserve"> отпуск</w:t>
      </w:r>
      <w:r w:rsidRPr="00CD0B11">
        <w:rPr>
          <w:rFonts w:ascii="Times New Roman" w:eastAsia="Times New Roman" w:hAnsi="Times New Roman"/>
          <w:bCs/>
          <w:iCs/>
          <w:sz w:val="28"/>
          <w:szCs w:val="28"/>
          <w:lang w:eastAsia="ru-RU"/>
        </w:rPr>
        <w:t>ом</w:t>
      </w:r>
      <w:r w:rsidR="007E6AFB" w:rsidRPr="00CD0B11">
        <w:rPr>
          <w:rFonts w:ascii="Times New Roman" w:eastAsia="Times New Roman" w:hAnsi="Times New Roman"/>
          <w:bCs/>
          <w:iCs/>
          <w:sz w:val="28"/>
          <w:szCs w:val="28"/>
          <w:lang w:eastAsia="ru-RU"/>
        </w:rPr>
        <w:t xml:space="preserve"> </w:t>
      </w:r>
      <w:r w:rsidR="00510550" w:rsidRPr="00CD0B11">
        <w:rPr>
          <w:rFonts w:ascii="Times New Roman" w:eastAsia="Times New Roman" w:hAnsi="Times New Roman"/>
          <w:bCs/>
          <w:iCs/>
          <w:sz w:val="28"/>
          <w:szCs w:val="28"/>
          <w:lang w:eastAsia="ru-RU"/>
        </w:rPr>
        <w:t xml:space="preserve">в соответствии со </w:t>
      </w:r>
      <w:r w:rsidR="00A3720D" w:rsidRPr="00CD0B11">
        <w:rPr>
          <w:rFonts w:ascii="Times New Roman" w:eastAsia="Times New Roman" w:hAnsi="Times New Roman"/>
          <w:bCs/>
          <w:iCs/>
          <w:sz w:val="28"/>
          <w:szCs w:val="28"/>
          <w:lang w:eastAsia="ru-RU"/>
        </w:rPr>
        <w:t>стать</w:t>
      </w:r>
      <w:r w:rsidR="00510550" w:rsidRPr="00CD0B11">
        <w:rPr>
          <w:rFonts w:ascii="Times New Roman" w:eastAsia="Times New Roman" w:hAnsi="Times New Roman"/>
          <w:bCs/>
          <w:iCs/>
          <w:sz w:val="28"/>
          <w:szCs w:val="28"/>
          <w:lang w:eastAsia="ru-RU"/>
        </w:rPr>
        <w:t>ёй</w:t>
      </w:r>
      <w:r w:rsidR="00A3720D" w:rsidRPr="00CD0B11">
        <w:rPr>
          <w:rFonts w:ascii="Times New Roman" w:eastAsia="Times New Roman" w:hAnsi="Times New Roman"/>
          <w:bCs/>
          <w:iCs/>
          <w:sz w:val="28"/>
          <w:szCs w:val="28"/>
          <w:lang w:eastAsia="ru-RU"/>
        </w:rPr>
        <w:t xml:space="preserve">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продолжительностью:</w:t>
      </w:r>
    </w:p>
    <w:p w:rsidR="00A3720D" w:rsidRPr="001641D5" w:rsidRDefault="00A3720D" w:rsidP="00596D68">
      <w:pPr>
        <w:autoSpaceDE w:val="0"/>
        <w:autoSpaceDN w:val="0"/>
        <w:adjustRightInd w:val="0"/>
        <w:spacing w:after="0" w:line="240" w:lineRule="auto"/>
        <w:ind w:firstLine="567"/>
        <w:jc w:val="both"/>
        <w:rPr>
          <w:rFonts w:ascii="Times New Roman" w:eastAsia="Times New Roman" w:hAnsi="Times New Roman"/>
          <w:bCs/>
          <w:iCs/>
          <w:sz w:val="28"/>
          <w:szCs w:val="28"/>
          <w:lang w:eastAsia="ru-RU"/>
        </w:rPr>
      </w:pPr>
      <w:r w:rsidRPr="001641D5">
        <w:rPr>
          <w:rFonts w:ascii="Times New Roman" w:eastAsia="Times New Roman" w:hAnsi="Times New Roman"/>
          <w:bCs/>
          <w:iCs/>
          <w:sz w:val="28"/>
          <w:szCs w:val="28"/>
          <w:lang w:eastAsia="ru-RU"/>
        </w:rPr>
        <w:t xml:space="preserve">- в приравненных к </w:t>
      </w:r>
      <w:r w:rsidR="00EF458C">
        <w:rPr>
          <w:rFonts w:ascii="Times New Roman" w:eastAsia="Times New Roman" w:hAnsi="Times New Roman"/>
          <w:bCs/>
          <w:iCs/>
          <w:sz w:val="28"/>
          <w:szCs w:val="28"/>
          <w:lang w:eastAsia="ru-RU"/>
        </w:rPr>
        <w:t>районам Крайнего Севера</w:t>
      </w:r>
      <w:r w:rsidRPr="001641D5">
        <w:rPr>
          <w:rFonts w:ascii="Times New Roman" w:eastAsia="Times New Roman" w:hAnsi="Times New Roman"/>
          <w:bCs/>
          <w:iCs/>
          <w:sz w:val="28"/>
          <w:szCs w:val="28"/>
          <w:lang w:eastAsia="ru-RU"/>
        </w:rPr>
        <w:t xml:space="preserve"> местностях – 16 календарных дней;</w:t>
      </w:r>
    </w:p>
    <w:p w:rsidR="00C9694D" w:rsidRPr="00EF458C" w:rsidRDefault="00D94A68"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Е</w:t>
      </w:r>
      <w:r w:rsidR="006814C3" w:rsidRPr="001641D5">
        <w:rPr>
          <w:rFonts w:ascii="Times New Roman" w:hAnsi="Times New Roman" w:cs="Times New Roman"/>
          <w:bCs/>
          <w:iCs/>
          <w:sz w:val="28"/>
          <w:szCs w:val="28"/>
        </w:rPr>
        <w:t>дины</w:t>
      </w:r>
      <w:r w:rsidRPr="001641D5">
        <w:rPr>
          <w:rFonts w:ascii="Times New Roman" w:hAnsi="Times New Roman" w:cs="Times New Roman"/>
          <w:bCs/>
          <w:iCs/>
          <w:sz w:val="28"/>
          <w:szCs w:val="28"/>
        </w:rPr>
        <w:t>м районным</w:t>
      </w:r>
      <w:r w:rsidR="00B854D4" w:rsidRPr="001641D5">
        <w:rPr>
          <w:rFonts w:ascii="Times New Roman" w:hAnsi="Times New Roman" w:cs="Times New Roman"/>
          <w:bCs/>
          <w:iCs/>
          <w:sz w:val="28"/>
          <w:szCs w:val="28"/>
        </w:rPr>
        <w:t xml:space="preserve"> коэффициент</w:t>
      </w:r>
      <w:r w:rsidRPr="001641D5">
        <w:rPr>
          <w:rFonts w:ascii="Times New Roman" w:hAnsi="Times New Roman" w:cs="Times New Roman"/>
          <w:bCs/>
          <w:iCs/>
          <w:sz w:val="28"/>
          <w:szCs w:val="28"/>
        </w:rPr>
        <w:t>ом</w:t>
      </w:r>
      <w:r w:rsidR="00B854D4" w:rsidRPr="001641D5">
        <w:rPr>
          <w:rFonts w:ascii="Times New Roman" w:hAnsi="Times New Roman" w:cs="Times New Roman"/>
          <w:bCs/>
          <w:iCs/>
          <w:sz w:val="28"/>
          <w:szCs w:val="28"/>
        </w:rPr>
        <w:t xml:space="preserve"> к заработной плате</w:t>
      </w:r>
      <w:r w:rsidR="007E6AFB" w:rsidRPr="001641D5">
        <w:rPr>
          <w:rFonts w:ascii="Times New Roman" w:hAnsi="Times New Roman" w:cs="Times New Roman"/>
          <w:bCs/>
          <w:iCs/>
          <w:sz w:val="28"/>
          <w:szCs w:val="28"/>
        </w:rPr>
        <w:t xml:space="preserve"> </w:t>
      </w:r>
      <w:r w:rsidR="00270DBA" w:rsidRPr="001641D5">
        <w:rPr>
          <w:rFonts w:ascii="Times New Roman" w:hAnsi="Times New Roman" w:cs="Times New Roman"/>
          <w:bCs/>
          <w:iCs/>
          <w:sz w:val="28"/>
          <w:szCs w:val="28"/>
        </w:rPr>
        <w:t>и установленн</w:t>
      </w:r>
      <w:r w:rsidRPr="001641D5">
        <w:rPr>
          <w:rFonts w:ascii="Times New Roman" w:hAnsi="Times New Roman" w:cs="Times New Roman"/>
          <w:bCs/>
          <w:iCs/>
          <w:sz w:val="28"/>
          <w:szCs w:val="28"/>
        </w:rPr>
        <w:t>ой</w:t>
      </w:r>
      <w:r w:rsidR="007E6AFB" w:rsidRPr="001641D5">
        <w:rPr>
          <w:rFonts w:ascii="Times New Roman" w:hAnsi="Times New Roman" w:cs="Times New Roman"/>
          <w:bCs/>
          <w:iCs/>
          <w:sz w:val="28"/>
          <w:szCs w:val="28"/>
        </w:rPr>
        <w:t xml:space="preserve"> </w:t>
      </w:r>
      <w:r w:rsidR="005610BA" w:rsidRPr="001641D5">
        <w:rPr>
          <w:rFonts w:ascii="Times New Roman" w:hAnsi="Times New Roman"/>
          <w:bCs/>
          <w:iCs/>
          <w:sz w:val="28"/>
          <w:szCs w:val="28"/>
        </w:rPr>
        <w:t>процентн</w:t>
      </w:r>
      <w:r w:rsidRPr="001641D5">
        <w:rPr>
          <w:rFonts w:ascii="Times New Roman" w:hAnsi="Times New Roman"/>
          <w:bCs/>
          <w:iCs/>
          <w:sz w:val="28"/>
          <w:szCs w:val="28"/>
        </w:rPr>
        <w:t>ой</w:t>
      </w:r>
      <w:r w:rsidR="005610BA" w:rsidRPr="001641D5">
        <w:rPr>
          <w:rFonts w:ascii="Times New Roman" w:hAnsi="Times New Roman"/>
          <w:bCs/>
          <w:iCs/>
          <w:sz w:val="28"/>
          <w:szCs w:val="28"/>
        </w:rPr>
        <w:t xml:space="preserve"> надбавк</w:t>
      </w:r>
      <w:r w:rsidRPr="001641D5">
        <w:rPr>
          <w:rFonts w:ascii="Times New Roman" w:hAnsi="Times New Roman"/>
          <w:bCs/>
          <w:iCs/>
          <w:sz w:val="28"/>
          <w:szCs w:val="28"/>
        </w:rPr>
        <w:t>ой</w:t>
      </w:r>
      <w:r w:rsidR="005610BA" w:rsidRPr="001641D5">
        <w:rPr>
          <w:rFonts w:ascii="Times New Roman" w:hAnsi="Times New Roman"/>
          <w:bCs/>
          <w:iCs/>
          <w:sz w:val="28"/>
          <w:szCs w:val="28"/>
        </w:rPr>
        <w:t xml:space="preserve"> к заработной плате </w:t>
      </w:r>
      <w:r w:rsidR="006814C3" w:rsidRPr="001641D5">
        <w:rPr>
          <w:rFonts w:ascii="Times New Roman" w:hAnsi="Times New Roman" w:cs="Times New Roman"/>
          <w:bCs/>
          <w:iCs/>
          <w:sz w:val="28"/>
          <w:szCs w:val="28"/>
        </w:rPr>
        <w:t>в</w:t>
      </w:r>
      <w:r w:rsidR="00EF458C">
        <w:rPr>
          <w:rFonts w:ascii="Times New Roman" w:hAnsi="Times New Roman" w:cs="Times New Roman"/>
          <w:bCs/>
          <w:iCs/>
          <w:sz w:val="28"/>
          <w:szCs w:val="28"/>
        </w:rPr>
        <w:t xml:space="preserve"> </w:t>
      </w:r>
      <w:r w:rsidR="00C9694D" w:rsidRPr="00EF458C">
        <w:rPr>
          <w:rFonts w:ascii="Times New Roman" w:hAnsi="Times New Roman" w:cs="Times New Roman"/>
          <w:bCs/>
          <w:iCs/>
          <w:sz w:val="28"/>
          <w:szCs w:val="28"/>
        </w:rPr>
        <w:t>городских округах</w:t>
      </w:r>
      <w:r w:rsidR="00EF458C">
        <w:rPr>
          <w:rFonts w:ascii="Times New Roman" w:hAnsi="Times New Roman" w:cs="Times New Roman"/>
          <w:bCs/>
          <w:iCs/>
          <w:sz w:val="28"/>
          <w:szCs w:val="28"/>
        </w:rPr>
        <w:t>:</w:t>
      </w:r>
      <w:r w:rsidR="00C9694D" w:rsidRPr="00EF458C">
        <w:rPr>
          <w:rFonts w:ascii="Times New Roman" w:hAnsi="Times New Roman" w:cs="Times New Roman"/>
          <w:bCs/>
          <w:iCs/>
          <w:sz w:val="28"/>
          <w:szCs w:val="28"/>
        </w:rPr>
        <w:t xml:space="preserve"> город Енисейск, город </w:t>
      </w:r>
      <w:proofErr w:type="spellStart"/>
      <w:r w:rsidR="00C9694D" w:rsidRPr="00EF458C">
        <w:rPr>
          <w:rFonts w:ascii="Times New Roman" w:hAnsi="Times New Roman" w:cs="Times New Roman"/>
          <w:bCs/>
          <w:iCs/>
          <w:sz w:val="28"/>
          <w:szCs w:val="28"/>
        </w:rPr>
        <w:t>Лесосибирск</w:t>
      </w:r>
      <w:proofErr w:type="spellEnd"/>
      <w:r w:rsidR="00C9694D" w:rsidRPr="00EF458C">
        <w:rPr>
          <w:rFonts w:ascii="Times New Roman" w:hAnsi="Times New Roman" w:cs="Times New Roman"/>
          <w:bCs/>
          <w:iCs/>
          <w:sz w:val="28"/>
          <w:szCs w:val="28"/>
        </w:rPr>
        <w:t xml:space="preserve">, </w:t>
      </w:r>
      <w:proofErr w:type="spellStart"/>
      <w:r w:rsidR="00C9694D" w:rsidRPr="00EF458C">
        <w:rPr>
          <w:rFonts w:ascii="Times New Roman" w:hAnsi="Times New Roman" w:cs="Times New Roman"/>
          <w:bCs/>
          <w:iCs/>
          <w:sz w:val="28"/>
          <w:szCs w:val="28"/>
        </w:rPr>
        <w:t>Богучанском</w:t>
      </w:r>
      <w:proofErr w:type="spellEnd"/>
      <w:r w:rsidR="00C9694D" w:rsidRPr="00EF458C">
        <w:rPr>
          <w:rFonts w:ascii="Times New Roman" w:hAnsi="Times New Roman" w:cs="Times New Roman"/>
          <w:bCs/>
          <w:iCs/>
          <w:sz w:val="28"/>
          <w:szCs w:val="28"/>
        </w:rPr>
        <w:t xml:space="preserve">, Енисейском, </w:t>
      </w:r>
      <w:proofErr w:type="spellStart"/>
      <w:r w:rsidR="00C9694D" w:rsidRPr="00EF458C">
        <w:rPr>
          <w:rFonts w:ascii="Times New Roman" w:hAnsi="Times New Roman" w:cs="Times New Roman"/>
          <w:bCs/>
          <w:iCs/>
          <w:sz w:val="28"/>
          <w:szCs w:val="28"/>
        </w:rPr>
        <w:t>Мотыгинском</w:t>
      </w:r>
      <w:proofErr w:type="spellEnd"/>
      <w:r w:rsidR="00C9694D" w:rsidRPr="00EF458C">
        <w:rPr>
          <w:rFonts w:ascii="Times New Roman" w:hAnsi="Times New Roman" w:cs="Times New Roman"/>
          <w:bCs/>
          <w:iCs/>
          <w:sz w:val="28"/>
          <w:szCs w:val="28"/>
        </w:rPr>
        <w:t xml:space="preserve"> районах, - 1,3 и 50% соответственно;</w:t>
      </w:r>
    </w:p>
    <w:p w:rsidR="00861255" w:rsidRPr="001641D5" w:rsidRDefault="002A34A1" w:rsidP="00596D68">
      <w:pPr>
        <w:pStyle w:val="ConsPlusNormal"/>
        <w:tabs>
          <w:tab w:val="left" w:pos="567"/>
        </w:tabs>
        <w:ind w:firstLine="567"/>
        <w:jc w:val="both"/>
        <w:rPr>
          <w:rFonts w:ascii="Times New Roman" w:hAnsi="Times New Roman" w:cs="Times New Roman"/>
          <w:bCs/>
          <w:iCs/>
          <w:color w:val="FF0000"/>
          <w:sz w:val="28"/>
          <w:szCs w:val="28"/>
        </w:rPr>
      </w:pPr>
      <w:r w:rsidRPr="001641D5">
        <w:rPr>
          <w:rFonts w:ascii="Times New Roman" w:hAnsi="Times New Roman" w:cs="Times New Roman"/>
          <w:bCs/>
          <w:iCs/>
          <w:sz w:val="28"/>
          <w:szCs w:val="28"/>
        </w:rPr>
        <w:t>Д</w:t>
      </w:r>
      <w:r w:rsidR="00D9759B" w:rsidRPr="001641D5">
        <w:rPr>
          <w:rFonts w:ascii="Times New Roman" w:hAnsi="Times New Roman" w:cs="Times New Roman"/>
          <w:bCs/>
          <w:iCs/>
          <w:sz w:val="28"/>
          <w:szCs w:val="28"/>
        </w:rPr>
        <w:t>ругие д</w:t>
      </w:r>
      <w:r w:rsidRPr="001641D5">
        <w:rPr>
          <w:rFonts w:ascii="Times New Roman" w:hAnsi="Times New Roman" w:cs="Times New Roman"/>
          <w:bCs/>
          <w:iCs/>
          <w:sz w:val="28"/>
          <w:szCs w:val="28"/>
        </w:rPr>
        <w:t>ополнительные гарантии и компенсации указанным работникам могут устанавливаться коллективными договорами</w:t>
      </w:r>
      <w:r w:rsidR="00F01030" w:rsidRPr="001641D5">
        <w:rPr>
          <w:rFonts w:ascii="Times New Roman" w:hAnsi="Times New Roman" w:cs="Times New Roman"/>
          <w:bCs/>
          <w:iCs/>
          <w:sz w:val="28"/>
          <w:szCs w:val="28"/>
        </w:rPr>
        <w:t xml:space="preserve"> за счет приносящей доход деятельности.</w:t>
      </w:r>
    </w:p>
    <w:p w:rsidR="00AB6F09" w:rsidRPr="001641D5" w:rsidRDefault="00AB6F09"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согласились, что работодатели:</w:t>
      </w:r>
    </w:p>
    <w:p w:rsidR="00AB6F09" w:rsidRPr="001641D5" w:rsidRDefault="00AB6F09"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Обеспечивают направление педагогических работников </w:t>
      </w:r>
      <w:r w:rsidRPr="001641D5">
        <w:rPr>
          <w:rFonts w:ascii="Times New Roman" w:hAnsi="Times New Roman" w:cs="Times New Roman"/>
          <w:bCs/>
          <w:iCs/>
          <w:sz w:val="28"/>
          <w:szCs w:val="28"/>
        </w:rPr>
        <w:br/>
        <w:t xml:space="preserve">для получения дополнительного профессионального образования </w:t>
      </w:r>
      <w:r w:rsidRPr="001641D5">
        <w:rPr>
          <w:rFonts w:ascii="Times New Roman" w:hAnsi="Times New Roman" w:cs="Times New Roman"/>
          <w:bCs/>
          <w:iCs/>
          <w:sz w:val="28"/>
          <w:szCs w:val="28"/>
        </w:rPr>
        <w:br/>
        <w:t xml:space="preserve">по программам повышения квалификации и программам профессиональной переподготовки не реже одного раза в три года, в том числе с отрывом </w:t>
      </w:r>
      <w:r w:rsidRPr="001641D5">
        <w:rPr>
          <w:rFonts w:ascii="Times New Roman" w:hAnsi="Times New Roman" w:cs="Times New Roman"/>
          <w:bCs/>
          <w:iCs/>
          <w:sz w:val="28"/>
          <w:szCs w:val="28"/>
        </w:rPr>
        <w:br/>
        <w:t>от основной работы при условии полного возмещения им командировочных расходов, как это установлено трудовым законодательством.</w:t>
      </w:r>
    </w:p>
    <w:p w:rsidR="00AB6F09" w:rsidRPr="001641D5" w:rsidRDefault="00AB6F09" w:rsidP="00AC0D8A">
      <w:pPr>
        <w:pStyle w:val="ConsPlusNormal"/>
        <w:numPr>
          <w:ilvl w:val="2"/>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Предусматривают в коллективных договорах порядок </w:t>
      </w:r>
      <w:r w:rsidRPr="001641D5">
        <w:rPr>
          <w:rFonts w:ascii="Times New Roman" w:hAnsi="Times New Roman" w:cs="Times New Roman"/>
          <w:bCs/>
          <w:iCs/>
          <w:sz w:val="28"/>
          <w:szCs w:val="28"/>
        </w:rPr>
        <w:br/>
        <w:t>и конкретные размеры возмещения расходов, связанных со служебными командировками, в соответствии с принятыми нормативными актами.</w:t>
      </w:r>
    </w:p>
    <w:p w:rsidR="00AB6F09" w:rsidRPr="009926A3" w:rsidRDefault="00AB6F09" w:rsidP="00AC0D8A">
      <w:pPr>
        <w:pStyle w:val="ConsPlusNormal"/>
        <w:numPr>
          <w:ilvl w:val="2"/>
          <w:numId w:val="4"/>
        </w:numPr>
        <w:ind w:left="0" w:firstLine="709"/>
        <w:jc w:val="both"/>
        <w:rPr>
          <w:rFonts w:ascii="Times New Roman" w:hAnsi="Times New Roman" w:cs="Times New Roman"/>
          <w:bCs/>
          <w:iCs/>
          <w:sz w:val="28"/>
          <w:szCs w:val="28"/>
        </w:rPr>
      </w:pPr>
      <w:r w:rsidRPr="009926A3">
        <w:rPr>
          <w:rFonts w:ascii="Times New Roman" w:hAnsi="Times New Roman" w:cs="Times New Roman"/>
          <w:bCs/>
          <w:iCs/>
          <w:sz w:val="28"/>
          <w:szCs w:val="28"/>
        </w:rPr>
        <w:t xml:space="preserve">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w:t>
      </w:r>
      <w:smartTag w:uri="urn:schemas-microsoft-com:office:smarttags" w:element="metricconverter">
        <w:smartTagPr>
          <w:attr w:name="ProductID" w:val="1998 г"/>
        </w:smartTagPr>
        <w:r w:rsidRPr="009926A3">
          <w:rPr>
            <w:rFonts w:ascii="Times New Roman" w:hAnsi="Times New Roman" w:cs="Times New Roman"/>
            <w:bCs/>
            <w:iCs/>
            <w:sz w:val="28"/>
            <w:szCs w:val="28"/>
          </w:rPr>
          <w:t>1998 г</w:t>
        </w:r>
      </w:smartTag>
      <w:r w:rsidRPr="009926A3">
        <w:rPr>
          <w:rFonts w:ascii="Times New Roman" w:hAnsi="Times New Roman" w:cs="Times New Roman"/>
          <w:bCs/>
          <w:iCs/>
          <w:sz w:val="28"/>
          <w:szCs w:val="28"/>
        </w:rPr>
        <w:t xml:space="preserve">. </w:t>
      </w:r>
      <w:r w:rsidR="000F6C17" w:rsidRPr="009926A3">
        <w:rPr>
          <w:rFonts w:ascii="Times New Roman" w:hAnsi="Times New Roman" w:cs="Times New Roman"/>
          <w:bCs/>
          <w:iCs/>
          <w:sz w:val="28"/>
          <w:szCs w:val="28"/>
        </w:rPr>
        <w:t xml:space="preserve">    </w:t>
      </w:r>
      <w:r w:rsidRPr="009926A3">
        <w:rPr>
          <w:rFonts w:ascii="Times New Roman" w:hAnsi="Times New Roman" w:cs="Times New Roman"/>
          <w:bCs/>
          <w:iCs/>
          <w:sz w:val="28"/>
          <w:szCs w:val="28"/>
        </w:rPr>
        <w:t>№ 76-ФЗ «О статусе военнослужащих».</w:t>
      </w:r>
    </w:p>
    <w:p w:rsidR="00094947" w:rsidRPr="001641D5" w:rsidRDefault="00094947"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рекомендуют предусматривать в коллективных договорах, соглашениях за счет иной приносящей доход деятельности:</w:t>
      </w:r>
    </w:p>
    <w:p w:rsidR="00094947" w:rsidRPr="001641D5" w:rsidRDefault="00FD2B66" w:rsidP="00AC0D8A">
      <w:pPr>
        <w:pStyle w:val="ConsPlusNormal"/>
        <w:numPr>
          <w:ilvl w:val="0"/>
          <w:numId w:val="32"/>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направление</w:t>
      </w:r>
      <w:r w:rsidR="007E6AFB" w:rsidRPr="001641D5">
        <w:rPr>
          <w:rFonts w:ascii="Times New Roman" w:hAnsi="Times New Roman" w:cs="Times New Roman"/>
          <w:bCs/>
          <w:iCs/>
          <w:sz w:val="28"/>
          <w:szCs w:val="28"/>
        </w:rPr>
        <w:t xml:space="preserve"> </w:t>
      </w:r>
      <w:r w:rsidR="00094947" w:rsidRPr="001641D5">
        <w:rPr>
          <w:rFonts w:ascii="Times New Roman" w:hAnsi="Times New Roman" w:cs="Times New Roman"/>
          <w:bCs/>
          <w:iCs/>
          <w:sz w:val="28"/>
          <w:szCs w:val="28"/>
        </w:rPr>
        <w:t>дополнительных средств для санаторно-курортного лечения и отдыха работников, на организацию добровольного медицинского страхования;</w:t>
      </w:r>
    </w:p>
    <w:p w:rsidR="00094947" w:rsidRPr="001641D5" w:rsidRDefault="00094947" w:rsidP="00AC0D8A">
      <w:pPr>
        <w:pStyle w:val="ConsPlusNormal"/>
        <w:numPr>
          <w:ilvl w:val="0"/>
          <w:numId w:val="32"/>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обязательства работодателей и их полномочных представителей </w:t>
      </w:r>
      <w:r w:rsidRPr="001641D5">
        <w:rPr>
          <w:rFonts w:ascii="Times New Roman" w:hAnsi="Times New Roman" w:cs="Times New Roman"/>
          <w:bCs/>
          <w:iCs/>
          <w:sz w:val="28"/>
          <w:szCs w:val="28"/>
        </w:rPr>
        <w:br/>
        <w:t>по выделению не менее 2% средств на оздоровление работников;</w:t>
      </w:r>
    </w:p>
    <w:p w:rsidR="00AB6F09" w:rsidRPr="009926A3" w:rsidRDefault="008615C7"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9926A3">
        <w:rPr>
          <w:rFonts w:ascii="Times New Roman" w:hAnsi="Times New Roman" w:cs="Times New Roman"/>
          <w:bCs/>
          <w:iCs/>
          <w:sz w:val="28"/>
          <w:szCs w:val="28"/>
        </w:rPr>
        <w:t>Стороны совместно:</w:t>
      </w:r>
    </w:p>
    <w:p w:rsidR="008615C7" w:rsidRPr="009926A3" w:rsidRDefault="008615C7" w:rsidP="00AC0D8A">
      <w:pPr>
        <w:pStyle w:val="ConsPlusNormal"/>
        <w:numPr>
          <w:ilvl w:val="2"/>
          <w:numId w:val="4"/>
        </w:numPr>
        <w:ind w:left="0" w:firstLine="709"/>
        <w:jc w:val="both"/>
        <w:rPr>
          <w:rFonts w:ascii="Times New Roman" w:hAnsi="Times New Roman" w:cs="Times New Roman"/>
          <w:bCs/>
          <w:iCs/>
          <w:sz w:val="28"/>
          <w:szCs w:val="28"/>
        </w:rPr>
      </w:pPr>
      <w:r w:rsidRPr="009926A3">
        <w:rPr>
          <w:rFonts w:ascii="Times New Roman" w:hAnsi="Times New Roman" w:cs="Times New Roman"/>
          <w:bCs/>
          <w:iCs/>
          <w:sz w:val="28"/>
          <w:szCs w:val="28"/>
        </w:rPr>
        <w:t xml:space="preserve">Распределяют путевки для </w:t>
      </w:r>
      <w:r w:rsidR="00437C4F" w:rsidRPr="009926A3">
        <w:rPr>
          <w:rFonts w:ascii="Times New Roman" w:hAnsi="Times New Roman" w:cs="Times New Roman"/>
          <w:bCs/>
          <w:iCs/>
          <w:sz w:val="28"/>
          <w:szCs w:val="28"/>
        </w:rPr>
        <w:t>образовательных</w:t>
      </w:r>
      <w:r w:rsidRPr="009926A3">
        <w:rPr>
          <w:rFonts w:ascii="Times New Roman" w:hAnsi="Times New Roman" w:cs="Times New Roman"/>
          <w:bCs/>
          <w:iCs/>
          <w:sz w:val="28"/>
          <w:szCs w:val="28"/>
        </w:rPr>
        <w:t xml:space="preserve"> организаций края на санаторно-курортное лечение. Работодатели включают в коллективные договоры обязательства</w:t>
      </w:r>
      <w:r w:rsidR="001D7725" w:rsidRPr="009926A3">
        <w:rPr>
          <w:rFonts w:ascii="Times New Roman" w:hAnsi="Times New Roman" w:cs="Times New Roman"/>
          <w:bCs/>
          <w:iCs/>
          <w:sz w:val="28"/>
          <w:szCs w:val="28"/>
        </w:rPr>
        <w:t>,</w:t>
      </w:r>
      <w:r w:rsidRPr="009926A3">
        <w:rPr>
          <w:rFonts w:ascii="Times New Roman" w:hAnsi="Times New Roman" w:cs="Times New Roman"/>
          <w:bCs/>
          <w:iCs/>
          <w:sz w:val="28"/>
          <w:szCs w:val="28"/>
        </w:rPr>
        <w:t xml:space="preserve"> что в случае необходимости при наличии у работника путевки на санаторно-курортное лечение по медицинским показа</w:t>
      </w:r>
      <w:r w:rsidR="00EA320F" w:rsidRPr="009926A3">
        <w:rPr>
          <w:rFonts w:ascii="Times New Roman" w:hAnsi="Times New Roman" w:cs="Times New Roman"/>
          <w:bCs/>
          <w:iCs/>
          <w:sz w:val="28"/>
          <w:szCs w:val="28"/>
        </w:rPr>
        <w:t>ниям</w:t>
      </w:r>
      <w:r w:rsidRPr="009926A3">
        <w:rPr>
          <w:rFonts w:ascii="Times New Roman" w:hAnsi="Times New Roman" w:cs="Times New Roman"/>
          <w:bCs/>
          <w:iCs/>
          <w:sz w:val="28"/>
          <w:szCs w:val="28"/>
        </w:rPr>
        <w:t xml:space="preserve"> по согласованию с первичной профсоюзной организацией</w:t>
      </w:r>
      <w:r w:rsidR="007E6AFB" w:rsidRPr="009926A3">
        <w:rPr>
          <w:rFonts w:ascii="Times New Roman" w:hAnsi="Times New Roman" w:cs="Times New Roman"/>
          <w:bCs/>
          <w:iCs/>
          <w:sz w:val="28"/>
          <w:szCs w:val="28"/>
        </w:rPr>
        <w:t xml:space="preserve"> </w:t>
      </w:r>
      <w:r w:rsidRPr="009926A3">
        <w:rPr>
          <w:rFonts w:ascii="Times New Roman" w:hAnsi="Times New Roman" w:cs="Times New Roman"/>
          <w:bCs/>
          <w:iCs/>
          <w:sz w:val="28"/>
          <w:szCs w:val="28"/>
        </w:rPr>
        <w:t xml:space="preserve">предоставить работнику отпуск (часть отпуска) на период лечения с учетом производственных возможностей. </w:t>
      </w:r>
    </w:p>
    <w:p w:rsidR="008615C7" w:rsidRPr="001641D5" w:rsidRDefault="008615C7" w:rsidP="00AC0D8A">
      <w:pPr>
        <w:pStyle w:val="af3"/>
        <w:numPr>
          <w:ilvl w:val="2"/>
          <w:numId w:val="4"/>
        </w:numPr>
        <w:spacing w:before="0" w:beforeAutospacing="0" w:after="0" w:afterAutospacing="0" w:line="288" w:lineRule="atLeast"/>
        <w:ind w:left="0" w:firstLine="709"/>
        <w:jc w:val="both"/>
        <w:rPr>
          <w:bCs/>
          <w:iCs/>
        </w:rPr>
      </w:pPr>
      <w:r w:rsidRPr="001641D5">
        <w:rPr>
          <w:bCs/>
          <w:iCs/>
          <w:sz w:val="28"/>
          <w:szCs w:val="28"/>
        </w:rPr>
        <w:lastRenderedPageBreak/>
        <w:t>Контролируют предоставление компенсации расходов на оплату жилых помещений, отопления и освещения в сельских населенных пунктах, городских поселках (поселках городского типа) в соответствии с Законом Красноярского края от 10.06.2010 № 10-4691 «О предоставлении мер социальной поддержки по оплате жилых помещений, отопления и освещения педагогическим работникам образовательных организаций в сельских населенных пунктах, городских поселках (поселках городского типа)»</w:t>
      </w:r>
      <w:r w:rsidR="003376E7" w:rsidRPr="001641D5">
        <w:rPr>
          <w:bCs/>
          <w:iCs/>
          <w:sz w:val="28"/>
          <w:szCs w:val="28"/>
        </w:rPr>
        <w:t xml:space="preserve"> и статьей 21 Закона Красноярского края от 26.06.2014 № 6-2519 «Об образовании в Красноярском крае»</w:t>
      </w:r>
      <w:r w:rsidRPr="001641D5">
        <w:rPr>
          <w:bCs/>
          <w:iCs/>
          <w:sz w:val="28"/>
          <w:szCs w:val="28"/>
        </w:rPr>
        <w:t>.</w:t>
      </w:r>
    </w:p>
    <w:p w:rsidR="006B53FF" w:rsidRPr="001641D5" w:rsidRDefault="007C222E"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Стороны выражают намерение</w:t>
      </w:r>
      <w:r w:rsidR="00705ED2" w:rsidRPr="001641D5">
        <w:rPr>
          <w:rFonts w:ascii="Times New Roman" w:hAnsi="Times New Roman" w:cs="Times New Roman"/>
          <w:bCs/>
          <w:iCs/>
          <w:sz w:val="28"/>
          <w:szCs w:val="28"/>
        </w:rPr>
        <w:t xml:space="preserve"> проводить работу по выработке предложений, касающихся:</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системы мер, направленных на повышение уровня пенсионного обеспечения педагогических работников образовательных организаций;</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внесения необходимых изменений и дополнений в порядок </w:t>
      </w:r>
      <w:r w:rsidR="00DC6045"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и условия назначения досрочно </w:t>
      </w:r>
      <w:r w:rsidR="002A34A1" w:rsidRPr="001641D5">
        <w:rPr>
          <w:rFonts w:ascii="Times New Roman" w:hAnsi="Times New Roman" w:cs="Times New Roman"/>
          <w:bCs/>
          <w:iCs/>
          <w:sz w:val="28"/>
          <w:szCs w:val="28"/>
        </w:rPr>
        <w:t xml:space="preserve">страховых </w:t>
      </w:r>
      <w:r w:rsidRPr="001641D5">
        <w:rPr>
          <w:rFonts w:ascii="Times New Roman" w:hAnsi="Times New Roman" w:cs="Times New Roman"/>
          <w:bCs/>
          <w:iCs/>
          <w:sz w:val="28"/>
          <w:szCs w:val="28"/>
        </w:rPr>
        <w:t>пенси</w:t>
      </w:r>
      <w:r w:rsidR="002A34A1" w:rsidRPr="001641D5">
        <w:rPr>
          <w:rFonts w:ascii="Times New Roman" w:hAnsi="Times New Roman" w:cs="Times New Roman"/>
          <w:bCs/>
          <w:iCs/>
          <w:sz w:val="28"/>
          <w:szCs w:val="28"/>
        </w:rPr>
        <w:t>й</w:t>
      </w:r>
      <w:r w:rsidRPr="001641D5">
        <w:rPr>
          <w:rFonts w:ascii="Times New Roman" w:hAnsi="Times New Roman" w:cs="Times New Roman"/>
          <w:bCs/>
          <w:iCs/>
          <w:sz w:val="28"/>
          <w:szCs w:val="28"/>
        </w:rPr>
        <w:t xml:space="preserve"> в связи с педагогической деятельностью;</w:t>
      </w:r>
    </w:p>
    <w:p w:rsidR="00B94ED1" w:rsidRPr="001641D5" w:rsidRDefault="00B94ED1"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поддержки работников из числа молодежи, в том числе содействуя расширению перечня мер социальной поддержки молодых специалистов</w:t>
      </w:r>
      <w:r w:rsidR="00437C4F" w:rsidRPr="001641D5">
        <w:rPr>
          <w:rFonts w:ascii="Times New Roman" w:hAnsi="Times New Roman" w:cs="Times New Roman"/>
          <w:bCs/>
          <w:iCs/>
          <w:sz w:val="28"/>
          <w:szCs w:val="28"/>
        </w:rPr>
        <w:t xml:space="preserve"> на муниципальном уровне</w:t>
      </w:r>
      <w:r w:rsidRPr="001641D5">
        <w:rPr>
          <w:rFonts w:ascii="Times New Roman" w:hAnsi="Times New Roman" w:cs="Times New Roman"/>
          <w:bCs/>
          <w:iCs/>
          <w:sz w:val="28"/>
          <w:szCs w:val="28"/>
        </w:rPr>
        <w:t>, включая распространение принимаемых мер социальной поддержки на молодых специалистов в дошкольных образовательных организациях и молодых специалистов со стажем до 5 лет включительно;</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сохранения существующего уровня прав и гарантий в сфере предоставления льгот по оплате жилья и коммунальных услуг работникам организаций;</w:t>
      </w:r>
    </w:p>
    <w:p w:rsidR="006B53FF" w:rsidRPr="00EF458C"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EF458C">
        <w:rPr>
          <w:rFonts w:ascii="Times New Roman" w:hAnsi="Times New Roman" w:cs="Times New Roman"/>
          <w:bCs/>
          <w:iCs/>
          <w:sz w:val="28"/>
          <w:szCs w:val="28"/>
        </w:rPr>
        <w:t>системы мер по социальной поддержке работников;</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обеспечения служебным жильем работников из числа молодежи;</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реализации права работников из числа молодежи на получение субсидий на приобретение жилых помещений</w:t>
      </w:r>
      <w:r w:rsidR="007E6AFB" w:rsidRPr="001641D5">
        <w:rPr>
          <w:rFonts w:ascii="Times New Roman" w:hAnsi="Times New Roman" w:cs="Times New Roman"/>
          <w:bCs/>
          <w:iCs/>
          <w:sz w:val="28"/>
          <w:szCs w:val="28"/>
        </w:rPr>
        <w:t xml:space="preserve"> </w:t>
      </w:r>
      <w:r w:rsidR="00EA320F" w:rsidRPr="001641D5">
        <w:rPr>
          <w:rFonts w:ascii="Times New Roman" w:hAnsi="Times New Roman" w:cs="Times New Roman"/>
          <w:bCs/>
          <w:iCs/>
          <w:sz w:val="28"/>
          <w:szCs w:val="28"/>
        </w:rPr>
        <w:t>и улучшение жилищных условий</w:t>
      </w:r>
      <w:r w:rsidR="00CB4E52" w:rsidRPr="001641D5">
        <w:rPr>
          <w:rFonts w:ascii="Times New Roman" w:hAnsi="Times New Roman" w:cs="Times New Roman"/>
          <w:bCs/>
          <w:iCs/>
          <w:sz w:val="28"/>
          <w:szCs w:val="28"/>
        </w:rPr>
        <w:t>;</w:t>
      </w:r>
    </w:p>
    <w:p w:rsidR="006B53FF" w:rsidRPr="001641D5" w:rsidRDefault="00705ED2" w:rsidP="00AC0D8A">
      <w:pPr>
        <w:pStyle w:val="ConsPlusNormal"/>
        <w:numPr>
          <w:ilvl w:val="0"/>
          <w:numId w:val="33"/>
        </w:numPr>
        <w:tabs>
          <w:tab w:val="left" w:pos="993"/>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предоставления работникам права пользования за счет бюджетных средств санаторно-курортным лечением, санаториями-профилакториями </w:t>
      </w:r>
      <w:r w:rsidR="00DC6045"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спортивно-оздоровительными лагерями</w:t>
      </w:r>
      <w:r w:rsidR="00FD4615" w:rsidRPr="001641D5">
        <w:rPr>
          <w:rFonts w:ascii="Times New Roman" w:hAnsi="Times New Roman" w:cs="Times New Roman"/>
          <w:bCs/>
          <w:iCs/>
          <w:sz w:val="28"/>
          <w:szCs w:val="28"/>
        </w:rPr>
        <w:t>.</w:t>
      </w:r>
    </w:p>
    <w:p w:rsidR="00D46A16" w:rsidRPr="00EF458C" w:rsidRDefault="00705ED2" w:rsidP="00AC0D8A">
      <w:pPr>
        <w:pStyle w:val="ConsPlusNormal"/>
        <w:numPr>
          <w:ilvl w:val="1"/>
          <w:numId w:val="4"/>
        </w:numPr>
        <w:tabs>
          <w:tab w:val="left" w:pos="1276"/>
        </w:tabs>
        <w:ind w:left="0" w:firstLine="709"/>
        <w:jc w:val="both"/>
        <w:rPr>
          <w:rFonts w:ascii="Times New Roman" w:hAnsi="Times New Roman" w:cs="Times New Roman"/>
          <w:bCs/>
          <w:iCs/>
          <w:sz w:val="28"/>
          <w:szCs w:val="28"/>
        </w:rPr>
      </w:pPr>
      <w:r w:rsidRPr="00EF458C">
        <w:rPr>
          <w:rFonts w:ascii="Times New Roman" w:hAnsi="Times New Roman" w:cs="Times New Roman"/>
          <w:bCs/>
          <w:iCs/>
          <w:sz w:val="28"/>
          <w:szCs w:val="28"/>
        </w:rPr>
        <w:t xml:space="preserve">Стороны рекомендуют предусматривать в коллективных договорах обязательства работодателей об оказании финансовой поддержки физкультурно-массовой и спортивно-оздоровительной работы, </w:t>
      </w:r>
      <w:r w:rsidR="00351CD0" w:rsidRPr="00EF458C">
        <w:rPr>
          <w:rFonts w:ascii="Times New Roman" w:hAnsi="Times New Roman" w:cs="Times New Roman"/>
          <w:bCs/>
          <w:iCs/>
          <w:sz w:val="28"/>
          <w:szCs w:val="28"/>
        </w:rPr>
        <w:br/>
      </w:r>
      <w:r w:rsidR="00D46A16" w:rsidRPr="00EF458C">
        <w:rPr>
          <w:rFonts w:ascii="Times New Roman" w:hAnsi="Times New Roman"/>
          <w:bCs/>
          <w:iCs/>
          <w:sz w:val="28"/>
          <w:szCs w:val="28"/>
        </w:rPr>
        <w:t xml:space="preserve">по организации отдыха, санаторно-курортного лечения работников </w:t>
      </w:r>
      <w:r w:rsidR="00351CD0" w:rsidRPr="00EF458C">
        <w:rPr>
          <w:rFonts w:ascii="Times New Roman" w:hAnsi="Times New Roman"/>
          <w:bCs/>
          <w:iCs/>
          <w:sz w:val="28"/>
          <w:szCs w:val="28"/>
        </w:rPr>
        <w:br/>
      </w:r>
      <w:r w:rsidR="00D46A16" w:rsidRPr="00EF458C">
        <w:rPr>
          <w:rFonts w:ascii="Times New Roman" w:hAnsi="Times New Roman"/>
          <w:bCs/>
          <w:iCs/>
          <w:sz w:val="28"/>
          <w:szCs w:val="28"/>
        </w:rPr>
        <w:t xml:space="preserve"> образовательной организации, </w:t>
      </w:r>
      <w:r w:rsidR="00017F01" w:rsidRPr="00EF458C">
        <w:rPr>
          <w:rFonts w:ascii="Times New Roman" w:hAnsi="Times New Roman" w:cs="Times New Roman"/>
          <w:bCs/>
          <w:iCs/>
          <w:sz w:val="28"/>
          <w:szCs w:val="28"/>
        </w:rPr>
        <w:t>включении</w:t>
      </w:r>
      <w:r w:rsidRPr="00EF458C">
        <w:rPr>
          <w:rFonts w:ascii="Times New Roman" w:hAnsi="Times New Roman" w:cs="Times New Roman"/>
          <w:bCs/>
          <w:iCs/>
          <w:sz w:val="28"/>
          <w:szCs w:val="28"/>
        </w:rPr>
        <w:t xml:space="preserve"> производственной физической культуры в систему мероприятий, направленных на улучшение условий труда, снижение профессиональной заболеваемости</w:t>
      </w:r>
      <w:r w:rsidR="00017F01" w:rsidRPr="00EF458C">
        <w:rPr>
          <w:rFonts w:ascii="Times New Roman" w:hAnsi="Times New Roman" w:cs="Times New Roman"/>
          <w:bCs/>
          <w:iCs/>
          <w:sz w:val="28"/>
          <w:szCs w:val="28"/>
        </w:rPr>
        <w:t>,</w:t>
      </w:r>
      <w:r w:rsidR="007E6AFB" w:rsidRPr="00EF458C">
        <w:rPr>
          <w:rFonts w:ascii="Times New Roman" w:hAnsi="Times New Roman" w:cs="Times New Roman"/>
          <w:bCs/>
          <w:iCs/>
          <w:sz w:val="28"/>
          <w:szCs w:val="28"/>
        </w:rPr>
        <w:t xml:space="preserve"> </w:t>
      </w:r>
      <w:r w:rsidR="00D46A16" w:rsidRPr="00EF458C">
        <w:rPr>
          <w:rFonts w:ascii="Times New Roman" w:hAnsi="Times New Roman"/>
          <w:bCs/>
          <w:iCs/>
          <w:sz w:val="28"/>
          <w:szCs w:val="28"/>
        </w:rPr>
        <w:t>за счет использования средств, полученных от приносящей доход деятельности</w:t>
      </w:r>
      <w:r w:rsidRPr="00EF458C">
        <w:rPr>
          <w:rFonts w:ascii="Times New Roman" w:hAnsi="Times New Roman" w:cs="Times New Roman"/>
          <w:bCs/>
          <w:iCs/>
          <w:sz w:val="28"/>
          <w:szCs w:val="28"/>
        </w:rPr>
        <w:t>.</w:t>
      </w:r>
    </w:p>
    <w:p w:rsidR="00566BCB" w:rsidRPr="001641D5" w:rsidRDefault="00EE3841" w:rsidP="00566BCB">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Обеспечивать возможность участия работников в</w:t>
      </w:r>
      <w:r w:rsidR="000E7BAD" w:rsidRPr="001641D5">
        <w:rPr>
          <w:rFonts w:ascii="Times New Roman" w:hAnsi="Times New Roman" w:cs="Times New Roman"/>
          <w:bCs/>
          <w:iCs/>
          <w:sz w:val="28"/>
          <w:szCs w:val="28"/>
        </w:rPr>
        <w:t xml:space="preserve"> физкультурных и спортивных мероприятиях (спартакиадах, соревнованиях, фестивалях и т.п.) проводимых Сторонами и Ф</w:t>
      </w:r>
      <w:r w:rsidR="00566BCB" w:rsidRPr="001641D5">
        <w:rPr>
          <w:rFonts w:ascii="Times New Roman" w:hAnsi="Times New Roman" w:cs="Times New Roman"/>
          <w:bCs/>
          <w:iCs/>
          <w:sz w:val="28"/>
          <w:szCs w:val="28"/>
        </w:rPr>
        <w:t xml:space="preserve">едерацией профсоюзов Красноярского края. В </w:t>
      </w:r>
      <w:r w:rsidR="00566BCB" w:rsidRPr="001641D5">
        <w:rPr>
          <w:rFonts w:ascii="Times New Roman" w:hAnsi="Times New Roman" w:cs="Times New Roman"/>
          <w:bCs/>
          <w:iCs/>
          <w:sz w:val="28"/>
          <w:szCs w:val="28"/>
        </w:rPr>
        <w:lastRenderedPageBreak/>
        <w:t xml:space="preserve">день проведения указанных мероприятий члены профсоюза освобождаются от основной работы в организации на время участия. </w:t>
      </w:r>
    </w:p>
    <w:p w:rsidR="003821E3" w:rsidRPr="00EF458C" w:rsidRDefault="003821E3" w:rsidP="00AC0D8A">
      <w:pPr>
        <w:pStyle w:val="af5"/>
        <w:numPr>
          <w:ilvl w:val="1"/>
          <w:numId w:val="4"/>
        </w:numPr>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Стороны считают необходимым:</w:t>
      </w:r>
    </w:p>
    <w:p w:rsidR="003821E3" w:rsidRPr="00EF458C" w:rsidRDefault="003821E3" w:rsidP="00AC0D8A">
      <w:pPr>
        <w:pStyle w:val="af5"/>
        <w:numPr>
          <w:ilvl w:val="2"/>
          <w:numId w:val="4"/>
        </w:numPr>
        <w:tabs>
          <w:tab w:val="left" w:pos="1560"/>
        </w:tabs>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Совершенствовать нормативно-правовое регулирование порядка и условий привлечения педагогических работников к организации и проведению государственной итоговой аттестации обучающихся по образовательным программам основного общего и среднего общего образования.</w:t>
      </w:r>
    </w:p>
    <w:p w:rsidR="003821E3" w:rsidRPr="001641D5" w:rsidRDefault="003821E3" w:rsidP="003821E3">
      <w:pPr>
        <w:spacing w:after="0" w:line="240" w:lineRule="auto"/>
        <w:ind w:firstLine="708"/>
        <w:jc w:val="both"/>
        <w:rPr>
          <w:rFonts w:ascii="Times New Roman" w:hAnsi="Times New Roman"/>
          <w:bCs/>
          <w:iCs/>
          <w:sz w:val="28"/>
          <w:szCs w:val="28"/>
        </w:rPr>
      </w:pPr>
      <w:r w:rsidRPr="001641D5">
        <w:rPr>
          <w:rFonts w:ascii="Times New Roman" w:hAnsi="Times New Roman"/>
          <w:bCs/>
          <w:iCs/>
          <w:sz w:val="28"/>
          <w:szCs w:val="28"/>
        </w:rPr>
        <w:t>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rsidR="003821E3" w:rsidRPr="001641D5" w:rsidRDefault="003821E3" w:rsidP="003821E3">
      <w:pPr>
        <w:spacing w:after="0" w:line="240" w:lineRule="auto"/>
        <w:ind w:firstLine="708"/>
        <w:jc w:val="both"/>
        <w:rPr>
          <w:rFonts w:ascii="Times New Roman" w:hAnsi="Times New Roman"/>
          <w:bCs/>
          <w:iCs/>
          <w:sz w:val="28"/>
          <w:szCs w:val="28"/>
        </w:rPr>
      </w:pPr>
      <w:r w:rsidRPr="001641D5">
        <w:rPr>
          <w:rFonts w:ascii="Times New Roman" w:hAnsi="Times New Roman"/>
          <w:bCs/>
          <w:iCs/>
          <w:sz w:val="28"/>
          <w:szCs w:val="28"/>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w:t>
      </w:r>
      <w:r w:rsidR="0022382A" w:rsidRPr="001641D5">
        <w:rPr>
          <w:rFonts w:ascii="Times New Roman" w:hAnsi="Times New Roman"/>
          <w:bCs/>
          <w:iCs/>
          <w:sz w:val="28"/>
          <w:szCs w:val="28"/>
        </w:rPr>
        <w:t>выплаты такой компенсации устано</w:t>
      </w:r>
      <w:r w:rsidRPr="001641D5">
        <w:rPr>
          <w:rFonts w:ascii="Times New Roman" w:hAnsi="Times New Roman"/>
          <w:bCs/>
          <w:iCs/>
          <w:sz w:val="28"/>
          <w:szCs w:val="28"/>
        </w:rPr>
        <w:t>вл</w:t>
      </w:r>
      <w:r w:rsidR="0022382A" w:rsidRPr="001641D5">
        <w:rPr>
          <w:rFonts w:ascii="Times New Roman" w:hAnsi="Times New Roman"/>
          <w:bCs/>
          <w:iCs/>
          <w:sz w:val="28"/>
          <w:szCs w:val="28"/>
        </w:rPr>
        <w:t>ен постановлением Правительства Красноярского края от 07.08.2018 № 452-п «</w:t>
      </w:r>
      <w:r w:rsidR="00685C6F" w:rsidRPr="001641D5">
        <w:rPr>
          <w:rFonts w:ascii="Times New Roman" w:hAnsi="Times New Roman"/>
          <w:bCs/>
          <w:iCs/>
          <w:sz w:val="28"/>
          <w:szCs w:val="28"/>
        </w:rPr>
        <w:t xml:space="preserve">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w:t>
      </w:r>
      <w:bookmarkStart w:id="45" w:name="_GoBack"/>
      <w:bookmarkEnd w:id="45"/>
      <w:r w:rsidR="00685C6F" w:rsidRPr="001641D5">
        <w:rPr>
          <w:rFonts w:ascii="Times New Roman" w:hAnsi="Times New Roman"/>
          <w:bCs/>
          <w:iCs/>
          <w:sz w:val="28"/>
          <w:szCs w:val="28"/>
        </w:rPr>
        <w:t>лицам, участвующим в ее проведении, за счет средств краевого бюджета, выделяемых на проведение указанной государственной итоговой аттестации»</w:t>
      </w:r>
      <w:r w:rsidR="00542FA6" w:rsidRPr="001641D5">
        <w:rPr>
          <w:rFonts w:ascii="Times New Roman" w:hAnsi="Times New Roman"/>
          <w:bCs/>
          <w:iCs/>
          <w:sz w:val="28"/>
          <w:szCs w:val="28"/>
        </w:rPr>
        <w:t xml:space="preserve"> (далее – Постановление № 452-п)</w:t>
      </w:r>
      <w:r w:rsidRPr="001641D5">
        <w:rPr>
          <w:rFonts w:ascii="Times New Roman" w:hAnsi="Times New Roman"/>
          <w:bCs/>
          <w:iCs/>
          <w:sz w:val="28"/>
          <w:szCs w:val="28"/>
        </w:rPr>
        <w:t>.</w:t>
      </w:r>
    </w:p>
    <w:p w:rsidR="003821E3" w:rsidRPr="00EF458C" w:rsidRDefault="003821E3" w:rsidP="00AC0D8A">
      <w:pPr>
        <w:pStyle w:val="af5"/>
        <w:numPr>
          <w:ilvl w:val="2"/>
          <w:numId w:val="4"/>
        </w:numPr>
        <w:tabs>
          <w:tab w:val="left" w:pos="1560"/>
        </w:tabs>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 xml:space="preserve">Содействовать совершенствованию порядка, унификации и повышению размера компенсации, устанавливаемой </w:t>
      </w:r>
      <w:r w:rsidR="00542FA6" w:rsidRPr="00EF458C">
        <w:rPr>
          <w:rFonts w:ascii="Times New Roman" w:hAnsi="Times New Roman"/>
          <w:bCs/>
          <w:iCs/>
          <w:sz w:val="28"/>
          <w:szCs w:val="28"/>
        </w:rPr>
        <w:t xml:space="preserve">Постановлением № 452-п </w:t>
      </w:r>
      <w:r w:rsidRPr="00EF458C">
        <w:rPr>
          <w:rFonts w:ascii="Times New Roman" w:hAnsi="Times New Roman"/>
          <w:bCs/>
          <w:iCs/>
          <w:sz w:val="28"/>
          <w:szCs w:val="28"/>
        </w:rPr>
        <w:t>педагогическим работникам, в том числе с учетом особенностей ее проведения в особых санитарно-эпидемиологических условиях.</w:t>
      </w:r>
    </w:p>
    <w:p w:rsidR="003821E3" w:rsidRPr="00EF458C" w:rsidRDefault="006E793A" w:rsidP="00AC0D8A">
      <w:pPr>
        <w:pStyle w:val="af5"/>
        <w:numPr>
          <w:ilvl w:val="2"/>
          <w:numId w:val="4"/>
        </w:numPr>
        <w:tabs>
          <w:tab w:val="left" w:pos="1560"/>
        </w:tabs>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Создавать</w:t>
      </w:r>
      <w:r w:rsidR="003821E3" w:rsidRPr="00EF458C">
        <w:rPr>
          <w:rFonts w:ascii="Times New Roman" w:hAnsi="Times New Roman"/>
          <w:bCs/>
          <w:iCs/>
          <w:sz w:val="28"/>
          <w:szCs w:val="28"/>
        </w:rPr>
        <w:t xml:space="preserve"> безопасны</w:t>
      </w:r>
      <w:r w:rsidR="002D4AB6" w:rsidRPr="00EF458C">
        <w:rPr>
          <w:rFonts w:ascii="Times New Roman" w:hAnsi="Times New Roman"/>
          <w:bCs/>
          <w:iCs/>
          <w:sz w:val="28"/>
          <w:szCs w:val="28"/>
        </w:rPr>
        <w:t>е</w:t>
      </w:r>
      <w:r w:rsidR="003821E3" w:rsidRPr="00EF458C">
        <w:rPr>
          <w:rFonts w:ascii="Times New Roman" w:hAnsi="Times New Roman"/>
          <w:bCs/>
          <w:iCs/>
          <w:sz w:val="28"/>
          <w:szCs w:val="28"/>
        </w:rPr>
        <w:t xml:space="preserve"> условий труда </w:t>
      </w:r>
      <w:r w:rsidRPr="00EF458C">
        <w:rPr>
          <w:rFonts w:ascii="Times New Roman" w:hAnsi="Times New Roman"/>
          <w:bCs/>
          <w:iCs/>
          <w:sz w:val="28"/>
          <w:szCs w:val="28"/>
        </w:rPr>
        <w:t xml:space="preserve">для </w:t>
      </w:r>
      <w:r w:rsidR="003821E3" w:rsidRPr="00EF458C">
        <w:rPr>
          <w:rFonts w:ascii="Times New Roman" w:hAnsi="Times New Roman"/>
          <w:bCs/>
          <w:iCs/>
          <w:sz w:val="28"/>
          <w:szCs w:val="28"/>
        </w:rPr>
        <w:t>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w:t>
      </w:r>
      <w:r w:rsidR="002D4AB6" w:rsidRPr="00EF458C">
        <w:rPr>
          <w:rFonts w:ascii="Times New Roman" w:hAnsi="Times New Roman"/>
          <w:bCs/>
          <w:iCs/>
          <w:sz w:val="28"/>
          <w:szCs w:val="28"/>
        </w:rPr>
        <w:t>ивать</w:t>
      </w:r>
      <w:r w:rsidR="003821E3" w:rsidRPr="00EF458C">
        <w:rPr>
          <w:rFonts w:ascii="Times New Roman" w:hAnsi="Times New Roman"/>
          <w:bCs/>
          <w:iCs/>
          <w:sz w:val="28"/>
          <w:szCs w:val="28"/>
        </w:rPr>
        <w:t xml:space="preserve">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w:t>
      </w:r>
      <w:r w:rsidRPr="00EF458C">
        <w:rPr>
          <w:rFonts w:ascii="Times New Roman" w:hAnsi="Times New Roman"/>
          <w:bCs/>
          <w:iCs/>
          <w:sz w:val="28"/>
          <w:szCs w:val="28"/>
        </w:rPr>
        <w:t>вать условия</w:t>
      </w:r>
      <w:r w:rsidR="003821E3" w:rsidRPr="00EF458C">
        <w:rPr>
          <w:rFonts w:ascii="Times New Roman" w:hAnsi="Times New Roman"/>
          <w:bCs/>
          <w:iCs/>
          <w:sz w:val="28"/>
          <w:szCs w:val="28"/>
        </w:rPr>
        <w:t xml:space="preserve"> для приема пищи и обеспечения других нужд работников.</w:t>
      </w:r>
    </w:p>
    <w:p w:rsidR="00124F26" w:rsidRPr="00EF458C" w:rsidRDefault="003821E3" w:rsidP="00AC0D8A">
      <w:pPr>
        <w:pStyle w:val="af5"/>
        <w:numPr>
          <w:ilvl w:val="2"/>
          <w:numId w:val="4"/>
        </w:numPr>
        <w:tabs>
          <w:tab w:val="left" w:pos="1560"/>
        </w:tabs>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 xml:space="preserve">Осуществлять дополнительные выплаты за работу по подготовке и проведению вступительных испытаний из средств образовательной организации педагогическим работникам образовательных </w:t>
      </w:r>
      <w:r w:rsidRPr="00EF458C">
        <w:rPr>
          <w:rFonts w:ascii="Times New Roman" w:hAnsi="Times New Roman"/>
          <w:bCs/>
          <w:iCs/>
          <w:sz w:val="28"/>
          <w:szCs w:val="28"/>
        </w:rPr>
        <w:lastRenderedPageBreak/>
        <w:t xml:space="preserve">организаций, участвующим в проведении внутренних вступительных испытаний. </w:t>
      </w:r>
    </w:p>
    <w:p w:rsidR="00C95849" w:rsidRPr="001641D5" w:rsidRDefault="00C95849">
      <w:pPr>
        <w:pStyle w:val="ConsPlusNormal"/>
        <w:jc w:val="both"/>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426"/>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ГАРАНТИИ ПРАВ ПРОФСОЮЗНЫХ ОРГАНИЗАЦИЙ</w:t>
      </w:r>
    </w:p>
    <w:p w:rsidR="00705ED2" w:rsidRPr="001641D5" w:rsidRDefault="00705ED2">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И ЧЛЕНОВ ПРОФСОЮЗА</w:t>
      </w:r>
    </w:p>
    <w:p w:rsidR="00705ED2" w:rsidRPr="001641D5" w:rsidRDefault="00705ED2">
      <w:pPr>
        <w:pStyle w:val="ConsPlusNormal"/>
        <w:jc w:val="center"/>
        <w:rPr>
          <w:rFonts w:ascii="Times New Roman" w:hAnsi="Times New Roman" w:cs="Times New Roman"/>
          <w:bCs/>
          <w:iCs/>
          <w:sz w:val="28"/>
          <w:szCs w:val="28"/>
        </w:rPr>
      </w:pPr>
    </w:p>
    <w:p w:rsidR="00D54406"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Права и гарантии деятельности Профсоюза, первичных профсоюзных организаций, соответствующих выборных профсоюзных органов определяются Трудовым </w:t>
      </w:r>
      <w:hyperlink r:id="rId43" w:history="1">
        <w:r w:rsidRPr="001641D5">
          <w:rPr>
            <w:rFonts w:ascii="Times New Roman" w:hAnsi="Times New Roman" w:cs="Times New Roman"/>
            <w:bCs/>
            <w:iCs/>
            <w:sz w:val="28"/>
            <w:szCs w:val="28"/>
          </w:rPr>
          <w:t>кодексом</w:t>
        </w:r>
      </w:hyperlink>
      <w:r w:rsidRPr="001641D5">
        <w:rPr>
          <w:rFonts w:ascii="Times New Roman" w:hAnsi="Times New Roman" w:cs="Times New Roman"/>
          <w:bCs/>
          <w:iCs/>
          <w:sz w:val="28"/>
          <w:szCs w:val="28"/>
        </w:rPr>
        <w:t xml:space="preserve"> Российской Федерации, Федеральным </w:t>
      </w:r>
      <w:hyperlink r:id="rId44" w:history="1">
        <w:r w:rsidRPr="001641D5">
          <w:rPr>
            <w:rFonts w:ascii="Times New Roman" w:hAnsi="Times New Roman" w:cs="Times New Roman"/>
            <w:bCs/>
            <w:iCs/>
            <w:sz w:val="28"/>
            <w:szCs w:val="28"/>
          </w:rPr>
          <w:t>законом</w:t>
        </w:r>
      </w:hyperlink>
      <w:r w:rsidR="00D54406" w:rsidRPr="001641D5">
        <w:rPr>
          <w:rFonts w:ascii="Times New Roman" w:hAnsi="Times New Roman" w:cs="Times New Roman"/>
          <w:bCs/>
          <w:iCs/>
          <w:sz w:val="28"/>
          <w:szCs w:val="28"/>
        </w:rPr>
        <w:t xml:space="preserve"> от 12.01.1996 № 10-ФЗ «</w:t>
      </w:r>
      <w:r w:rsidRPr="001641D5">
        <w:rPr>
          <w:rFonts w:ascii="Times New Roman" w:hAnsi="Times New Roman" w:cs="Times New Roman"/>
          <w:bCs/>
          <w:iCs/>
          <w:sz w:val="28"/>
          <w:szCs w:val="28"/>
        </w:rPr>
        <w:t xml:space="preserve">О профессиональных союзах, их </w:t>
      </w:r>
      <w:r w:rsidR="00D54406" w:rsidRPr="001641D5">
        <w:rPr>
          <w:rFonts w:ascii="Times New Roman" w:hAnsi="Times New Roman" w:cs="Times New Roman"/>
          <w:bCs/>
          <w:iCs/>
          <w:sz w:val="28"/>
          <w:szCs w:val="28"/>
        </w:rPr>
        <w:t>правах и гарантиях деятельности»</w:t>
      </w:r>
      <w:r w:rsidRPr="001641D5">
        <w:rPr>
          <w:rFonts w:ascii="Times New Roman" w:hAnsi="Times New Roman" w:cs="Times New Roman"/>
          <w:bCs/>
          <w:iCs/>
          <w:sz w:val="28"/>
          <w:szCs w:val="28"/>
        </w:rPr>
        <w:t>,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r w:rsidR="00EA7DE4" w:rsidRPr="001641D5">
        <w:rPr>
          <w:rFonts w:ascii="Times New Roman" w:hAnsi="Times New Roman" w:cs="Times New Roman"/>
          <w:bCs/>
          <w:iCs/>
          <w:sz w:val="28"/>
          <w:szCs w:val="28"/>
        </w:rPr>
        <w:t xml:space="preserve"> </w:t>
      </w:r>
      <w:r w:rsidR="00EE7DB5" w:rsidRPr="001641D5">
        <w:rPr>
          <w:rFonts w:ascii="Times New Roman" w:hAnsi="Times New Roman" w:cs="Times New Roman"/>
          <w:bCs/>
          <w:iCs/>
          <w:sz w:val="28"/>
          <w:szCs w:val="28"/>
        </w:rPr>
        <w:t>Отраслевого соглашения</w:t>
      </w:r>
      <w:r w:rsidR="00570690" w:rsidRPr="001641D5">
        <w:rPr>
          <w:rFonts w:ascii="Times New Roman" w:hAnsi="Times New Roman" w:cs="Times New Roman"/>
          <w:bCs/>
          <w:iCs/>
          <w:sz w:val="28"/>
          <w:szCs w:val="28"/>
        </w:rPr>
        <w:t xml:space="preserve"> по организациям, находящимся в ведении Министерства просвещения Российской Федерации,</w:t>
      </w:r>
      <w:r w:rsidR="007E6AFB" w:rsidRPr="001641D5">
        <w:rPr>
          <w:rFonts w:ascii="Times New Roman" w:hAnsi="Times New Roman" w:cs="Times New Roman"/>
          <w:bCs/>
          <w:iCs/>
          <w:sz w:val="28"/>
          <w:szCs w:val="28"/>
        </w:rPr>
        <w:t xml:space="preserve"> </w:t>
      </w:r>
      <w:r w:rsidR="00EE7DB5" w:rsidRPr="001641D5">
        <w:rPr>
          <w:rFonts w:ascii="Times New Roman" w:hAnsi="Times New Roman" w:cs="Times New Roman"/>
          <w:bCs/>
          <w:iCs/>
          <w:sz w:val="28"/>
          <w:szCs w:val="28"/>
        </w:rPr>
        <w:t>настоящего Соглашения</w:t>
      </w:r>
      <w:r w:rsidRPr="001641D5">
        <w:rPr>
          <w:rFonts w:ascii="Times New Roman" w:hAnsi="Times New Roman" w:cs="Times New Roman"/>
          <w:bCs/>
          <w:iCs/>
          <w:sz w:val="28"/>
          <w:szCs w:val="28"/>
        </w:rPr>
        <w:t>, иных соглашений</w:t>
      </w:r>
      <w:r w:rsidR="00EE7DB5" w:rsidRPr="001641D5">
        <w:rPr>
          <w:rFonts w:ascii="Times New Roman" w:hAnsi="Times New Roman" w:cs="Times New Roman"/>
          <w:bCs/>
          <w:iCs/>
          <w:sz w:val="28"/>
          <w:szCs w:val="28"/>
        </w:rPr>
        <w:t>, устава</w:t>
      </w:r>
      <w:r w:rsidR="007E6AFB" w:rsidRPr="001641D5">
        <w:rPr>
          <w:rFonts w:ascii="Times New Roman" w:hAnsi="Times New Roman" w:cs="Times New Roman"/>
          <w:bCs/>
          <w:iCs/>
          <w:sz w:val="28"/>
          <w:szCs w:val="28"/>
        </w:rPr>
        <w:t xml:space="preserve"> </w:t>
      </w:r>
      <w:r w:rsidR="009D1E9C" w:rsidRPr="001641D5">
        <w:rPr>
          <w:rFonts w:ascii="Times New Roman" w:hAnsi="Times New Roman" w:cs="Times New Roman"/>
          <w:bCs/>
          <w:iCs/>
          <w:sz w:val="28"/>
          <w:szCs w:val="28"/>
        </w:rPr>
        <w:t xml:space="preserve">образовательной </w:t>
      </w:r>
      <w:r w:rsidR="00F3674A" w:rsidRPr="001641D5">
        <w:rPr>
          <w:rFonts w:ascii="Times New Roman" w:hAnsi="Times New Roman" w:cs="Times New Roman"/>
          <w:bCs/>
          <w:iCs/>
          <w:sz w:val="28"/>
          <w:szCs w:val="28"/>
        </w:rPr>
        <w:t>организации</w:t>
      </w:r>
      <w:r w:rsidR="00EE7DB5" w:rsidRPr="001641D5">
        <w:rPr>
          <w:rFonts w:ascii="Times New Roman" w:hAnsi="Times New Roman" w:cs="Times New Roman"/>
          <w:bCs/>
          <w:iCs/>
          <w:sz w:val="28"/>
          <w:szCs w:val="28"/>
        </w:rPr>
        <w:t>, коллективного договора</w:t>
      </w:r>
      <w:r w:rsidRPr="001641D5">
        <w:rPr>
          <w:rFonts w:ascii="Times New Roman" w:hAnsi="Times New Roman" w:cs="Times New Roman"/>
          <w:bCs/>
          <w:iCs/>
          <w:sz w:val="28"/>
          <w:szCs w:val="28"/>
        </w:rPr>
        <w:t>.</w:t>
      </w:r>
    </w:p>
    <w:p w:rsidR="00D54406"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Стороны обращают внимание на то, что работодатели </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их полномочные представители обязаны:</w:t>
      </w:r>
    </w:p>
    <w:p w:rsidR="00D54406" w:rsidRPr="001641D5" w:rsidRDefault="00705ED2"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w:t>
      </w:r>
      <w:r w:rsidR="00EA7DE4" w:rsidRPr="001641D5">
        <w:rPr>
          <w:rFonts w:ascii="Times New Roman" w:hAnsi="Times New Roman" w:cs="Times New Roman"/>
          <w:bCs/>
          <w:iCs/>
          <w:sz w:val="28"/>
          <w:szCs w:val="28"/>
        </w:rPr>
        <w:t xml:space="preserve">рантий профсоюзной деятельности </w:t>
      </w:r>
      <w:r w:rsidRPr="001641D5">
        <w:rPr>
          <w:rFonts w:ascii="Times New Roman" w:hAnsi="Times New Roman" w:cs="Times New Roman"/>
          <w:bCs/>
          <w:iCs/>
          <w:sz w:val="28"/>
          <w:szCs w:val="28"/>
        </w:rPr>
        <w:t>и не препятс</w:t>
      </w:r>
      <w:r w:rsidR="00F3674A" w:rsidRPr="001641D5">
        <w:rPr>
          <w:rFonts w:ascii="Times New Roman" w:hAnsi="Times New Roman" w:cs="Times New Roman"/>
          <w:bCs/>
          <w:iCs/>
          <w:sz w:val="28"/>
          <w:szCs w:val="28"/>
        </w:rPr>
        <w:t>твовать</w:t>
      </w:r>
      <w:r w:rsidR="00EA7DE4"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созданию и функционированию профсоюзных организаций</w:t>
      </w:r>
      <w:r w:rsidR="000B45AA" w:rsidRPr="001641D5">
        <w:rPr>
          <w:rFonts w:ascii="Times New Roman" w:hAnsi="Times New Roman" w:cs="Times New Roman"/>
          <w:bCs/>
          <w:iCs/>
          <w:sz w:val="28"/>
          <w:szCs w:val="28"/>
        </w:rPr>
        <w:t>.</w:t>
      </w:r>
    </w:p>
    <w:p w:rsidR="00C95849" w:rsidRPr="00EF458C" w:rsidRDefault="00C95849" w:rsidP="00AC0D8A">
      <w:pPr>
        <w:pStyle w:val="af5"/>
        <w:numPr>
          <w:ilvl w:val="2"/>
          <w:numId w:val="4"/>
        </w:numPr>
        <w:tabs>
          <w:tab w:val="left" w:pos="1560"/>
        </w:tabs>
        <w:autoSpaceDE w:val="0"/>
        <w:autoSpaceDN w:val="0"/>
        <w:adjustRightInd w:val="0"/>
        <w:spacing w:after="0" w:line="240" w:lineRule="auto"/>
        <w:ind w:left="0" w:firstLine="709"/>
        <w:jc w:val="both"/>
        <w:rPr>
          <w:rFonts w:ascii="Times New Roman" w:eastAsiaTheme="minorHAnsi" w:hAnsi="Times New Roman"/>
          <w:bCs/>
          <w:iCs/>
          <w:sz w:val="28"/>
          <w:szCs w:val="28"/>
        </w:rPr>
      </w:pPr>
      <w:r w:rsidRPr="00EF458C">
        <w:rPr>
          <w:rFonts w:ascii="Times New Roman" w:eastAsiaTheme="minorHAnsi" w:hAnsi="Times New Roman"/>
          <w:bCs/>
          <w:iCs/>
          <w:sz w:val="28"/>
          <w:szCs w:val="28"/>
        </w:rPr>
        <w:t>П</w:t>
      </w:r>
      <w:r w:rsidR="00437C4F" w:rsidRPr="00EF458C">
        <w:rPr>
          <w:rFonts w:ascii="Times New Roman" w:eastAsiaTheme="minorHAnsi" w:hAnsi="Times New Roman"/>
          <w:bCs/>
          <w:iCs/>
          <w:sz w:val="28"/>
          <w:szCs w:val="28"/>
        </w:rPr>
        <w:t xml:space="preserve">редоставлять </w:t>
      </w:r>
      <w:r w:rsidRPr="00EF458C">
        <w:rPr>
          <w:rFonts w:ascii="Times New Roman" w:eastAsiaTheme="minorHAnsi" w:hAnsi="Times New Roman"/>
          <w:bCs/>
          <w:iCs/>
          <w:sz w:val="28"/>
          <w:szCs w:val="28"/>
        </w:rPr>
        <w:t>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D54406" w:rsidRPr="001641D5" w:rsidRDefault="00705ED2"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Не препятствовать представителям выборных профсоюзных</w:t>
      </w:r>
      <w:r w:rsidR="00AF63A7" w:rsidRPr="001641D5">
        <w:rPr>
          <w:rFonts w:ascii="Times New Roman" w:hAnsi="Times New Roman" w:cs="Times New Roman"/>
          <w:bCs/>
          <w:iCs/>
          <w:sz w:val="28"/>
          <w:szCs w:val="28"/>
        </w:rPr>
        <w:t xml:space="preserve"> органов в посещении</w:t>
      </w:r>
      <w:r w:rsidR="007E6AFB" w:rsidRPr="001641D5">
        <w:rPr>
          <w:rFonts w:ascii="Times New Roman" w:hAnsi="Times New Roman" w:cs="Times New Roman"/>
          <w:bCs/>
          <w:iCs/>
          <w:sz w:val="28"/>
          <w:szCs w:val="28"/>
        </w:rPr>
        <w:t xml:space="preserve"> </w:t>
      </w:r>
      <w:r w:rsidR="00CE2A6A" w:rsidRPr="001641D5">
        <w:rPr>
          <w:rFonts w:ascii="Times New Roman" w:hAnsi="Times New Roman" w:cs="Times New Roman"/>
          <w:bCs/>
          <w:iCs/>
          <w:sz w:val="28"/>
          <w:szCs w:val="28"/>
        </w:rPr>
        <w:t xml:space="preserve">образовательных </w:t>
      </w:r>
      <w:r w:rsidR="00AF63A7" w:rsidRPr="001641D5">
        <w:rPr>
          <w:rFonts w:ascii="Times New Roman" w:hAnsi="Times New Roman" w:cs="Times New Roman"/>
          <w:bCs/>
          <w:iCs/>
          <w:sz w:val="28"/>
          <w:szCs w:val="28"/>
        </w:rPr>
        <w:t>организаций</w:t>
      </w:r>
      <w:r w:rsidRPr="001641D5">
        <w:rPr>
          <w:rFonts w:ascii="Times New Roman" w:hAnsi="Times New Roman" w:cs="Times New Roman"/>
          <w:bCs/>
          <w:iCs/>
          <w:sz w:val="28"/>
          <w:szCs w:val="28"/>
        </w:rPr>
        <w:t xml:space="preserve"> и подразделений, </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где работают</w:t>
      </w:r>
      <w:r w:rsidR="00124F26" w:rsidRPr="001641D5">
        <w:rPr>
          <w:rFonts w:ascii="Times New Roman" w:hAnsi="Times New Roman" w:cs="Times New Roman"/>
          <w:bCs/>
          <w:iCs/>
          <w:sz w:val="28"/>
          <w:szCs w:val="28"/>
        </w:rPr>
        <w:t xml:space="preserve"> члены Профсоюза, для реализации</w:t>
      </w:r>
      <w:r w:rsidRPr="001641D5">
        <w:rPr>
          <w:rFonts w:ascii="Times New Roman" w:hAnsi="Times New Roman" w:cs="Times New Roman"/>
          <w:bCs/>
          <w:iCs/>
          <w:sz w:val="28"/>
          <w:szCs w:val="28"/>
        </w:rPr>
        <w:t xml:space="preserve"> уставных задач </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предоставленных законодательством прав.</w:t>
      </w:r>
    </w:p>
    <w:p w:rsidR="00D54406" w:rsidRPr="001641D5" w:rsidRDefault="00705ED2"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Предоставлять профсоюзным органам по их запросам информацию </w:t>
      </w:r>
      <w:r w:rsidR="003A58D2" w:rsidRPr="001641D5">
        <w:rPr>
          <w:rFonts w:ascii="Times New Roman" w:hAnsi="Times New Roman" w:cs="Times New Roman"/>
          <w:bCs/>
          <w:iCs/>
          <w:sz w:val="28"/>
          <w:szCs w:val="28"/>
        </w:rPr>
        <w:t xml:space="preserve">сведения и разъяснения </w:t>
      </w:r>
      <w:r w:rsidRPr="001641D5">
        <w:rPr>
          <w:rFonts w:ascii="Times New Roman" w:hAnsi="Times New Roman" w:cs="Times New Roman"/>
          <w:bCs/>
          <w:iCs/>
          <w:sz w:val="28"/>
          <w:szCs w:val="28"/>
        </w:rPr>
        <w:t xml:space="preserve">по вопросам условий и охраны труда, </w:t>
      </w:r>
      <w:r w:rsidRPr="001641D5">
        <w:rPr>
          <w:rFonts w:ascii="Times New Roman" w:hAnsi="Times New Roman" w:cs="Times New Roman"/>
          <w:bCs/>
          <w:iCs/>
          <w:sz w:val="28"/>
          <w:szCs w:val="28"/>
        </w:rPr>
        <w:lastRenderedPageBreak/>
        <w:t>заработной платы и другим социально-экономическим вопросам</w:t>
      </w:r>
      <w:r w:rsidR="003A58D2" w:rsidRPr="001641D5">
        <w:rPr>
          <w:rFonts w:ascii="Times New Roman" w:hAnsi="Times New Roman" w:cs="Times New Roman"/>
          <w:bCs/>
          <w:iCs/>
          <w:sz w:val="28"/>
          <w:szCs w:val="28"/>
        </w:rPr>
        <w:t>, жилищно-бытового обслуживания, работы предприятий общественного питания, условий проживания работников в общежитии</w:t>
      </w:r>
      <w:r w:rsidRPr="001641D5">
        <w:rPr>
          <w:rFonts w:ascii="Times New Roman" w:hAnsi="Times New Roman" w:cs="Times New Roman"/>
          <w:bCs/>
          <w:iCs/>
          <w:sz w:val="28"/>
          <w:szCs w:val="28"/>
        </w:rPr>
        <w:t>.</w:t>
      </w:r>
    </w:p>
    <w:p w:rsidR="00423DDF" w:rsidRPr="001641D5" w:rsidRDefault="00705ED2"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Обеспечивать при наличии письменных заявлений работников организаций, являющихся членами Профсоюза</w:t>
      </w:r>
      <w:r w:rsidR="00A97A31"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ежемесячное бесплатное </w:t>
      </w:r>
      <w:r w:rsidR="0087752D" w:rsidRPr="001641D5">
        <w:rPr>
          <w:rFonts w:ascii="Times New Roman" w:hAnsi="Times New Roman" w:cs="Times New Roman"/>
          <w:bCs/>
          <w:iCs/>
          <w:sz w:val="28"/>
          <w:szCs w:val="28"/>
        </w:rPr>
        <w:br/>
      </w:r>
      <w:r w:rsidR="008E762A" w:rsidRPr="001641D5">
        <w:rPr>
          <w:rFonts w:ascii="Times New Roman" w:hAnsi="Times New Roman" w:cs="Times New Roman"/>
          <w:bCs/>
          <w:iCs/>
          <w:sz w:val="28"/>
          <w:szCs w:val="28"/>
        </w:rPr>
        <w:t>и своевременное</w:t>
      </w:r>
      <w:r w:rsidR="00EA7DE4"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перечисление членских профсоюзных взносов</w:t>
      </w:r>
      <w:r w:rsidR="0087752D" w:rsidRPr="001641D5">
        <w:rPr>
          <w:rFonts w:ascii="Times New Roman" w:hAnsi="Times New Roman" w:cs="Times New Roman"/>
          <w:bCs/>
          <w:iCs/>
          <w:sz w:val="28"/>
          <w:szCs w:val="28"/>
        </w:rPr>
        <w:br/>
      </w:r>
      <w:r w:rsidR="008E762A" w:rsidRPr="001641D5">
        <w:rPr>
          <w:rFonts w:ascii="Times New Roman" w:hAnsi="Times New Roman" w:cs="Times New Roman"/>
          <w:bCs/>
          <w:iCs/>
          <w:sz w:val="28"/>
          <w:szCs w:val="28"/>
        </w:rPr>
        <w:t>из заработной платы работников</w:t>
      </w:r>
      <w:r w:rsidRPr="001641D5">
        <w:rPr>
          <w:rFonts w:ascii="Times New Roman" w:hAnsi="Times New Roman" w:cs="Times New Roman"/>
          <w:bCs/>
          <w:iCs/>
          <w:sz w:val="28"/>
          <w:szCs w:val="28"/>
        </w:rPr>
        <w:t xml:space="preserve"> на расчетный счет </w:t>
      </w:r>
      <w:r w:rsidR="001D7725" w:rsidRPr="001641D5">
        <w:rPr>
          <w:rFonts w:ascii="Times New Roman" w:hAnsi="Times New Roman" w:cs="Times New Roman"/>
          <w:bCs/>
          <w:iCs/>
          <w:sz w:val="28"/>
          <w:szCs w:val="28"/>
        </w:rPr>
        <w:t xml:space="preserve">соответствующей </w:t>
      </w:r>
      <w:r w:rsidRPr="001641D5">
        <w:rPr>
          <w:rFonts w:ascii="Times New Roman" w:hAnsi="Times New Roman" w:cs="Times New Roman"/>
          <w:bCs/>
          <w:iCs/>
          <w:sz w:val="28"/>
          <w:szCs w:val="28"/>
        </w:rPr>
        <w:t xml:space="preserve">организации </w:t>
      </w:r>
      <w:r w:rsidR="00423DDF" w:rsidRPr="001641D5">
        <w:rPr>
          <w:rFonts w:ascii="Times New Roman" w:hAnsi="Times New Roman" w:cs="Times New Roman"/>
          <w:bCs/>
          <w:iCs/>
          <w:sz w:val="28"/>
          <w:szCs w:val="28"/>
        </w:rPr>
        <w:t xml:space="preserve">Профсоюза </w:t>
      </w:r>
      <w:r w:rsidRPr="001641D5">
        <w:rPr>
          <w:rFonts w:ascii="Times New Roman" w:hAnsi="Times New Roman" w:cs="Times New Roman"/>
          <w:bCs/>
          <w:iCs/>
          <w:sz w:val="28"/>
          <w:szCs w:val="28"/>
        </w:rPr>
        <w:t>в размере, установленном</w:t>
      </w:r>
      <w:r w:rsidR="007E6AFB" w:rsidRPr="001641D5">
        <w:rPr>
          <w:rFonts w:ascii="Times New Roman" w:hAnsi="Times New Roman" w:cs="Times New Roman"/>
          <w:bCs/>
          <w:iCs/>
          <w:sz w:val="28"/>
          <w:szCs w:val="28"/>
        </w:rPr>
        <w:t xml:space="preserve"> </w:t>
      </w:r>
      <w:r w:rsidR="008E762A" w:rsidRPr="001641D5">
        <w:rPr>
          <w:rFonts w:ascii="Times New Roman" w:hAnsi="Times New Roman" w:cs="Times New Roman"/>
          <w:bCs/>
          <w:iCs/>
          <w:sz w:val="28"/>
          <w:szCs w:val="28"/>
        </w:rPr>
        <w:t>Уставом Профсоюза</w:t>
      </w:r>
      <w:r w:rsidR="00423DDF" w:rsidRPr="001641D5">
        <w:rPr>
          <w:rFonts w:ascii="Times New Roman" w:hAnsi="Times New Roman" w:cs="Times New Roman"/>
          <w:bCs/>
          <w:iCs/>
          <w:sz w:val="28"/>
          <w:szCs w:val="28"/>
        </w:rPr>
        <w:t xml:space="preserve"> и в порядке, определенном Уставом Профсоюза</w:t>
      </w:r>
      <w:r w:rsidR="008E762A"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коллективным договором</w:t>
      </w:r>
      <w:r w:rsidR="008E762A" w:rsidRPr="001641D5">
        <w:rPr>
          <w:rFonts w:ascii="Times New Roman" w:hAnsi="Times New Roman" w:cs="Times New Roman"/>
          <w:bCs/>
          <w:iCs/>
          <w:sz w:val="28"/>
          <w:szCs w:val="28"/>
        </w:rPr>
        <w:t xml:space="preserve">, </w:t>
      </w:r>
      <w:r w:rsidR="00FE597B" w:rsidRPr="001641D5">
        <w:rPr>
          <w:rFonts w:ascii="Times New Roman" w:hAnsi="Times New Roman" w:cs="Times New Roman"/>
          <w:bCs/>
          <w:iCs/>
          <w:sz w:val="28"/>
          <w:szCs w:val="28"/>
        </w:rPr>
        <w:t>С</w:t>
      </w:r>
      <w:r w:rsidR="008E762A" w:rsidRPr="001641D5">
        <w:rPr>
          <w:rFonts w:ascii="Times New Roman" w:hAnsi="Times New Roman" w:cs="Times New Roman"/>
          <w:bCs/>
          <w:iCs/>
          <w:sz w:val="28"/>
          <w:szCs w:val="28"/>
        </w:rPr>
        <w:t>оглашением</w:t>
      </w:r>
      <w:r w:rsidR="00423DDF" w:rsidRPr="001641D5">
        <w:rPr>
          <w:rFonts w:ascii="Times New Roman" w:hAnsi="Times New Roman" w:cs="Times New Roman"/>
          <w:bCs/>
          <w:iCs/>
          <w:sz w:val="28"/>
          <w:szCs w:val="28"/>
        </w:rPr>
        <w:t>, не допуская задержки их перечисления</w:t>
      </w:r>
      <w:r w:rsidRPr="001641D5">
        <w:rPr>
          <w:rFonts w:ascii="Times New Roman" w:hAnsi="Times New Roman" w:cs="Times New Roman"/>
          <w:bCs/>
          <w:iCs/>
          <w:sz w:val="28"/>
          <w:szCs w:val="28"/>
        </w:rPr>
        <w:t>.</w:t>
      </w:r>
    </w:p>
    <w:p w:rsidR="00D54406" w:rsidRPr="001641D5" w:rsidRDefault="00705ED2"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Перечисление членских профсоюзных взносов производится в полном объеме и одновременно с выплатой заработной платы.</w:t>
      </w:r>
    </w:p>
    <w:p w:rsidR="006B1210" w:rsidRPr="001641D5" w:rsidRDefault="006B1210" w:rsidP="00AC0D8A">
      <w:pPr>
        <w:pStyle w:val="ConsPlusNormal"/>
        <w:numPr>
          <w:ilvl w:val="2"/>
          <w:numId w:val="4"/>
        </w:numPr>
        <w:tabs>
          <w:tab w:val="left" w:pos="1560"/>
        </w:tabs>
        <w:ind w:left="0" w:firstLine="709"/>
        <w:jc w:val="both"/>
        <w:rPr>
          <w:rFonts w:ascii="Times New Roman" w:hAnsi="Times New Roman"/>
          <w:bCs/>
          <w:iCs/>
          <w:sz w:val="28"/>
          <w:szCs w:val="28"/>
        </w:rPr>
      </w:pPr>
      <w:r w:rsidRPr="001641D5">
        <w:rPr>
          <w:rFonts w:ascii="Times New Roman" w:hAnsi="Times New Roman"/>
          <w:bCs/>
          <w:iCs/>
          <w:sz w:val="28"/>
          <w:szCs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8336D7" w:rsidRPr="001641D5" w:rsidRDefault="008336D7"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Учитывать, что изменения в Устав образовательной организации, затрагивающие непосредственным образом трудовые отношения работников, социально-экономические и другие права и законные интересы работников, принимаются с учетом мнения первичной профсоюзной организации работников.</w:t>
      </w:r>
    </w:p>
    <w:p w:rsidR="00D54406" w:rsidRPr="001641D5" w:rsidRDefault="00705ED2" w:rsidP="00AC0D8A">
      <w:pPr>
        <w:pStyle w:val="ConsPlusNormal"/>
        <w:numPr>
          <w:ilvl w:val="1"/>
          <w:numId w:val="4"/>
        </w:numPr>
        <w:tabs>
          <w:tab w:val="left" w:pos="1418"/>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Стороны признают гарантии работников, избранных (делегированных) в состав профсоюзных органов и не освобожденных </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от основной работы, в том числе:</w:t>
      </w:r>
    </w:p>
    <w:p w:rsidR="00D54406" w:rsidRPr="001641D5" w:rsidRDefault="00705ED2"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w:t>
      </w:r>
      <w:r w:rsidR="00AF63A7" w:rsidRPr="001641D5">
        <w:rPr>
          <w:rFonts w:ascii="Times New Roman" w:hAnsi="Times New Roman" w:cs="Times New Roman"/>
          <w:bCs/>
          <w:iCs/>
          <w:sz w:val="28"/>
          <w:szCs w:val="28"/>
        </w:rPr>
        <w:t>−</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без предварительного согласия вышестоящего профсоюзного органа </w:t>
      </w:r>
      <w:r w:rsidR="0087752D"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в организации; а руководители (их заместители) и члены профсоюзных органов в организации, профорганизаторы </w:t>
      </w:r>
      <w:r w:rsidR="00AF63A7" w:rsidRPr="001641D5">
        <w:rPr>
          <w:rFonts w:ascii="Times New Roman" w:hAnsi="Times New Roman" w:cs="Times New Roman"/>
          <w:bCs/>
          <w:iCs/>
          <w:sz w:val="28"/>
          <w:szCs w:val="28"/>
        </w:rPr>
        <w:t>−</w:t>
      </w:r>
      <w:r w:rsidRPr="001641D5">
        <w:rPr>
          <w:rFonts w:ascii="Times New Roman" w:hAnsi="Times New Roman" w:cs="Times New Roman"/>
          <w:bCs/>
          <w:iCs/>
          <w:sz w:val="28"/>
          <w:szCs w:val="28"/>
        </w:rPr>
        <w:t xml:space="preserve"> соответствующего вышестоящего профсоюзного органа.</w:t>
      </w:r>
    </w:p>
    <w:p w:rsidR="00D54406" w:rsidRPr="001641D5" w:rsidRDefault="00F0339E"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Перемещение или временный п</w:t>
      </w:r>
      <w:r w:rsidR="00705ED2" w:rsidRPr="001641D5">
        <w:rPr>
          <w:rFonts w:ascii="Times New Roman" w:hAnsi="Times New Roman" w:cs="Times New Roman"/>
          <w:bCs/>
          <w:iCs/>
          <w:sz w:val="28"/>
          <w:szCs w:val="28"/>
        </w:rPr>
        <w:t>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247787" w:rsidRPr="001641D5" w:rsidRDefault="00247787" w:rsidP="00AC0D8A">
      <w:pPr>
        <w:pStyle w:val="ConsPlusNormal"/>
        <w:numPr>
          <w:ilvl w:val="2"/>
          <w:numId w:val="4"/>
        </w:numPr>
        <w:tabs>
          <w:tab w:val="left" w:pos="1560"/>
        </w:tabs>
        <w:ind w:left="0" w:firstLine="709"/>
        <w:jc w:val="both"/>
        <w:rPr>
          <w:rFonts w:ascii="Times New Roman" w:hAnsi="Times New Roman" w:cs="Times New Roman"/>
          <w:bCs/>
          <w:iCs/>
          <w:sz w:val="28"/>
          <w:szCs w:val="28"/>
        </w:rPr>
      </w:pPr>
      <w:r w:rsidRPr="001641D5">
        <w:rPr>
          <w:rFonts w:ascii="Times New Roman" w:hAnsi="Times New Roman"/>
          <w:bCs/>
          <w:iCs/>
          <w:sz w:val="28"/>
          <w:szCs w:val="28"/>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(статья 374 Т</w:t>
      </w:r>
      <w:r w:rsidR="00553B67" w:rsidRPr="001641D5">
        <w:rPr>
          <w:rFonts w:ascii="Times New Roman" w:hAnsi="Times New Roman"/>
          <w:bCs/>
          <w:iCs/>
          <w:sz w:val="28"/>
          <w:szCs w:val="28"/>
        </w:rPr>
        <w:t>К РФ</w:t>
      </w:r>
      <w:r w:rsidRPr="001641D5">
        <w:rPr>
          <w:rFonts w:ascii="Times New Roman" w:hAnsi="Times New Roman"/>
          <w:bCs/>
          <w:iCs/>
          <w:sz w:val="28"/>
          <w:szCs w:val="28"/>
        </w:rPr>
        <w:t>).</w:t>
      </w:r>
    </w:p>
    <w:p w:rsidR="00247787" w:rsidRPr="001641D5" w:rsidRDefault="00247787" w:rsidP="00247787">
      <w:pPr>
        <w:spacing w:after="0" w:line="240" w:lineRule="auto"/>
        <w:ind w:firstLine="708"/>
        <w:jc w:val="both"/>
        <w:rPr>
          <w:rFonts w:ascii="Times New Roman" w:hAnsi="Times New Roman"/>
          <w:bCs/>
          <w:iCs/>
          <w:sz w:val="28"/>
          <w:szCs w:val="28"/>
        </w:rPr>
      </w:pPr>
      <w:r w:rsidRPr="001641D5">
        <w:rPr>
          <w:rFonts w:ascii="Times New Roman" w:hAnsi="Times New Roman"/>
          <w:bCs/>
          <w:iCs/>
          <w:sz w:val="28"/>
          <w:szCs w:val="28"/>
        </w:rPr>
        <w:lastRenderedPageBreak/>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D54406" w:rsidRPr="00EF458C" w:rsidRDefault="00230F42" w:rsidP="00AC0D8A">
      <w:pPr>
        <w:pStyle w:val="af5"/>
        <w:numPr>
          <w:ilvl w:val="2"/>
          <w:numId w:val="4"/>
        </w:numPr>
        <w:tabs>
          <w:tab w:val="left" w:pos="1560"/>
        </w:tabs>
        <w:autoSpaceDE w:val="0"/>
        <w:autoSpaceDN w:val="0"/>
        <w:adjustRightInd w:val="0"/>
        <w:spacing w:after="0" w:line="240" w:lineRule="auto"/>
        <w:ind w:left="0" w:firstLine="709"/>
        <w:jc w:val="both"/>
        <w:rPr>
          <w:rFonts w:ascii="Times New Roman" w:hAnsi="Times New Roman"/>
          <w:bCs/>
          <w:iCs/>
          <w:sz w:val="28"/>
          <w:szCs w:val="28"/>
        </w:rPr>
      </w:pPr>
      <w:r w:rsidRPr="00EF458C">
        <w:rPr>
          <w:rFonts w:ascii="Times New Roman" w:hAnsi="Times New Roman"/>
          <w:bCs/>
          <w:iCs/>
          <w:sz w:val="28"/>
          <w:szCs w:val="28"/>
        </w:rPr>
        <w:t xml:space="preserve">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w:t>
      </w:r>
      <w:r w:rsidR="0087752D" w:rsidRPr="00EF458C">
        <w:rPr>
          <w:rFonts w:ascii="Times New Roman" w:hAnsi="Times New Roman"/>
          <w:bCs/>
          <w:iCs/>
          <w:sz w:val="28"/>
          <w:szCs w:val="28"/>
        </w:rPr>
        <w:br/>
      </w:r>
      <w:r w:rsidRPr="00EF458C">
        <w:rPr>
          <w:rFonts w:ascii="Times New Roman" w:hAnsi="Times New Roman"/>
          <w:bCs/>
          <w:iCs/>
          <w:sz w:val="28"/>
          <w:szCs w:val="28"/>
        </w:rPr>
        <w:t>в созд</w:t>
      </w:r>
      <w:r w:rsidR="00A97A31" w:rsidRPr="00EF458C">
        <w:rPr>
          <w:rFonts w:ascii="Times New Roman" w:hAnsi="Times New Roman"/>
          <w:bCs/>
          <w:iCs/>
          <w:sz w:val="28"/>
          <w:szCs w:val="28"/>
        </w:rPr>
        <w:t>аваемых в организации совместно</w:t>
      </w:r>
      <w:r w:rsidRPr="00EF458C">
        <w:rPr>
          <w:rFonts w:ascii="Times New Roman" w:hAnsi="Times New Roman"/>
          <w:bCs/>
          <w:iCs/>
          <w:sz w:val="28"/>
          <w:szCs w:val="28"/>
        </w:rPr>
        <w:t xml:space="preserve">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2628BD" w:rsidRPr="00EF458C" w:rsidRDefault="002628BD" w:rsidP="00AC0D8A">
      <w:pPr>
        <w:pStyle w:val="af5"/>
        <w:numPr>
          <w:ilvl w:val="2"/>
          <w:numId w:val="4"/>
        </w:numPr>
        <w:tabs>
          <w:tab w:val="left" w:pos="1560"/>
        </w:tabs>
        <w:autoSpaceDE w:val="0"/>
        <w:autoSpaceDN w:val="0"/>
        <w:adjustRightInd w:val="0"/>
        <w:spacing w:after="0" w:line="240" w:lineRule="auto"/>
        <w:ind w:left="0" w:firstLine="709"/>
        <w:jc w:val="both"/>
        <w:rPr>
          <w:rFonts w:ascii="Times New Roman" w:eastAsiaTheme="minorHAnsi" w:hAnsi="Times New Roman"/>
          <w:bCs/>
          <w:iCs/>
          <w:sz w:val="28"/>
          <w:szCs w:val="28"/>
        </w:rPr>
      </w:pPr>
      <w:bookmarkStart w:id="46" w:name="sub_1035"/>
      <w:r w:rsidRPr="00EF458C">
        <w:rPr>
          <w:rFonts w:ascii="Times New Roman" w:eastAsiaTheme="minorHAnsi" w:hAnsi="Times New Roman"/>
          <w:bCs/>
          <w:iCs/>
          <w:sz w:val="28"/>
          <w:szCs w:val="28"/>
        </w:rPr>
        <w:t xml:space="preserve">Члены выборных профсоюзных органов, не освобожденные </w:t>
      </w:r>
      <w:r w:rsidR="0087752D" w:rsidRPr="00EF458C">
        <w:rPr>
          <w:rFonts w:ascii="Times New Roman" w:eastAsiaTheme="minorHAnsi" w:hAnsi="Times New Roman"/>
          <w:bCs/>
          <w:iCs/>
          <w:sz w:val="28"/>
          <w:szCs w:val="28"/>
        </w:rPr>
        <w:br/>
      </w:r>
      <w:r w:rsidRPr="00EF458C">
        <w:rPr>
          <w:rFonts w:ascii="Times New Roman" w:eastAsiaTheme="minorHAnsi" w:hAnsi="Times New Roman"/>
          <w:bCs/>
          <w:iCs/>
          <w:sz w:val="28"/>
          <w:szCs w:val="28"/>
        </w:rPr>
        <w:t>от основной работы в организации, освобождаются от нее с сохранением среднего заработка на время участия в работе съездов, конференций, собраний,</w:t>
      </w:r>
      <w:r w:rsidR="00EA7DE4" w:rsidRPr="00EF458C">
        <w:rPr>
          <w:rFonts w:ascii="Times New Roman" w:eastAsiaTheme="minorHAnsi" w:hAnsi="Times New Roman"/>
          <w:bCs/>
          <w:iCs/>
          <w:sz w:val="28"/>
          <w:szCs w:val="28"/>
        </w:rPr>
        <w:t xml:space="preserve"> </w:t>
      </w:r>
      <w:r w:rsidR="00260C7E" w:rsidRPr="00EF458C">
        <w:rPr>
          <w:rFonts w:ascii="Times New Roman" w:eastAsiaTheme="minorHAnsi" w:hAnsi="Times New Roman"/>
          <w:bCs/>
          <w:iCs/>
          <w:sz w:val="28"/>
          <w:szCs w:val="28"/>
        </w:rPr>
        <w:t>мероприятиях проводимых Профсоюзом,</w:t>
      </w:r>
      <w:r w:rsidR="007E6AFB" w:rsidRPr="00EF458C">
        <w:rPr>
          <w:rFonts w:ascii="Times New Roman" w:eastAsiaTheme="minorHAnsi" w:hAnsi="Times New Roman"/>
          <w:bCs/>
          <w:iCs/>
          <w:sz w:val="28"/>
          <w:szCs w:val="28"/>
        </w:rPr>
        <w:t xml:space="preserve"> </w:t>
      </w:r>
      <w:r w:rsidRPr="00EF458C">
        <w:rPr>
          <w:rFonts w:ascii="Times New Roman" w:eastAsiaTheme="minorHAnsi" w:hAnsi="Times New Roman"/>
          <w:bCs/>
          <w:iCs/>
          <w:sz w:val="28"/>
          <w:szCs w:val="28"/>
        </w:rPr>
        <w:t>а также для участия в заседаниях выборных коллегиальных профсоюзных органов, предусмотренных Уставом Профсоюза.</w:t>
      </w:r>
    </w:p>
    <w:bookmarkEnd w:id="46"/>
    <w:p w:rsidR="002628BD" w:rsidRPr="001641D5" w:rsidRDefault="002628BD" w:rsidP="00782939">
      <w:pPr>
        <w:autoSpaceDE w:val="0"/>
        <w:autoSpaceDN w:val="0"/>
        <w:adjustRightInd w:val="0"/>
        <w:spacing w:after="0" w:line="240" w:lineRule="auto"/>
        <w:ind w:firstLine="709"/>
        <w:jc w:val="both"/>
        <w:rPr>
          <w:rFonts w:ascii="Times New Roman" w:eastAsiaTheme="minorHAnsi" w:hAnsi="Times New Roman"/>
          <w:bCs/>
          <w:iCs/>
          <w:sz w:val="28"/>
          <w:szCs w:val="28"/>
        </w:rPr>
      </w:pPr>
      <w:r w:rsidRPr="001641D5">
        <w:rPr>
          <w:rFonts w:ascii="Times New Roman" w:eastAsiaTheme="minorHAnsi" w:hAnsi="Times New Roman"/>
          <w:bCs/>
          <w:iCs/>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2628BD" w:rsidRPr="001641D5" w:rsidRDefault="002628BD" w:rsidP="00AC0D8A">
      <w:pPr>
        <w:pStyle w:val="ConsPlusNormal"/>
        <w:numPr>
          <w:ilvl w:val="1"/>
          <w:numId w:val="4"/>
        </w:numPr>
        <w:ind w:left="0" w:firstLine="709"/>
        <w:jc w:val="both"/>
        <w:rPr>
          <w:rFonts w:ascii="Times New Roman" w:hAnsi="Times New Roman"/>
          <w:bCs/>
          <w:iCs/>
          <w:sz w:val="28"/>
          <w:szCs w:val="28"/>
        </w:rPr>
      </w:pPr>
      <w:bookmarkStart w:id="47" w:name="sub_104"/>
      <w:r w:rsidRPr="001641D5">
        <w:rPr>
          <w:rFonts w:ascii="Times New Roman" w:hAnsi="Times New Roman"/>
          <w:bCs/>
          <w:iCs/>
          <w:sz w:val="28"/>
          <w:szCs w:val="28"/>
        </w:rPr>
        <w:t>Стороны признают гарантии освобожденных профсоюзных работников, избранных (делегированных) в состав профсоюзных органов:</w:t>
      </w:r>
    </w:p>
    <w:p w:rsidR="002628BD" w:rsidRPr="001641D5" w:rsidRDefault="002628BD" w:rsidP="00AC0D8A">
      <w:pPr>
        <w:pStyle w:val="ConsPlusNormal"/>
        <w:numPr>
          <w:ilvl w:val="2"/>
          <w:numId w:val="4"/>
        </w:numPr>
        <w:tabs>
          <w:tab w:val="left" w:pos="1560"/>
        </w:tabs>
        <w:ind w:left="0" w:firstLine="709"/>
        <w:jc w:val="both"/>
        <w:rPr>
          <w:rFonts w:ascii="Times New Roman" w:hAnsi="Times New Roman"/>
          <w:bCs/>
          <w:iCs/>
          <w:sz w:val="28"/>
          <w:szCs w:val="28"/>
        </w:rPr>
      </w:pPr>
      <w:bookmarkStart w:id="48" w:name="sub_1041"/>
      <w:bookmarkEnd w:id="47"/>
      <w:r w:rsidRPr="001641D5">
        <w:rPr>
          <w:rFonts w:ascii="Times New Roman" w:hAnsi="Times New Roman"/>
          <w:bCs/>
          <w:iCs/>
          <w:sz w:val="28"/>
          <w:szCs w:val="28"/>
        </w:rPr>
        <w:t xml:space="preserve">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w:t>
      </w:r>
      <w:r w:rsidR="0087752D" w:rsidRPr="001641D5">
        <w:rPr>
          <w:rFonts w:ascii="Times New Roman" w:hAnsi="Times New Roman"/>
          <w:bCs/>
          <w:iCs/>
          <w:sz w:val="28"/>
          <w:szCs w:val="28"/>
        </w:rPr>
        <w:br/>
      </w:r>
      <w:r w:rsidRPr="001641D5">
        <w:rPr>
          <w:rFonts w:ascii="Times New Roman" w:hAnsi="Times New Roman"/>
          <w:bCs/>
          <w:iCs/>
          <w:sz w:val="28"/>
          <w:szCs w:val="28"/>
        </w:rPr>
        <w:t xml:space="preserve">с письменного согласия работника </w:t>
      </w:r>
      <w:r w:rsidR="00A97A31" w:rsidRPr="001641D5">
        <w:rPr>
          <w:rFonts w:ascii="Times New Roman" w:hAnsi="Times New Roman" w:cs="Times New Roman"/>
          <w:bCs/>
          <w:iCs/>
          <w:sz w:val="28"/>
          <w:szCs w:val="28"/>
        </w:rPr>
        <w:t>−</w:t>
      </w:r>
      <w:r w:rsidRPr="001641D5">
        <w:rPr>
          <w:rFonts w:ascii="Times New Roman" w:hAnsi="Times New Roman"/>
          <w:bCs/>
          <w:iCs/>
          <w:sz w:val="28"/>
          <w:szCs w:val="28"/>
        </w:rPr>
        <w:t xml:space="preserve"> другая равноценная работа (должность) у того же работодателя. </w:t>
      </w:r>
      <w:proofErr w:type="gramStart"/>
      <w:r w:rsidRPr="001641D5">
        <w:rPr>
          <w:rFonts w:ascii="Times New Roman" w:hAnsi="Times New Roman"/>
          <w:bCs/>
          <w:iCs/>
          <w:sz w:val="28"/>
          <w:szCs w:val="28"/>
        </w:rPr>
        <w:t xml:space="preserve">При невозможности предоставления указанной работы (должности) в связи с ликвидацией организации </w:t>
      </w:r>
      <w:r w:rsidR="00306C90" w:rsidRPr="001641D5">
        <w:rPr>
          <w:rFonts w:ascii="Times New Roman" w:hAnsi="Times New Roman"/>
          <w:bCs/>
          <w:iCs/>
          <w:sz w:val="28"/>
          <w:szCs w:val="28"/>
        </w:rPr>
        <w:t>или</w:t>
      </w:r>
      <w:r w:rsidRPr="001641D5">
        <w:rPr>
          <w:rFonts w:ascii="Times New Roman" w:hAnsi="Times New Roman"/>
          <w:bCs/>
          <w:iCs/>
          <w:sz w:val="28"/>
          <w:szCs w:val="28"/>
        </w:rPr>
        <w:t xml:space="preserve"> отсутствием </w:t>
      </w:r>
      <w:r w:rsidR="0087752D" w:rsidRPr="001641D5">
        <w:rPr>
          <w:rFonts w:ascii="Times New Roman" w:hAnsi="Times New Roman"/>
          <w:bCs/>
          <w:iCs/>
          <w:sz w:val="28"/>
          <w:szCs w:val="28"/>
        </w:rPr>
        <w:br/>
      </w:r>
      <w:r w:rsidRPr="001641D5">
        <w:rPr>
          <w:rFonts w:ascii="Times New Roman" w:hAnsi="Times New Roman"/>
          <w:bCs/>
          <w:iCs/>
          <w:sz w:val="28"/>
          <w:szCs w:val="28"/>
        </w:rPr>
        <w:t xml:space="preserve">в организации соответствующей работы (должности) Профсоюз сохраняет </w:t>
      </w:r>
      <w:r w:rsidR="0087752D" w:rsidRPr="001641D5">
        <w:rPr>
          <w:rFonts w:ascii="Times New Roman" w:hAnsi="Times New Roman"/>
          <w:bCs/>
          <w:iCs/>
          <w:sz w:val="28"/>
          <w:szCs w:val="28"/>
        </w:rPr>
        <w:br/>
      </w:r>
      <w:r w:rsidRPr="001641D5">
        <w:rPr>
          <w:rFonts w:ascii="Times New Roman" w:hAnsi="Times New Roman"/>
          <w:bCs/>
          <w:iCs/>
          <w:sz w:val="28"/>
          <w:szCs w:val="28"/>
        </w:rPr>
        <w:t xml:space="preserve">за этим работником его средний заработок на период трудоустройства, </w:t>
      </w:r>
      <w:r w:rsidR="000A127B" w:rsidRPr="001641D5">
        <w:rPr>
          <w:rFonts w:ascii="Times New Roman" w:hAnsi="Times New Roman"/>
          <w:bCs/>
          <w:iCs/>
          <w:sz w:val="28"/>
          <w:szCs w:val="28"/>
        </w:rPr>
        <w:br/>
      </w:r>
      <w:r w:rsidRPr="001641D5">
        <w:rPr>
          <w:rFonts w:ascii="Times New Roman" w:hAnsi="Times New Roman"/>
          <w:bCs/>
          <w:iCs/>
          <w:sz w:val="28"/>
          <w:szCs w:val="28"/>
        </w:rPr>
        <w:t>но</w:t>
      </w:r>
      <w:r w:rsidR="00D76BF1">
        <w:rPr>
          <w:rFonts w:ascii="Times New Roman" w:hAnsi="Times New Roman"/>
          <w:bCs/>
          <w:iCs/>
          <w:sz w:val="28"/>
          <w:szCs w:val="28"/>
        </w:rPr>
        <w:t xml:space="preserve"> </w:t>
      </w:r>
      <w:r w:rsidRPr="001641D5">
        <w:rPr>
          <w:rFonts w:ascii="Times New Roman" w:hAnsi="Times New Roman"/>
          <w:bCs/>
          <w:iCs/>
          <w:sz w:val="28"/>
          <w:szCs w:val="28"/>
        </w:rPr>
        <w:t xml:space="preserve">не свыше шести месяцев, а в случае получения дополнительного профессионального образования по программам повышения квалификации </w:t>
      </w:r>
      <w:r w:rsidR="0087752D" w:rsidRPr="001641D5">
        <w:rPr>
          <w:rFonts w:ascii="Times New Roman" w:hAnsi="Times New Roman"/>
          <w:bCs/>
          <w:iCs/>
          <w:sz w:val="28"/>
          <w:szCs w:val="28"/>
        </w:rPr>
        <w:br/>
      </w:r>
      <w:r w:rsidRPr="001641D5">
        <w:rPr>
          <w:rFonts w:ascii="Times New Roman" w:hAnsi="Times New Roman"/>
          <w:bCs/>
          <w:iCs/>
          <w:sz w:val="28"/>
          <w:szCs w:val="28"/>
        </w:rPr>
        <w:t>и программам профессиональной переподготовки - на срок до одного года.</w:t>
      </w:r>
      <w:proofErr w:type="gramEnd"/>
      <w:r w:rsidR="00EA7DE4" w:rsidRPr="001641D5">
        <w:rPr>
          <w:rFonts w:ascii="Times New Roman" w:hAnsi="Times New Roman"/>
          <w:bCs/>
          <w:iCs/>
          <w:sz w:val="28"/>
          <w:szCs w:val="28"/>
        </w:rPr>
        <w:t xml:space="preserve"> </w:t>
      </w:r>
      <w:r w:rsidRPr="001641D5">
        <w:rPr>
          <w:rFonts w:ascii="Times New Roman" w:hAnsi="Times New Roman"/>
          <w:bCs/>
          <w:iCs/>
          <w:sz w:val="28"/>
          <w:szCs w:val="28"/>
        </w:rPr>
        <w:t xml:space="preserve">При отказе работника от предложенной соответствующей работы (должности) средний заработок за ним на период трудоустройства </w:t>
      </w:r>
      <w:r w:rsidR="0087752D" w:rsidRPr="001641D5">
        <w:rPr>
          <w:rFonts w:ascii="Times New Roman" w:hAnsi="Times New Roman"/>
          <w:bCs/>
          <w:iCs/>
          <w:sz w:val="28"/>
          <w:szCs w:val="28"/>
        </w:rPr>
        <w:br/>
      </w:r>
      <w:r w:rsidRPr="001641D5">
        <w:rPr>
          <w:rFonts w:ascii="Times New Roman" w:hAnsi="Times New Roman"/>
          <w:bCs/>
          <w:iCs/>
          <w:sz w:val="28"/>
          <w:szCs w:val="28"/>
        </w:rPr>
        <w:t>не сохраняется, если иное не установлено решением Профсоюза.</w:t>
      </w:r>
    </w:p>
    <w:p w:rsidR="002628BD" w:rsidRPr="001641D5" w:rsidRDefault="002628BD" w:rsidP="00AC0D8A">
      <w:pPr>
        <w:pStyle w:val="ConsPlusNormal"/>
        <w:numPr>
          <w:ilvl w:val="2"/>
          <w:numId w:val="4"/>
        </w:numPr>
        <w:tabs>
          <w:tab w:val="left" w:pos="1560"/>
        </w:tabs>
        <w:ind w:left="0" w:firstLine="709"/>
        <w:jc w:val="both"/>
        <w:rPr>
          <w:rFonts w:ascii="Times New Roman" w:hAnsi="Times New Roman"/>
          <w:bCs/>
          <w:iCs/>
          <w:sz w:val="28"/>
          <w:szCs w:val="28"/>
        </w:rPr>
      </w:pPr>
      <w:bookmarkStart w:id="49" w:name="sub_1042"/>
      <w:bookmarkEnd w:id="48"/>
      <w:r w:rsidRPr="001641D5">
        <w:rPr>
          <w:rFonts w:ascii="Times New Roman" w:hAnsi="Times New Roman"/>
          <w:bCs/>
          <w:iCs/>
          <w:sz w:val="28"/>
          <w:szCs w:val="28"/>
        </w:rPr>
        <w:t xml:space="preserve">Сохранение за освобожденными профсоюзными работниками </w:t>
      </w:r>
      <w:r w:rsidR="0087752D" w:rsidRPr="001641D5">
        <w:rPr>
          <w:rFonts w:ascii="Times New Roman" w:hAnsi="Times New Roman"/>
          <w:bCs/>
          <w:iCs/>
          <w:sz w:val="28"/>
          <w:szCs w:val="28"/>
        </w:rPr>
        <w:br/>
      </w:r>
      <w:r w:rsidRPr="001641D5">
        <w:rPr>
          <w:rFonts w:ascii="Times New Roman" w:hAnsi="Times New Roman"/>
          <w:bCs/>
          <w:iCs/>
          <w:sz w:val="28"/>
          <w:szCs w:val="28"/>
        </w:rPr>
        <w:t xml:space="preserve">и штатными работниками профсоюзного органа социально-трудовых прав, гарантий и льгот, действующих в организации, в соответствии </w:t>
      </w:r>
      <w:r w:rsidR="0087752D" w:rsidRPr="001641D5">
        <w:rPr>
          <w:rFonts w:ascii="Times New Roman" w:hAnsi="Times New Roman"/>
          <w:bCs/>
          <w:iCs/>
          <w:sz w:val="28"/>
          <w:szCs w:val="28"/>
        </w:rPr>
        <w:br/>
      </w:r>
      <w:r w:rsidRPr="001641D5">
        <w:rPr>
          <w:rFonts w:ascii="Times New Roman" w:hAnsi="Times New Roman"/>
          <w:bCs/>
          <w:iCs/>
          <w:sz w:val="28"/>
          <w:szCs w:val="28"/>
        </w:rPr>
        <w:lastRenderedPageBreak/>
        <w:t>с коллективным договором, соглашением.</w:t>
      </w:r>
    </w:p>
    <w:p w:rsidR="002628BD" w:rsidRPr="001641D5" w:rsidRDefault="002628BD" w:rsidP="00AC0D8A">
      <w:pPr>
        <w:pStyle w:val="ConsPlusNormal"/>
        <w:numPr>
          <w:ilvl w:val="2"/>
          <w:numId w:val="4"/>
        </w:numPr>
        <w:tabs>
          <w:tab w:val="left" w:pos="1560"/>
        </w:tabs>
        <w:ind w:left="0" w:firstLine="709"/>
        <w:jc w:val="both"/>
        <w:rPr>
          <w:rFonts w:ascii="Times New Roman" w:hAnsi="Times New Roman"/>
          <w:bCs/>
          <w:iCs/>
          <w:sz w:val="28"/>
          <w:szCs w:val="28"/>
        </w:rPr>
      </w:pPr>
      <w:bookmarkStart w:id="50" w:name="sub_1043"/>
      <w:bookmarkEnd w:id="49"/>
      <w:r w:rsidRPr="001641D5">
        <w:rPr>
          <w:rFonts w:ascii="Times New Roman" w:hAnsi="Times New Roman"/>
          <w:bCs/>
          <w:iCs/>
          <w:sz w:val="28"/>
          <w:szCs w:val="28"/>
        </w:rPr>
        <w:t>Педагогические работники, у которых срок действия квалификационной категории, установленной (присвое</w:t>
      </w:r>
      <w:r w:rsidR="00D307B6" w:rsidRPr="001641D5">
        <w:rPr>
          <w:rFonts w:ascii="Times New Roman" w:hAnsi="Times New Roman"/>
          <w:bCs/>
          <w:iCs/>
          <w:sz w:val="28"/>
          <w:szCs w:val="28"/>
        </w:rPr>
        <w:t>нной) по результатам аттестации</w:t>
      </w:r>
      <w:r w:rsidRPr="001641D5">
        <w:rPr>
          <w:rFonts w:ascii="Times New Roman" w:hAnsi="Times New Roman"/>
          <w:bCs/>
          <w:iCs/>
          <w:sz w:val="28"/>
          <w:szCs w:val="28"/>
        </w:rPr>
        <w:t xml:space="preserve">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w:t>
      </w:r>
      <w:r w:rsidR="000A127B" w:rsidRPr="001641D5">
        <w:rPr>
          <w:rFonts w:ascii="Times New Roman" w:hAnsi="Times New Roman"/>
          <w:bCs/>
          <w:iCs/>
          <w:sz w:val="28"/>
          <w:szCs w:val="28"/>
        </w:rPr>
        <w:br/>
      </w:r>
      <w:r w:rsidRPr="001641D5">
        <w:rPr>
          <w:rFonts w:ascii="Times New Roman" w:hAnsi="Times New Roman"/>
          <w:bCs/>
          <w:iCs/>
          <w:sz w:val="28"/>
          <w:szCs w:val="28"/>
        </w:rPr>
        <w:t>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B14E5F" w:rsidRPr="001641D5" w:rsidRDefault="00B14E5F" w:rsidP="00AC0D8A">
      <w:pPr>
        <w:pStyle w:val="ConsPlusNormal"/>
        <w:numPr>
          <w:ilvl w:val="2"/>
          <w:numId w:val="4"/>
        </w:numPr>
        <w:tabs>
          <w:tab w:val="left" w:pos="1560"/>
        </w:tabs>
        <w:ind w:left="0" w:firstLine="709"/>
        <w:jc w:val="both"/>
        <w:rPr>
          <w:rFonts w:ascii="Times New Roman" w:hAnsi="Times New Roman"/>
          <w:bCs/>
          <w:iCs/>
          <w:sz w:val="28"/>
          <w:szCs w:val="28"/>
        </w:rPr>
      </w:pPr>
      <w:bookmarkStart w:id="51" w:name="sub_1044"/>
      <w:bookmarkEnd w:id="50"/>
      <w:r w:rsidRPr="001641D5">
        <w:rPr>
          <w:rFonts w:ascii="Times New Roman" w:hAnsi="Times New Roman" w:cs="Times New Roman"/>
          <w:bCs/>
          <w:iCs/>
          <w:sz w:val="28"/>
          <w:szCs w:val="28"/>
        </w:rPr>
        <w:t>Предоставлять председателям выборных органов первичных профсоюзных организаций, не освобожденным от основной работы, ежегодный дополнительный оплачиваемый отпуск на условиях коллективного договора.</w:t>
      </w:r>
    </w:p>
    <w:bookmarkEnd w:id="51"/>
    <w:p w:rsidR="00D54406"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w:t>
      </w:r>
      <w:r w:rsidR="00A733C9" w:rsidRPr="001641D5">
        <w:rPr>
          <w:rFonts w:ascii="Times New Roman" w:hAnsi="Times New Roman" w:cs="Times New Roman"/>
          <w:bCs/>
          <w:iCs/>
          <w:sz w:val="28"/>
          <w:szCs w:val="28"/>
        </w:rPr>
        <w:br/>
      </w:r>
      <w:r w:rsidRPr="001641D5">
        <w:rPr>
          <w:rFonts w:ascii="Times New Roman" w:hAnsi="Times New Roman" w:cs="Times New Roman"/>
          <w:bCs/>
          <w:iCs/>
          <w:sz w:val="28"/>
          <w:szCs w:val="28"/>
        </w:rPr>
        <w:t>при поощрении работников.</w:t>
      </w:r>
    </w:p>
    <w:p w:rsidR="005E6533" w:rsidRPr="00EF458C" w:rsidRDefault="005E6533" w:rsidP="00AC0D8A">
      <w:pPr>
        <w:pStyle w:val="af5"/>
        <w:numPr>
          <w:ilvl w:val="1"/>
          <w:numId w:val="4"/>
        </w:numPr>
        <w:autoSpaceDE w:val="0"/>
        <w:autoSpaceDN w:val="0"/>
        <w:adjustRightInd w:val="0"/>
        <w:spacing w:after="0" w:line="240" w:lineRule="auto"/>
        <w:ind w:left="0" w:firstLine="709"/>
        <w:jc w:val="both"/>
        <w:rPr>
          <w:rFonts w:ascii="Times New Roman" w:hAnsi="Times New Roman"/>
          <w:bCs/>
          <w:iCs/>
          <w:sz w:val="28"/>
          <w:szCs w:val="28"/>
          <w:u w:val="single"/>
        </w:rPr>
      </w:pPr>
      <w:bookmarkStart w:id="52" w:name="sub_106"/>
      <w:r w:rsidRPr="00EF458C">
        <w:rPr>
          <w:rFonts w:ascii="Times New Roman" w:hAnsi="Times New Roman"/>
          <w:bCs/>
          <w:iCs/>
          <w:sz w:val="28"/>
          <w:szCs w:val="28"/>
        </w:rPr>
        <w:t xml:space="preserve">Расторжение трудового договора по инициативе работодателя </w:t>
      </w:r>
      <w:r w:rsidR="00A733C9" w:rsidRPr="00EF458C">
        <w:rPr>
          <w:rFonts w:ascii="Times New Roman" w:hAnsi="Times New Roman"/>
          <w:bCs/>
          <w:iCs/>
          <w:sz w:val="28"/>
          <w:szCs w:val="28"/>
        </w:rPr>
        <w:br/>
      </w:r>
      <w:r w:rsidR="007E6AFB" w:rsidRPr="00EF458C">
        <w:rPr>
          <w:rFonts w:ascii="Times New Roman" w:hAnsi="Times New Roman"/>
          <w:bCs/>
          <w:iCs/>
          <w:sz w:val="28"/>
          <w:szCs w:val="28"/>
        </w:rPr>
        <w:t>с лицами, изб</w:t>
      </w:r>
      <w:r w:rsidRPr="00EF458C">
        <w:rPr>
          <w:rFonts w:ascii="Times New Roman" w:hAnsi="Times New Roman"/>
          <w:bCs/>
          <w:iCs/>
          <w:sz w:val="28"/>
          <w:szCs w:val="28"/>
        </w:rPr>
        <w:t xml:space="preserve">равшимися в состав профсоюзных органов, не допускается </w:t>
      </w:r>
      <w:r w:rsidR="00A733C9" w:rsidRPr="00EF458C">
        <w:rPr>
          <w:rFonts w:ascii="Times New Roman" w:hAnsi="Times New Roman"/>
          <w:bCs/>
          <w:iCs/>
          <w:sz w:val="28"/>
          <w:szCs w:val="28"/>
        </w:rPr>
        <w:br/>
      </w:r>
      <w:r w:rsidRPr="00EF458C">
        <w:rPr>
          <w:rFonts w:ascii="Times New Roman" w:hAnsi="Times New Roman"/>
          <w:bCs/>
          <w:iCs/>
          <w:sz w:val="28"/>
          <w:szCs w:val="28"/>
        </w:rPr>
        <w:t xml:space="preserve">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45" w:history="1">
        <w:r w:rsidRPr="00EF458C">
          <w:rPr>
            <w:rStyle w:val="a3"/>
            <w:rFonts w:ascii="Times New Roman" w:hAnsi="Times New Roman"/>
            <w:bCs/>
            <w:iCs/>
            <w:color w:val="auto"/>
            <w:sz w:val="28"/>
            <w:szCs w:val="28"/>
            <w:u w:val="none"/>
          </w:rPr>
          <w:t>Т</w:t>
        </w:r>
        <w:r w:rsidR="00DF2F40" w:rsidRPr="00EF458C">
          <w:rPr>
            <w:rStyle w:val="a3"/>
            <w:rFonts w:ascii="Times New Roman" w:hAnsi="Times New Roman"/>
            <w:bCs/>
            <w:iCs/>
            <w:color w:val="auto"/>
            <w:sz w:val="28"/>
            <w:szCs w:val="28"/>
            <w:u w:val="none"/>
          </w:rPr>
          <w:t>К РФ</w:t>
        </w:r>
      </w:hyperlink>
      <w:r w:rsidRPr="00EF458C">
        <w:rPr>
          <w:rFonts w:ascii="Times New Roman" w:hAnsi="Times New Roman"/>
          <w:bCs/>
          <w:iCs/>
          <w:sz w:val="28"/>
          <w:szCs w:val="28"/>
        </w:rPr>
        <w:t>, с учетом положений Соглашения</w:t>
      </w:r>
      <w:r w:rsidR="00B47DE0" w:rsidRPr="00EF458C">
        <w:rPr>
          <w:rFonts w:ascii="Times New Roman" w:hAnsi="Times New Roman"/>
          <w:bCs/>
          <w:iCs/>
          <w:sz w:val="28"/>
          <w:szCs w:val="28"/>
        </w:rPr>
        <w:t>.</w:t>
      </w:r>
      <w:bookmarkEnd w:id="52"/>
    </w:p>
    <w:p w:rsidR="00D022B0" w:rsidRPr="00EF458C"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Стороны рекомендуют организациям </w:t>
      </w:r>
      <w:r w:rsidR="004A70A8" w:rsidRPr="001641D5">
        <w:rPr>
          <w:rFonts w:ascii="Times New Roman" w:hAnsi="Times New Roman" w:cs="Times New Roman"/>
          <w:bCs/>
          <w:iCs/>
          <w:sz w:val="28"/>
          <w:szCs w:val="28"/>
        </w:rPr>
        <w:t xml:space="preserve">устанавливать выплату </w:t>
      </w:r>
      <w:r w:rsidR="00A733C9" w:rsidRPr="001641D5">
        <w:rPr>
          <w:rFonts w:ascii="Times New Roman" w:hAnsi="Times New Roman" w:cs="Times New Roman"/>
          <w:bCs/>
          <w:iCs/>
          <w:sz w:val="28"/>
          <w:szCs w:val="28"/>
        </w:rPr>
        <w:br/>
      </w:r>
      <w:r w:rsidR="001D7725" w:rsidRPr="001641D5">
        <w:rPr>
          <w:rFonts w:ascii="Times New Roman" w:hAnsi="Times New Roman" w:cs="Times New Roman"/>
          <w:bCs/>
          <w:iCs/>
          <w:sz w:val="28"/>
          <w:szCs w:val="28"/>
        </w:rPr>
        <w:t>по</w:t>
      </w:r>
      <w:r w:rsidR="007E6AFB" w:rsidRPr="001641D5">
        <w:rPr>
          <w:rFonts w:ascii="Times New Roman" w:hAnsi="Times New Roman" w:cs="Times New Roman"/>
          <w:bCs/>
          <w:iCs/>
          <w:sz w:val="28"/>
          <w:szCs w:val="28"/>
        </w:rPr>
        <w:t xml:space="preserve"> </w:t>
      </w:r>
      <w:r w:rsidR="006F096D" w:rsidRPr="001641D5">
        <w:rPr>
          <w:rFonts w:ascii="Times New Roman" w:hAnsi="Times New Roman" w:cs="Times New Roman"/>
          <w:bCs/>
          <w:iCs/>
          <w:sz w:val="28"/>
          <w:szCs w:val="28"/>
        </w:rPr>
        <w:t xml:space="preserve">результатам </w:t>
      </w:r>
      <w:r w:rsidR="004A70A8" w:rsidRPr="001641D5">
        <w:rPr>
          <w:rFonts w:ascii="Times New Roman" w:hAnsi="Times New Roman" w:cs="Times New Roman"/>
          <w:bCs/>
          <w:iCs/>
          <w:sz w:val="28"/>
          <w:szCs w:val="28"/>
        </w:rPr>
        <w:t xml:space="preserve">работы </w:t>
      </w:r>
      <w:r w:rsidRPr="001641D5">
        <w:rPr>
          <w:rFonts w:ascii="Times New Roman" w:hAnsi="Times New Roman" w:cs="Times New Roman"/>
          <w:bCs/>
          <w:iCs/>
          <w:sz w:val="28"/>
          <w:szCs w:val="28"/>
        </w:rPr>
        <w:t xml:space="preserve">руководителю первичной профсоюзной </w:t>
      </w:r>
      <w:r w:rsidR="001D7725" w:rsidRPr="001641D5">
        <w:rPr>
          <w:rFonts w:ascii="Times New Roman" w:hAnsi="Times New Roman" w:cs="Times New Roman"/>
          <w:bCs/>
          <w:iCs/>
          <w:sz w:val="28"/>
          <w:szCs w:val="28"/>
        </w:rPr>
        <w:t xml:space="preserve">организации </w:t>
      </w:r>
      <w:r w:rsidRPr="001641D5">
        <w:rPr>
          <w:rFonts w:ascii="Times New Roman" w:hAnsi="Times New Roman" w:cs="Times New Roman"/>
          <w:bCs/>
          <w:iCs/>
          <w:sz w:val="28"/>
          <w:szCs w:val="28"/>
        </w:rPr>
        <w:t xml:space="preserve">по занимаемой штатной должности за </w:t>
      </w:r>
      <w:r w:rsidR="00637F41" w:rsidRPr="001641D5">
        <w:rPr>
          <w:rFonts w:ascii="Times New Roman" w:hAnsi="Times New Roman" w:cs="Times New Roman"/>
          <w:bCs/>
          <w:iCs/>
          <w:sz w:val="28"/>
          <w:szCs w:val="28"/>
        </w:rPr>
        <w:t>участие</w:t>
      </w:r>
      <w:r w:rsidR="00EA7DE4" w:rsidRPr="001641D5">
        <w:rPr>
          <w:rFonts w:ascii="Times New Roman" w:hAnsi="Times New Roman" w:cs="Times New Roman"/>
          <w:bCs/>
          <w:iCs/>
          <w:sz w:val="28"/>
          <w:szCs w:val="28"/>
        </w:rPr>
        <w:t xml:space="preserve"> </w:t>
      </w:r>
      <w:r w:rsidR="00637F41" w:rsidRPr="001641D5">
        <w:rPr>
          <w:rFonts w:ascii="Times New Roman" w:hAnsi="Times New Roman" w:cs="Times New Roman"/>
          <w:bCs/>
          <w:iCs/>
          <w:sz w:val="28"/>
          <w:szCs w:val="28"/>
        </w:rPr>
        <w:t xml:space="preserve">в соответствующем периоде в выполнении важных работ, мероприятий за </w:t>
      </w:r>
      <w:r w:rsidRPr="001641D5">
        <w:rPr>
          <w:rFonts w:ascii="Times New Roman" w:hAnsi="Times New Roman" w:cs="Times New Roman"/>
          <w:bCs/>
          <w:iCs/>
          <w:sz w:val="28"/>
          <w:szCs w:val="28"/>
        </w:rPr>
        <w:t>счет средств работодателя в размерах, установленных коллективным договором и положением об оплате труда орган</w:t>
      </w:r>
      <w:r w:rsidR="004A70A8" w:rsidRPr="001641D5">
        <w:rPr>
          <w:rFonts w:ascii="Times New Roman" w:hAnsi="Times New Roman" w:cs="Times New Roman"/>
          <w:bCs/>
          <w:iCs/>
          <w:sz w:val="28"/>
          <w:szCs w:val="28"/>
        </w:rPr>
        <w:t>изации</w:t>
      </w:r>
      <w:r w:rsidR="00637F41" w:rsidRPr="001641D5">
        <w:rPr>
          <w:rFonts w:ascii="Times New Roman" w:hAnsi="Times New Roman" w:cs="Times New Roman"/>
          <w:bCs/>
          <w:iCs/>
          <w:sz w:val="28"/>
          <w:szCs w:val="28"/>
        </w:rPr>
        <w:t>.</w:t>
      </w:r>
    </w:p>
    <w:p w:rsidR="002B3305" w:rsidRPr="001641D5" w:rsidRDefault="002B3305" w:rsidP="00D022B0">
      <w:pPr>
        <w:pStyle w:val="ConsPlusNormal"/>
        <w:ind w:firstLine="709"/>
        <w:jc w:val="both"/>
        <w:rPr>
          <w:rFonts w:ascii="Times New Roman" w:hAnsi="Times New Roman" w:cs="Times New Roman"/>
          <w:bCs/>
          <w:iCs/>
          <w:sz w:val="28"/>
          <w:szCs w:val="28"/>
        </w:rPr>
      </w:pPr>
    </w:p>
    <w:p w:rsidR="00705ED2" w:rsidRPr="001641D5" w:rsidRDefault="00705ED2" w:rsidP="00AC0D8A">
      <w:pPr>
        <w:pStyle w:val="ConsPlusNormal"/>
        <w:numPr>
          <w:ilvl w:val="0"/>
          <w:numId w:val="4"/>
        </w:numPr>
        <w:tabs>
          <w:tab w:val="left" w:pos="426"/>
        </w:tabs>
        <w:ind w:left="0" w:firstLine="0"/>
        <w:jc w:val="center"/>
        <w:outlineLvl w:val="1"/>
        <w:rPr>
          <w:rFonts w:ascii="Times New Roman" w:hAnsi="Times New Roman" w:cs="Times New Roman"/>
          <w:bCs/>
          <w:iCs/>
          <w:sz w:val="28"/>
          <w:szCs w:val="28"/>
        </w:rPr>
      </w:pPr>
      <w:r w:rsidRPr="001641D5">
        <w:rPr>
          <w:rFonts w:ascii="Times New Roman" w:hAnsi="Times New Roman" w:cs="Times New Roman"/>
          <w:bCs/>
          <w:iCs/>
          <w:sz w:val="28"/>
          <w:szCs w:val="28"/>
        </w:rPr>
        <w:t>КОНТРОЛЬ ЗА ВЫПОЛНЕНИЕМ СОГЛАШЕНИЯ</w:t>
      </w:r>
    </w:p>
    <w:p w:rsidR="00D022B0" w:rsidRPr="001641D5" w:rsidRDefault="00D022B0" w:rsidP="00D022B0">
      <w:pPr>
        <w:pStyle w:val="ConsPlusNormal"/>
        <w:jc w:val="center"/>
        <w:outlineLvl w:val="1"/>
        <w:rPr>
          <w:rFonts w:ascii="Times New Roman" w:hAnsi="Times New Roman" w:cs="Times New Roman"/>
          <w:bCs/>
          <w:iCs/>
          <w:sz w:val="28"/>
          <w:szCs w:val="28"/>
        </w:rPr>
      </w:pPr>
    </w:p>
    <w:p w:rsidR="00D54406"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Контроль за выполнением настоящего Соглашения на всех уровнях осуществляется сторонами Соглашения и их представителями, </w:t>
      </w:r>
      <w:r w:rsidR="00A733C9" w:rsidRPr="001641D5">
        <w:rPr>
          <w:rFonts w:ascii="Times New Roman" w:hAnsi="Times New Roman" w:cs="Times New Roman"/>
          <w:bCs/>
          <w:iCs/>
          <w:sz w:val="28"/>
          <w:szCs w:val="28"/>
        </w:rPr>
        <w:br/>
      </w:r>
      <w:r w:rsidRPr="001641D5">
        <w:rPr>
          <w:rFonts w:ascii="Times New Roman" w:hAnsi="Times New Roman" w:cs="Times New Roman"/>
          <w:bCs/>
          <w:iCs/>
          <w:sz w:val="28"/>
          <w:szCs w:val="28"/>
        </w:rPr>
        <w:t>а также соответствующими органами по труду.</w:t>
      </w:r>
    </w:p>
    <w:p w:rsidR="00D54406" w:rsidRPr="001641D5" w:rsidRDefault="001D7725" w:rsidP="000471E0">
      <w:pPr>
        <w:pStyle w:val="ConsPlusNormal"/>
        <w:ind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Текущий контроль </w:t>
      </w:r>
      <w:r w:rsidR="00705ED2" w:rsidRPr="001641D5">
        <w:rPr>
          <w:rFonts w:ascii="Times New Roman" w:hAnsi="Times New Roman" w:cs="Times New Roman"/>
          <w:bCs/>
          <w:iCs/>
          <w:sz w:val="28"/>
          <w:szCs w:val="28"/>
        </w:rPr>
        <w:t xml:space="preserve">за выполнением Соглашения осуществляет </w:t>
      </w:r>
      <w:r w:rsidRPr="001641D5">
        <w:rPr>
          <w:rFonts w:ascii="Times New Roman" w:hAnsi="Times New Roman" w:cs="Times New Roman"/>
          <w:bCs/>
          <w:iCs/>
          <w:sz w:val="28"/>
          <w:szCs w:val="28"/>
        </w:rPr>
        <w:t>Тре</w:t>
      </w:r>
      <w:r w:rsidR="00705ED2" w:rsidRPr="001641D5">
        <w:rPr>
          <w:rFonts w:ascii="Times New Roman" w:hAnsi="Times New Roman" w:cs="Times New Roman"/>
          <w:bCs/>
          <w:iCs/>
          <w:sz w:val="28"/>
          <w:szCs w:val="28"/>
        </w:rPr>
        <w:t>хсторонняя комиссия в порядке, установленном Сторонами настоящего Соглашения.</w:t>
      </w:r>
    </w:p>
    <w:p w:rsidR="00D54406" w:rsidRPr="001641D5" w:rsidRDefault="001D7725"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Тре</w:t>
      </w:r>
      <w:r w:rsidR="001F397D" w:rsidRPr="001641D5">
        <w:rPr>
          <w:rFonts w:ascii="Times New Roman" w:hAnsi="Times New Roman" w:cs="Times New Roman"/>
          <w:bCs/>
          <w:iCs/>
          <w:sz w:val="28"/>
          <w:szCs w:val="28"/>
        </w:rPr>
        <w:t>хсторонняя комиссия</w:t>
      </w:r>
      <w:r w:rsidR="00EA7DE4" w:rsidRPr="001641D5">
        <w:rPr>
          <w:rFonts w:ascii="Times New Roman" w:hAnsi="Times New Roman" w:cs="Times New Roman"/>
          <w:bCs/>
          <w:iCs/>
          <w:sz w:val="28"/>
          <w:szCs w:val="28"/>
        </w:rPr>
        <w:t xml:space="preserve"> </w:t>
      </w:r>
      <w:r w:rsidR="001F397D" w:rsidRPr="001641D5">
        <w:rPr>
          <w:rFonts w:ascii="Times New Roman" w:hAnsi="Times New Roman" w:cs="Times New Roman"/>
          <w:bCs/>
          <w:iCs/>
          <w:sz w:val="28"/>
          <w:szCs w:val="28"/>
        </w:rPr>
        <w:t>ежегодно разрабатывает и утверждае</w:t>
      </w:r>
      <w:r w:rsidR="00705ED2" w:rsidRPr="001641D5">
        <w:rPr>
          <w:rFonts w:ascii="Times New Roman" w:hAnsi="Times New Roman" w:cs="Times New Roman"/>
          <w:bCs/>
          <w:iCs/>
          <w:sz w:val="28"/>
          <w:szCs w:val="28"/>
        </w:rPr>
        <w:t>т план мероприятий по выполнению Соглашени</w:t>
      </w:r>
      <w:r w:rsidR="001F397D" w:rsidRPr="001641D5">
        <w:rPr>
          <w:rFonts w:ascii="Times New Roman" w:hAnsi="Times New Roman" w:cs="Times New Roman"/>
          <w:bCs/>
          <w:iCs/>
          <w:sz w:val="28"/>
          <w:szCs w:val="28"/>
        </w:rPr>
        <w:t>я с указанием конкретных сроков</w:t>
      </w:r>
      <w:r w:rsidR="007E6AFB" w:rsidRPr="001641D5">
        <w:rPr>
          <w:rFonts w:ascii="Times New Roman" w:hAnsi="Times New Roman" w:cs="Times New Roman"/>
          <w:bCs/>
          <w:iCs/>
          <w:sz w:val="28"/>
          <w:szCs w:val="28"/>
        </w:rPr>
        <w:t xml:space="preserve"> </w:t>
      </w:r>
      <w:r w:rsidR="00705ED2" w:rsidRPr="001641D5">
        <w:rPr>
          <w:rFonts w:ascii="Times New Roman" w:hAnsi="Times New Roman" w:cs="Times New Roman"/>
          <w:bCs/>
          <w:iCs/>
          <w:sz w:val="28"/>
          <w:szCs w:val="28"/>
        </w:rPr>
        <w:t>и ответственных лиц.</w:t>
      </w:r>
    </w:p>
    <w:p w:rsidR="00D54406"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Информация о выполнении настоящего Соглашения еже</w:t>
      </w:r>
      <w:r w:rsidR="009B36D7" w:rsidRPr="001641D5">
        <w:rPr>
          <w:rFonts w:ascii="Times New Roman" w:hAnsi="Times New Roman" w:cs="Times New Roman"/>
          <w:bCs/>
          <w:iCs/>
          <w:sz w:val="28"/>
          <w:szCs w:val="28"/>
        </w:rPr>
        <w:t xml:space="preserve">годно рассматривается на </w:t>
      </w:r>
      <w:r w:rsidR="00F34C3B" w:rsidRPr="001641D5">
        <w:rPr>
          <w:rFonts w:ascii="Times New Roman" w:hAnsi="Times New Roman" w:cs="Times New Roman"/>
          <w:bCs/>
          <w:iCs/>
          <w:sz w:val="28"/>
          <w:szCs w:val="28"/>
        </w:rPr>
        <w:t xml:space="preserve">Пленуме </w:t>
      </w:r>
      <w:proofErr w:type="spellStart"/>
      <w:r w:rsidR="00F34C3B" w:rsidRPr="001641D5">
        <w:rPr>
          <w:rFonts w:ascii="Times New Roman" w:hAnsi="Times New Roman" w:cs="Times New Roman"/>
          <w:bCs/>
          <w:iCs/>
          <w:sz w:val="28"/>
          <w:szCs w:val="28"/>
        </w:rPr>
        <w:t>Мотыгинского</w:t>
      </w:r>
      <w:proofErr w:type="spellEnd"/>
      <w:r w:rsidR="00F34C3B" w:rsidRPr="001641D5">
        <w:rPr>
          <w:rFonts w:ascii="Times New Roman" w:hAnsi="Times New Roman" w:cs="Times New Roman"/>
          <w:bCs/>
          <w:iCs/>
          <w:sz w:val="28"/>
          <w:szCs w:val="28"/>
        </w:rPr>
        <w:t xml:space="preserve"> территориального (районного) </w:t>
      </w:r>
      <w:r w:rsidR="00F34C3B" w:rsidRPr="001641D5">
        <w:rPr>
          <w:rFonts w:ascii="Times New Roman" w:hAnsi="Times New Roman" w:cs="Times New Roman"/>
          <w:bCs/>
          <w:iCs/>
          <w:sz w:val="28"/>
          <w:szCs w:val="28"/>
        </w:rPr>
        <w:lastRenderedPageBreak/>
        <w:t xml:space="preserve">комитета Профсоюза </w:t>
      </w:r>
      <w:r w:rsidRPr="001641D5">
        <w:rPr>
          <w:rFonts w:ascii="Times New Roman" w:hAnsi="Times New Roman" w:cs="Times New Roman"/>
          <w:bCs/>
          <w:iCs/>
          <w:sz w:val="28"/>
          <w:szCs w:val="28"/>
        </w:rPr>
        <w:t>и доводится до сведения находящихся в ведении</w:t>
      </w:r>
      <w:r w:rsidR="00F34C3B" w:rsidRPr="001641D5">
        <w:rPr>
          <w:rFonts w:ascii="Times New Roman" w:hAnsi="Times New Roman" w:cs="Times New Roman"/>
          <w:bCs/>
          <w:iCs/>
          <w:sz w:val="28"/>
          <w:szCs w:val="28"/>
        </w:rPr>
        <w:t xml:space="preserve"> Администрации организаций и первичных</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организаций</w:t>
      </w:r>
      <w:r w:rsidR="00F34C3B" w:rsidRPr="001641D5">
        <w:rPr>
          <w:rFonts w:ascii="Times New Roman" w:hAnsi="Times New Roman" w:cs="Times New Roman"/>
          <w:bCs/>
          <w:iCs/>
          <w:sz w:val="28"/>
          <w:szCs w:val="28"/>
        </w:rPr>
        <w:t xml:space="preserve"> Профсоюза</w:t>
      </w:r>
      <w:r w:rsidRPr="001641D5">
        <w:rPr>
          <w:rFonts w:ascii="Times New Roman" w:hAnsi="Times New Roman" w:cs="Times New Roman"/>
          <w:bCs/>
          <w:iCs/>
          <w:sz w:val="28"/>
          <w:szCs w:val="28"/>
        </w:rPr>
        <w:t>.</w:t>
      </w:r>
    </w:p>
    <w:p w:rsidR="00B47DE0" w:rsidRPr="001641D5" w:rsidRDefault="00705ED2" w:rsidP="00AC0D8A">
      <w:pPr>
        <w:pStyle w:val="ConsPlusNormal"/>
        <w:numPr>
          <w:ilvl w:val="1"/>
          <w:numId w:val="4"/>
        </w:numPr>
        <w:ind w:left="0" w:firstLine="709"/>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Представители Сторон несут ответственность за уклонение </w:t>
      </w:r>
      <w:r w:rsidR="00001786" w:rsidRPr="001641D5">
        <w:rPr>
          <w:rFonts w:ascii="Times New Roman" w:hAnsi="Times New Roman" w:cs="Times New Roman"/>
          <w:bCs/>
          <w:iCs/>
          <w:sz w:val="28"/>
          <w:szCs w:val="28"/>
        </w:rPr>
        <w:br/>
      </w:r>
      <w:r w:rsidRPr="001641D5">
        <w:rPr>
          <w:rFonts w:ascii="Times New Roman" w:hAnsi="Times New Roman" w:cs="Times New Roman"/>
          <w:bCs/>
          <w:iCs/>
          <w:sz w:val="28"/>
          <w:szCs w:val="28"/>
        </w:rPr>
        <w:t>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w:t>
      </w:r>
      <w:r w:rsidR="00B47DE0" w:rsidRPr="001641D5">
        <w:rPr>
          <w:rFonts w:ascii="Times New Roman" w:hAnsi="Times New Roman" w:cs="Times New Roman"/>
          <w:bCs/>
          <w:iCs/>
          <w:sz w:val="28"/>
          <w:szCs w:val="28"/>
        </w:rPr>
        <w:t>тветствии с федеральным законом</w:t>
      </w:r>
      <w:r w:rsidR="006A3FD4" w:rsidRPr="001641D5">
        <w:rPr>
          <w:rFonts w:ascii="Times New Roman" w:hAnsi="Times New Roman" w:cs="Times New Roman"/>
          <w:bCs/>
          <w:iCs/>
          <w:sz w:val="28"/>
          <w:szCs w:val="28"/>
        </w:rPr>
        <w:t>.</w:t>
      </w:r>
    </w:p>
    <w:p w:rsidR="006231A6" w:rsidRPr="001641D5" w:rsidRDefault="006231A6" w:rsidP="006231A6">
      <w:pPr>
        <w:pStyle w:val="ConsPlusNormal"/>
        <w:ind w:firstLine="709"/>
        <w:jc w:val="both"/>
        <w:rPr>
          <w:rFonts w:ascii="Times New Roman" w:hAnsi="Times New Roman" w:cs="Times New Roman"/>
          <w:bCs/>
          <w:iCs/>
          <w:sz w:val="28"/>
          <w:szCs w:val="28"/>
        </w:rPr>
      </w:pPr>
    </w:p>
    <w:p w:rsidR="006231A6" w:rsidRDefault="0064146C" w:rsidP="00AC0D8A">
      <w:pPr>
        <w:pStyle w:val="ConsPlusNormal"/>
        <w:numPr>
          <w:ilvl w:val="0"/>
          <w:numId w:val="4"/>
        </w:numPr>
        <w:jc w:val="center"/>
        <w:rPr>
          <w:rFonts w:ascii="Times New Roman" w:hAnsi="Times New Roman" w:cs="Times New Roman"/>
          <w:bCs/>
          <w:iCs/>
          <w:sz w:val="28"/>
          <w:szCs w:val="28"/>
        </w:rPr>
      </w:pPr>
      <w:r w:rsidRPr="001641D5">
        <w:rPr>
          <w:rFonts w:ascii="Times New Roman" w:hAnsi="Times New Roman" w:cs="Times New Roman"/>
          <w:bCs/>
          <w:iCs/>
          <w:sz w:val="28"/>
          <w:szCs w:val="28"/>
        </w:rPr>
        <w:t>ИНЫЕ УСЛОВИЯ СОГЛАШЕНИЯ</w:t>
      </w:r>
    </w:p>
    <w:p w:rsidR="009926A3" w:rsidRPr="001641D5" w:rsidRDefault="009926A3" w:rsidP="009926A3">
      <w:pPr>
        <w:pStyle w:val="ConsPlusNormal"/>
        <w:rPr>
          <w:rFonts w:ascii="Times New Roman" w:hAnsi="Times New Roman" w:cs="Times New Roman"/>
          <w:bCs/>
          <w:iCs/>
          <w:sz w:val="28"/>
          <w:szCs w:val="28"/>
        </w:rPr>
      </w:pPr>
    </w:p>
    <w:p w:rsidR="0064146C" w:rsidRDefault="0064146C" w:rsidP="00AC0D8A">
      <w:pPr>
        <w:pStyle w:val="ConsPlusNormal"/>
        <w:numPr>
          <w:ilvl w:val="1"/>
          <w:numId w:val="4"/>
        </w:numPr>
        <w:ind w:left="0" w:firstLine="709"/>
        <w:rPr>
          <w:rFonts w:ascii="Times New Roman" w:hAnsi="Times New Roman" w:cs="Times New Roman"/>
          <w:bCs/>
          <w:iCs/>
          <w:sz w:val="28"/>
          <w:szCs w:val="28"/>
        </w:rPr>
      </w:pPr>
      <w:r w:rsidRPr="001641D5">
        <w:rPr>
          <w:rFonts w:ascii="Times New Roman" w:hAnsi="Times New Roman" w:cs="Times New Roman"/>
          <w:bCs/>
          <w:iCs/>
          <w:sz w:val="28"/>
          <w:szCs w:val="28"/>
        </w:rPr>
        <w:t>Приложения № 1, № 2 и № 3 являются неотъемлемой частью Соглашения.</w:t>
      </w:r>
    </w:p>
    <w:p w:rsidR="009926A3" w:rsidRPr="001641D5" w:rsidRDefault="009926A3" w:rsidP="009926A3">
      <w:pPr>
        <w:pStyle w:val="ConsPlusNormal"/>
        <w:rPr>
          <w:rFonts w:ascii="Times New Roman" w:hAnsi="Times New Roman" w:cs="Times New Roman"/>
          <w:bCs/>
          <w:iCs/>
          <w:sz w:val="28"/>
          <w:szCs w:val="28"/>
        </w:rPr>
      </w:pPr>
    </w:p>
    <w:p w:rsidR="0064146C" w:rsidRPr="001641D5" w:rsidRDefault="0064146C" w:rsidP="0064146C">
      <w:pPr>
        <w:pStyle w:val="ConsPlusNormal"/>
        <w:rPr>
          <w:rFonts w:ascii="Times New Roman" w:hAnsi="Times New Roman" w:cs="Times New Roman"/>
          <w:bCs/>
          <w:iCs/>
          <w:sz w:val="28"/>
          <w:szCs w:val="28"/>
        </w:rPr>
      </w:pPr>
    </w:p>
    <w:p w:rsidR="006231A6" w:rsidRPr="001641D5" w:rsidRDefault="006231A6" w:rsidP="00B71ACF">
      <w:pPr>
        <w:pStyle w:val="ConsPlusNormal"/>
        <w:rPr>
          <w:rFonts w:ascii="Times New Roman" w:hAnsi="Times New Roman" w:cs="Times New Roman"/>
          <w:bCs/>
          <w:iCs/>
          <w:sz w:val="28"/>
          <w:szCs w:val="28"/>
        </w:rPr>
      </w:pPr>
    </w:p>
    <w:p w:rsidR="0064146C" w:rsidRPr="001641D5" w:rsidRDefault="0064146C" w:rsidP="00B71ACF">
      <w:pPr>
        <w:pStyle w:val="ConsPlusNormal"/>
        <w:rPr>
          <w:rFonts w:ascii="Times New Roman" w:hAnsi="Times New Roman" w:cs="Times New Roman"/>
          <w:bCs/>
          <w:iCs/>
          <w:sz w:val="28"/>
          <w:szCs w:val="28"/>
        </w:rPr>
      </w:pPr>
    </w:p>
    <w:p w:rsidR="0064146C" w:rsidRPr="001641D5" w:rsidRDefault="0064146C" w:rsidP="00B71ACF">
      <w:pPr>
        <w:pStyle w:val="ConsPlusNormal"/>
        <w:rPr>
          <w:rFonts w:ascii="Times New Roman" w:hAnsi="Times New Roman" w:cs="Times New Roman"/>
          <w:bCs/>
          <w:iCs/>
          <w:sz w:val="28"/>
          <w:szCs w:val="28"/>
        </w:rPr>
      </w:pPr>
    </w:p>
    <w:p w:rsidR="0064146C" w:rsidRPr="001641D5" w:rsidRDefault="0064146C" w:rsidP="00B71ACF">
      <w:pPr>
        <w:pStyle w:val="ConsPlusNormal"/>
        <w:rPr>
          <w:rFonts w:ascii="Times New Roman" w:hAnsi="Times New Roman" w:cs="Times New Roman"/>
          <w:bCs/>
          <w:iCs/>
          <w:sz w:val="28"/>
          <w:szCs w:val="28"/>
        </w:rPr>
      </w:pPr>
    </w:p>
    <w:p w:rsidR="0064146C" w:rsidRPr="001641D5" w:rsidRDefault="0064146C" w:rsidP="00B71ACF">
      <w:pPr>
        <w:pStyle w:val="ConsPlusNormal"/>
        <w:rPr>
          <w:rFonts w:ascii="Times New Roman" w:hAnsi="Times New Roman" w:cs="Times New Roman"/>
          <w:bCs/>
          <w:iCs/>
          <w:sz w:val="28"/>
          <w:szCs w:val="28"/>
        </w:rPr>
      </w:pPr>
    </w:p>
    <w:p w:rsidR="00EA7DE4" w:rsidRPr="001641D5" w:rsidRDefault="00EA7DE4" w:rsidP="00B71ACF">
      <w:pPr>
        <w:pStyle w:val="ConsPlusNormal"/>
        <w:rPr>
          <w:rFonts w:ascii="Times New Roman" w:hAnsi="Times New Roman" w:cs="Times New Roman"/>
          <w:bCs/>
          <w:iCs/>
          <w:sz w:val="28"/>
          <w:szCs w:val="28"/>
        </w:rPr>
      </w:pPr>
    </w:p>
    <w:p w:rsidR="00EA7DE4" w:rsidRPr="001641D5" w:rsidRDefault="00EA7DE4" w:rsidP="00B71ACF">
      <w:pPr>
        <w:pStyle w:val="ConsPlusNormal"/>
        <w:rPr>
          <w:rFonts w:ascii="Times New Roman" w:hAnsi="Times New Roman" w:cs="Times New Roman"/>
          <w:bCs/>
          <w:iCs/>
          <w:sz w:val="28"/>
          <w:szCs w:val="28"/>
        </w:rPr>
      </w:pPr>
    </w:p>
    <w:p w:rsidR="0064146C" w:rsidRDefault="0064146C"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Default="00274E62" w:rsidP="00B71ACF">
      <w:pPr>
        <w:pStyle w:val="ConsPlusNormal"/>
        <w:rPr>
          <w:rFonts w:ascii="Times New Roman" w:hAnsi="Times New Roman" w:cs="Times New Roman"/>
          <w:bCs/>
          <w:iCs/>
          <w:sz w:val="28"/>
          <w:szCs w:val="28"/>
        </w:rPr>
      </w:pPr>
    </w:p>
    <w:p w:rsidR="00274E62" w:rsidRPr="001641D5" w:rsidRDefault="00274E62" w:rsidP="00B71ACF">
      <w:pPr>
        <w:pStyle w:val="ConsPlusNormal"/>
        <w:rPr>
          <w:rFonts w:ascii="Times New Roman" w:hAnsi="Times New Roman" w:cs="Times New Roman"/>
          <w:bCs/>
          <w:iCs/>
          <w:sz w:val="28"/>
          <w:szCs w:val="28"/>
        </w:rPr>
      </w:pPr>
    </w:p>
    <w:p w:rsidR="0064146C" w:rsidRPr="001641D5" w:rsidRDefault="0064146C" w:rsidP="00B71ACF">
      <w:pPr>
        <w:pStyle w:val="ConsPlusNormal"/>
        <w:rPr>
          <w:rFonts w:ascii="Times New Roman" w:hAnsi="Times New Roman" w:cs="Times New Roman"/>
          <w:bCs/>
          <w:iCs/>
          <w:sz w:val="28"/>
          <w:szCs w:val="28"/>
        </w:rPr>
      </w:pPr>
    </w:p>
    <w:p w:rsidR="00B101D6" w:rsidRPr="001641D5" w:rsidRDefault="00B101D6" w:rsidP="00B101D6">
      <w:pPr>
        <w:pStyle w:val="ConsPlusNormal"/>
        <w:jc w:val="right"/>
        <w:outlineLvl w:val="0"/>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Приложение № 1</w:t>
      </w:r>
    </w:p>
    <w:p w:rsidR="000F6C17" w:rsidRPr="001641D5" w:rsidRDefault="00636572" w:rsidP="00636572">
      <w:pPr>
        <w:pStyle w:val="ConsPlusNormal"/>
        <w:jc w:val="right"/>
        <w:rPr>
          <w:rFonts w:ascii="Times New Roman" w:hAnsi="Times New Roman" w:cs="Times New Roman"/>
          <w:bCs/>
          <w:iCs/>
          <w:sz w:val="28"/>
          <w:szCs w:val="28"/>
        </w:rPr>
      </w:pPr>
      <w:r w:rsidRPr="001641D5">
        <w:rPr>
          <w:rFonts w:ascii="Times New Roman" w:hAnsi="Times New Roman" w:cs="Times New Roman"/>
          <w:bCs/>
          <w:iCs/>
          <w:sz w:val="28"/>
          <w:szCs w:val="28"/>
        </w:rPr>
        <w:t xml:space="preserve">к </w:t>
      </w:r>
      <w:r w:rsidR="00455D4E" w:rsidRPr="001641D5">
        <w:rPr>
          <w:rFonts w:ascii="Times New Roman" w:hAnsi="Times New Roman" w:cs="Times New Roman"/>
          <w:bCs/>
          <w:iCs/>
          <w:sz w:val="28"/>
          <w:szCs w:val="28"/>
        </w:rPr>
        <w:t>С</w:t>
      </w:r>
      <w:r w:rsidRPr="001641D5">
        <w:rPr>
          <w:rFonts w:ascii="Times New Roman" w:hAnsi="Times New Roman" w:cs="Times New Roman"/>
          <w:bCs/>
          <w:iCs/>
          <w:sz w:val="28"/>
          <w:szCs w:val="28"/>
        </w:rPr>
        <w:t>оглашению</w:t>
      </w:r>
    </w:p>
    <w:p w:rsidR="000F6C17" w:rsidRPr="001641D5" w:rsidRDefault="00886B78" w:rsidP="000F6C17">
      <w:pPr>
        <w:pStyle w:val="ConsPlusTitle"/>
        <w:jc w:val="right"/>
        <w:rPr>
          <w:rFonts w:ascii="Times New Roman" w:hAnsi="Times New Roman" w:cs="Times New Roman"/>
          <w:b w:val="0"/>
          <w:bCs/>
          <w:iCs/>
          <w:sz w:val="28"/>
          <w:szCs w:val="28"/>
        </w:rPr>
      </w:pPr>
      <w:r w:rsidRPr="001641D5">
        <w:rPr>
          <w:rFonts w:ascii="Times New Roman" w:hAnsi="Times New Roman" w:cs="Times New Roman"/>
          <w:b w:val="0"/>
          <w:bCs/>
          <w:iCs/>
          <w:sz w:val="28"/>
          <w:szCs w:val="28"/>
        </w:rPr>
        <w:t xml:space="preserve">между администрацией </w:t>
      </w:r>
      <w:proofErr w:type="spellStart"/>
      <w:r w:rsidRPr="001641D5">
        <w:rPr>
          <w:rFonts w:ascii="Times New Roman" w:hAnsi="Times New Roman" w:cs="Times New Roman"/>
          <w:b w:val="0"/>
          <w:bCs/>
          <w:iCs/>
          <w:sz w:val="28"/>
          <w:szCs w:val="28"/>
        </w:rPr>
        <w:t>М</w:t>
      </w:r>
      <w:r w:rsidR="000F6C17" w:rsidRPr="001641D5">
        <w:rPr>
          <w:rFonts w:ascii="Times New Roman" w:hAnsi="Times New Roman" w:cs="Times New Roman"/>
          <w:b w:val="0"/>
          <w:bCs/>
          <w:iCs/>
          <w:sz w:val="28"/>
          <w:szCs w:val="28"/>
        </w:rPr>
        <w:t>отыгинского</w:t>
      </w:r>
      <w:proofErr w:type="spellEnd"/>
      <w:r w:rsidR="000F6C17" w:rsidRPr="001641D5">
        <w:rPr>
          <w:rFonts w:ascii="Times New Roman" w:hAnsi="Times New Roman" w:cs="Times New Roman"/>
          <w:b w:val="0"/>
          <w:bCs/>
          <w:iCs/>
          <w:sz w:val="28"/>
          <w:szCs w:val="28"/>
        </w:rPr>
        <w:t xml:space="preserve"> района</w:t>
      </w:r>
    </w:p>
    <w:p w:rsidR="000D321F" w:rsidRPr="001641D5" w:rsidRDefault="000F6C17" w:rsidP="000F6C17">
      <w:pPr>
        <w:pStyle w:val="ConsPlusNormal"/>
        <w:jc w:val="right"/>
        <w:rPr>
          <w:rFonts w:ascii="Times New Roman" w:hAnsi="Times New Roman" w:cs="Times New Roman"/>
          <w:bCs/>
          <w:iCs/>
          <w:sz w:val="28"/>
          <w:szCs w:val="28"/>
        </w:rPr>
      </w:pPr>
      <w:r w:rsidRPr="001641D5">
        <w:rPr>
          <w:rFonts w:ascii="Times New Roman" w:hAnsi="Times New Roman"/>
          <w:bCs/>
          <w:iCs/>
          <w:sz w:val="28"/>
          <w:szCs w:val="28"/>
        </w:rPr>
        <w:t>Красноярского края</w:t>
      </w:r>
      <w:r w:rsidR="00886B78" w:rsidRPr="001641D5">
        <w:rPr>
          <w:rFonts w:ascii="Times New Roman" w:hAnsi="Times New Roman"/>
          <w:bCs/>
          <w:iCs/>
          <w:sz w:val="28"/>
          <w:szCs w:val="28"/>
        </w:rPr>
        <w:t xml:space="preserve"> и </w:t>
      </w:r>
      <w:proofErr w:type="spellStart"/>
      <w:r w:rsidR="00886B78" w:rsidRPr="001641D5">
        <w:rPr>
          <w:rFonts w:ascii="Times New Roman" w:hAnsi="Times New Roman"/>
          <w:bCs/>
          <w:iCs/>
          <w:sz w:val="28"/>
          <w:szCs w:val="28"/>
        </w:rPr>
        <w:t>М</w:t>
      </w:r>
      <w:r w:rsidRPr="001641D5">
        <w:rPr>
          <w:rFonts w:ascii="Times New Roman" w:hAnsi="Times New Roman"/>
          <w:bCs/>
          <w:iCs/>
          <w:sz w:val="28"/>
          <w:szCs w:val="28"/>
        </w:rPr>
        <w:t>отыгинской</w:t>
      </w:r>
      <w:proofErr w:type="spellEnd"/>
      <w:r w:rsidRPr="001641D5">
        <w:rPr>
          <w:rFonts w:ascii="Times New Roman" w:hAnsi="Times New Roman"/>
          <w:bCs/>
          <w:iCs/>
          <w:sz w:val="28"/>
          <w:szCs w:val="28"/>
        </w:rPr>
        <w:t xml:space="preserve"> (районной) организацией профессионального союза работников народного образования и науки российской федерации, на 2025− 2027 годы</w:t>
      </w:r>
      <w:r w:rsidR="00636572" w:rsidRPr="001641D5">
        <w:rPr>
          <w:rFonts w:ascii="Times New Roman" w:hAnsi="Times New Roman" w:cs="Times New Roman"/>
          <w:bCs/>
          <w:iCs/>
          <w:sz w:val="28"/>
          <w:szCs w:val="28"/>
        </w:rPr>
        <w:t xml:space="preserve"> </w:t>
      </w:r>
    </w:p>
    <w:p w:rsidR="00B101D6" w:rsidRPr="001641D5" w:rsidRDefault="009926A3" w:rsidP="00EA7DE4">
      <w:pPr>
        <w:pStyle w:val="ConsPlusNormal"/>
        <w:jc w:val="right"/>
        <w:rPr>
          <w:rFonts w:ascii="Times New Roman" w:hAnsi="Times New Roman" w:cs="Times New Roman"/>
          <w:bCs/>
          <w:iCs/>
          <w:sz w:val="28"/>
          <w:szCs w:val="28"/>
        </w:rPr>
      </w:pPr>
      <w:r>
        <w:rPr>
          <w:rFonts w:ascii="Times New Roman" w:hAnsi="Times New Roman" w:cs="Times New Roman"/>
          <w:bCs/>
          <w:iCs/>
          <w:sz w:val="28"/>
          <w:szCs w:val="28"/>
        </w:rPr>
        <w:t>о</w:t>
      </w:r>
      <w:r w:rsidR="00EA7DE4" w:rsidRPr="001641D5">
        <w:rPr>
          <w:rFonts w:ascii="Times New Roman" w:hAnsi="Times New Roman" w:cs="Times New Roman"/>
          <w:bCs/>
          <w:iCs/>
          <w:sz w:val="28"/>
          <w:szCs w:val="28"/>
        </w:rPr>
        <w:t>т</w:t>
      </w:r>
      <w:r>
        <w:rPr>
          <w:rFonts w:ascii="Times New Roman" w:hAnsi="Times New Roman" w:cs="Times New Roman"/>
          <w:bCs/>
          <w:iCs/>
          <w:sz w:val="28"/>
          <w:szCs w:val="28"/>
        </w:rPr>
        <w:t xml:space="preserve"> </w:t>
      </w:r>
      <w:r w:rsidR="00EA7DE4" w:rsidRPr="001641D5">
        <w:rPr>
          <w:rFonts w:ascii="Times New Roman" w:hAnsi="Times New Roman" w:cs="Times New Roman"/>
          <w:bCs/>
          <w:iCs/>
          <w:sz w:val="28"/>
          <w:szCs w:val="28"/>
        </w:rPr>
        <w:t>____</w:t>
      </w:r>
      <w:r>
        <w:rPr>
          <w:rFonts w:ascii="Times New Roman" w:hAnsi="Times New Roman" w:cs="Times New Roman"/>
          <w:bCs/>
          <w:iCs/>
          <w:sz w:val="28"/>
          <w:szCs w:val="28"/>
        </w:rPr>
        <w:t>____________</w:t>
      </w:r>
      <w:r w:rsidR="00EA7DE4" w:rsidRPr="001641D5">
        <w:rPr>
          <w:rFonts w:ascii="Times New Roman" w:hAnsi="Times New Roman" w:cs="Times New Roman"/>
          <w:bCs/>
          <w:iCs/>
          <w:sz w:val="28"/>
          <w:szCs w:val="28"/>
        </w:rPr>
        <w:t>___№_____</w:t>
      </w:r>
    </w:p>
    <w:p w:rsidR="00EA7DE4" w:rsidRPr="001641D5" w:rsidRDefault="00EA7DE4" w:rsidP="00B101D6">
      <w:pPr>
        <w:pStyle w:val="ConsPlusNormal"/>
        <w:jc w:val="center"/>
        <w:rPr>
          <w:rFonts w:ascii="Times New Roman" w:hAnsi="Times New Roman" w:cs="Times New Roman"/>
          <w:bCs/>
          <w:iCs/>
          <w:sz w:val="28"/>
          <w:szCs w:val="28"/>
        </w:rPr>
      </w:pPr>
      <w:bookmarkStart w:id="53" w:name="P410"/>
      <w:bookmarkEnd w:id="53"/>
    </w:p>
    <w:p w:rsidR="00B101D6" w:rsidRPr="001641D5" w:rsidRDefault="00B101D6" w:rsidP="00B101D6">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РЕКОМЕНДАЦИИ</w:t>
      </w:r>
    </w:p>
    <w:p w:rsidR="00105DD1" w:rsidRPr="001641D5" w:rsidRDefault="00B101D6" w:rsidP="00B101D6">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 xml:space="preserve">О ЗАКРЕПЛЕНИИ </w:t>
      </w:r>
      <w:r w:rsidR="00105DD1" w:rsidRPr="001641D5">
        <w:rPr>
          <w:rFonts w:ascii="Times New Roman" w:hAnsi="Times New Roman" w:cs="Times New Roman"/>
          <w:bCs/>
          <w:iCs/>
          <w:sz w:val="28"/>
          <w:szCs w:val="28"/>
        </w:rPr>
        <w:t>В</w:t>
      </w:r>
      <w:r w:rsidRPr="001641D5">
        <w:rPr>
          <w:rFonts w:ascii="Times New Roman" w:hAnsi="Times New Roman" w:cs="Times New Roman"/>
          <w:bCs/>
          <w:iCs/>
          <w:sz w:val="28"/>
          <w:szCs w:val="28"/>
        </w:rPr>
        <w:t xml:space="preserve">КОЛЛЕКТИВНЫХ ДОГОВОРАХ </w:t>
      </w:r>
    </w:p>
    <w:p w:rsidR="00825E72" w:rsidRPr="001641D5" w:rsidRDefault="00B101D6" w:rsidP="00B101D6">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ПОЛОЖЕНИЙ ОБ ОПЛАТЕТРУДА ПЕДАГОГИЧЕСКИХ РАБОТНИКОВ</w:t>
      </w:r>
      <w:r w:rsidR="00105DD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 С УЧЕТОМ ИМЕЮЩЕЙСЯКВАЛИФИКАЦИОННОЙ КАТЕГОРИИ </w:t>
      </w:r>
      <w:r w:rsidR="00105DD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ЗА ВЫПОЛНЕНИЕ ПЕДАГОГИЧЕСКОЙРАБОТЫ ПО ДОЛЖНОСТИ </w:t>
      </w:r>
      <w:r w:rsidR="00105DD1" w:rsidRPr="001641D5">
        <w:rPr>
          <w:rFonts w:ascii="Times New Roman" w:hAnsi="Times New Roman" w:cs="Times New Roman"/>
          <w:bCs/>
          <w:iCs/>
          <w:sz w:val="28"/>
          <w:szCs w:val="28"/>
        </w:rPr>
        <w:br/>
      </w:r>
      <w:r w:rsidRPr="001641D5">
        <w:rPr>
          <w:rFonts w:ascii="Times New Roman" w:hAnsi="Times New Roman" w:cs="Times New Roman"/>
          <w:bCs/>
          <w:iCs/>
          <w:sz w:val="28"/>
          <w:szCs w:val="28"/>
        </w:rPr>
        <w:t xml:space="preserve">С ДРУГИМ НАИМЕНОВАНИЕМ, ПО КОТОРОЙНЕ УСТАНОВЛЕНА КВАЛИФИКАЦИОННАЯ КАТЕГОРИЯ, </w:t>
      </w:r>
    </w:p>
    <w:p w:rsidR="00B101D6" w:rsidRPr="001641D5" w:rsidRDefault="00B101D6" w:rsidP="00B101D6">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А ТАКЖЕВ ДРУГИХ СЛУЧАЯХ</w:t>
      </w:r>
    </w:p>
    <w:p w:rsidR="00B101D6" w:rsidRPr="001641D5" w:rsidRDefault="00B101D6" w:rsidP="00B101D6">
      <w:pPr>
        <w:pStyle w:val="ConsPlusNormal"/>
        <w:rPr>
          <w:rFonts w:ascii="Times New Roman" w:hAnsi="Times New Roman" w:cs="Times New Roman"/>
          <w:bCs/>
          <w:iCs/>
          <w:sz w:val="28"/>
          <w:szCs w:val="28"/>
        </w:rPr>
      </w:pPr>
    </w:p>
    <w:p w:rsidR="009926A3" w:rsidRDefault="00B101D6" w:rsidP="009926A3">
      <w:pPr>
        <w:pStyle w:val="ConsPlusNormal"/>
        <w:ind w:firstLine="540"/>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В коллективных договорах рекомендуется закреплять положения об оплате труда </w:t>
      </w:r>
      <w:r w:rsidR="00C573A9" w:rsidRPr="001641D5">
        <w:rPr>
          <w:rFonts w:ascii="Times New Roman" w:hAnsi="Times New Roman" w:cs="Times New Roman"/>
          <w:bCs/>
          <w:iCs/>
          <w:sz w:val="28"/>
          <w:szCs w:val="28"/>
        </w:rPr>
        <w:t>с учетом имеющейся квалификационной категории, установл</w:t>
      </w:r>
      <w:r w:rsidR="002F5E93" w:rsidRPr="001641D5">
        <w:rPr>
          <w:rFonts w:ascii="Times New Roman" w:hAnsi="Times New Roman" w:cs="Times New Roman"/>
          <w:bCs/>
          <w:iCs/>
          <w:sz w:val="28"/>
          <w:szCs w:val="28"/>
        </w:rPr>
        <w:t>енной педагогическим работникам</w:t>
      </w:r>
      <w:r w:rsidR="007E6AFB" w:rsidRPr="001641D5">
        <w:rPr>
          <w:rFonts w:ascii="Times New Roman" w:hAnsi="Times New Roman" w:cs="Times New Roman"/>
          <w:bCs/>
          <w:iCs/>
          <w:sz w:val="28"/>
          <w:szCs w:val="28"/>
        </w:rPr>
        <w:t xml:space="preserve"> </w:t>
      </w:r>
      <w:r w:rsidRPr="001641D5">
        <w:rPr>
          <w:rFonts w:ascii="Times New Roman" w:hAnsi="Times New Roman" w:cs="Times New Roman"/>
          <w:bCs/>
          <w:iCs/>
          <w:sz w:val="28"/>
          <w:szCs w:val="28"/>
        </w:rPr>
        <w:t>при выполнении ими педагогической работы в следующих случаях:</w:t>
      </w:r>
    </w:p>
    <w:p w:rsidR="009926A3" w:rsidRDefault="00B101D6" w:rsidP="009926A3">
      <w:pPr>
        <w:pStyle w:val="ConsPlusNormal"/>
        <w:ind w:firstLine="540"/>
        <w:jc w:val="both"/>
        <w:rPr>
          <w:rFonts w:ascii="Times New Roman" w:hAnsi="Times New Roman" w:cs="Times New Roman"/>
          <w:bCs/>
          <w:iCs/>
          <w:sz w:val="28"/>
          <w:szCs w:val="28"/>
        </w:rPr>
      </w:pPr>
      <w:r w:rsidRPr="001641D5">
        <w:rPr>
          <w:rFonts w:ascii="Times New Roman" w:hAnsi="Times New Roman" w:cs="Times New Roman"/>
          <w:bCs/>
          <w:iCs/>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w:t>
      </w:r>
      <w:r w:rsidR="006231A6" w:rsidRPr="001641D5">
        <w:rPr>
          <w:rFonts w:ascii="Times New Roman" w:hAnsi="Times New Roman" w:cs="Times New Roman"/>
          <w:bCs/>
          <w:iCs/>
          <w:sz w:val="28"/>
          <w:szCs w:val="28"/>
        </w:rPr>
        <w:br/>
      </w:r>
      <w:r w:rsidRPr="001641D5">
        <w:rPr>
          <w:rFonts w:ascii="Times New Roman" w:hAnsi="Times New Roman" w:cs="Times New Roman"/>
          <w:bCs/>
          <w:iCs/>
          <w:sz w:val="28"/>
          <w:szCs w:val="28"/>
        </w:rPr>
        <w:t>и вида образовательной организации;</w:t>
      </w:r>
    </w:p>
    <w:p w:rsidR="009926A3" w:rsidRDefault="00B101D6" w:rsidP="009926A3">
      <w:pPr>
        <w:pStyle w:val="ConsPlusNormal"/>
        <w:ind w:firstLine="540"/>
        <w:jc w:val="both"/>
        <w:rPr>
          <w:rFonts w:ascii="Times New Roman" w:hAnsi="Times New Roman" w:cs="Times New Roman"/>
          <w:bCs/>
          <w:iCs/>
          <w:sz w:val="28"/>
          <w:szCs w:val="28"/>
        </w:rPr>
      </w:pPr>
      <w:r w:rsidRPr="001641D5">
        <w:rPr>
          <w:rFonts w:ascii="Times New Roman" w:hAnsi="Times New Roman" w:cs="Times New Roman"/>
          <w:bCs/>
          <w:iCs/>
          <w:sz w:val="28"/>
          <w:szCs w:val="28"/>
        </w:rPr>
        <w:t>при возобновлении работы в должности, по которой установлена квалификационная категория, независимо от перерывов в работе;</w:t>
      </w:r>
    </w:p>
    <w:p w:rsidR="007518E5" w:rsidRPr="009926A3" w:rsidRDefault="0004428C" w:rsidP="009926A3">
      <w:pPr>
        <w:pStyle w:val="ConsPlusNormal"/>
        <w:ind w:firstLine="540"/>
        <w:jc w:val="both"/>
        <w:rPr>
          <w:rFonts w:ascii="Times New Roman" w:hAnsi="Times New Roman" w:cs="Times New Roman"/>
          <w:bCs/>
          <w:iCs/>
          <w:sz w:val="28"/>
          <w:szCs w:val="28"/>
        </w:rPr>
      </w:pPr>
      <w:r w:rsidRPr="001641D5">
        <w:rPr>
          <w:rFonts w:ascii="Times New Roman" w:hAnsi="Times New Roman"/>
          <w:bCs/>
          <w:iCs/>
          <w:sz w:val="28"/>
          <w:szCs w:val="28"/>
        </w:rPr>
        <w:t>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категория»,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p w:rsidR="00B101D6" w:rsidRPr="001641D5" w:rsidRDefault="00B101D6" w:rsidP="00B101D6">
      <w:pPr>
        <w:pStyle w:val="ConsPlusNormal"/>
        <w:ind w:firstLine="540"/>
        <w:jc w:val="both"/>
        <w:rPr>
          <w:rFonts w:ascii="Times New Roman" w:hAnsi="Times New Roman" w:cs="Times New Roman"/>
          <w:bCs/>
          <w:iCs/>
          <w:sz w:val="28"/>
          <w:szCs w:val="28"/>
        </w:rPr>
      </w:pPr>
    </w:p>
    <w:tbl>
      <w:tblPr>
        <w:tblW w:w="960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
        <w:gridCol w:w="3628"/>
        <w:gridCol w:w="970"/>
        <w:gridCol w:w="4820"/>
        <w:gridCol w:w="107"/>
      </w:tblGrid>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jc w:val="center"/>
              <w:rPr>
                <w:rFonts w:ascii="Times New Roman" w:hAnsi="Times New Roman" w:cs="Times New Roman"/>
                <w:bCs/>
                <w:iCs/>
                <w:sz w:val="26"/>
                <w:szCs w:val="26"/>
              </w:rPr>
            </w:pPr>
            <w:r w:rsidRPr="001641D5">
              <w:rPr>
                <w:rFonts w:ascii="Times New Roman" w:hAnsi="Times New Roman" w:cs="Times New Roman"/>
                <w:bCs/>
                <w:iCs/>
                <w:sz w:val="26"/>
                <w:szCs w:val="26"/>
              </w:rPr>
              <w:t>Должность, по которой установлена квалификационная категория</w:t>
            </w:r>
          </w:p>
        </w:tc>
        <w:tc>
          <w:tcPr>
            <w:tcW w:w="5790" w:type="dxa"/>
            <w:gridSpan w:val="2"/>
          </w:tcPr>
          <w:p w:rsidR="009926A3" w:rsidRDefault="00B101D6" w:rsidP="00792E7E">
            <w:pPr>
              <w:pStyle w:val="ConsPlusNormal"/>
              <w:jc w:val="center"/>
              <w:rPr>
                <w:rFonts w:ascii="Times New Roman" w:hAnsi="Times New Roman" w:cs="Times New Roman"/>
                <w:bCs/>
                <w:iCs/>
                <w:sz w:val="26"/>
                <w:szCs w:val="26"/>
              </w:rPr>
            </w:pPr>
            <w:r w:rsidRPr="001641D5">
              <w:rPr>
                <w:rFonts w:ascii="Times New Roman" w:hAnsi="Times New Roman" w:cs="Times New Roman"/>
                <w:bCs/>
                <w:iCs/>
                <w:sz w:val="26"/>
                <w:szCs w:val="26"/>
              </w:rPr>
              <w:t>Должность, по которой рекомендуется при оплате труда учитывать</w:t>
            </w:r>
            <w:r w:rsidR="007E6AFB" w:rsidRPr="001641D5">
              <w:rPr>
                <w:rFonts w:ascii="Times New Roman" w:hAnsi="Times New Roman" w:cs="Times New Roman"/>
                <w:bCs/>
                <w:iCs/>
                <w:sz w:val="26"/>
                <w:szCs w:val="26"/>
              </w:rPr>
              <w:t xml:space="preserve"> </w:t>
            </w:r>
            <w:r w:rsidRPr="001641D5">
              <w:rPr>
                <w:rFonts w:ascii="Times New Roman" w:hAnsi="Times New Roman" w:cs="Times New Roman"/>
                <w:bCs/>
                <w:iCs/>
                <w:sz w:val="26"/>
                <w:szCs w:val="26"/>
              </w:rPr>
              <w:t xml:space="preserve">квалификационную категорию, установленную по должности, </w:t>
            </w:r>
          </w:p>
          <w:p w:rsidR="00B101D6" w:rsidRPr="001641D5" w:rsidRDefault="00B101D6" w:rsidP="00792E7E">
            <w:pPr>
              <w:pStyle w:val="ConsPlusNormal"/>
              <w:jc w:val="center"/>
              <w:rPr>
                <w:rFonts w:ascii="Times New Roman" w:hAnsi="Times New Roman" w:cs="Times New Roman"/>
                <w:bCs/>
                <w:iCs/>
                <w:sz w:val="26"/>
                <w:szCs w:val="26"/>
              </w:rPr>
            </w:pPr>
            <w:r w:rsidRPr="001641D5">
              <w:rPr>
                <w:rFonts w:ascii="Times New Roman" w:hAnsi="Times New Roman" w:cs="Times New Roman"/>
                <w:bCs/>
                <w:iCs/>
                <w:sz w:val="26"/>
                <w:szCs w:val="26"/>
              </w:rPr>
              <w:t xml:space="preserve">указанной в </w:t>
            </w:r>
            <w:hyperlink w:anchor="P425" w:history="1">
              <w:r w:rsidRPr="001641D5">
                <w:rPr>
                  <w:rFonts w:ascii="Times New Roman" w:hAnsi="Times New Roman" w:cs="Times New Roman"/>
                  <w:bCs/>
                  <w:iCs/>
                  <w:sz w:val="26"/>
                  <w:szCs w:val="26"/>
                </w:rPr>
                <w:t xml:space="preserve">графе </w:t>
              </w:r>
              <w:r w:rsidR="009926A3">
                <w:rPr>
                  <w:rFonts w:ascii="Times New Roman" w:hAnsi="Times New Roman" w:cs="Times New Roman"/>
                  <w:bCs/>
                  <w:iCs/>
                  <w:sz w:val="26"/>
                  <w:szCs w:val="26"/>
                </w:rPr>
                <w:t>«</w:t>
              </w:r>
              <w:r w:rsidRPr="001641D5">
                <w:rPr>
                  <w:rFonts w:ascii="Times New Roman" w:hAnsi="Times New Roman" w:cs="Times New Roman"/>
                  <w:bCs/>
                  <w:iCs/>
                  <w:sz w:val="26"/>
                  <w:szCs w:val="26"/>
                </w:rPr>
                <w:t>1</w:t>
              </w:r>
            </w:hyperlink>
            <w:r w:rsidR="009926A3">
              <w:rPr>
                <w:rFonts w:ascii="Times New Roman" w:hAnsi="Times New Roman" w:cs="Times New Roman"/>
                <w:bCs/>
                <w:iCs/>
                <w:sz w:val="26"/>
                <w:szCs w:val="26"/>
              </w:rPr>
              <w:t>»</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jc w:val="center"/>
              <w:rPr>
                <w:rFonts w:ascii="Times New Roman" w:hAnsi="Times New Roman" w:cs="Times New Roman"/>
                <w:bCs/>
                <w:iCs/>
                <w:sz w:val="26"/>
                <w:szCs w:val="26"/>
              </w:rPr>
            </w:pPr>
            <w:bookmarkStart w:id="54" w:name="P425"/>
            <w:bookmarkEnd w:id="54"/>
            <w:r w:rsidRPr="001641D5">
              <w:rPr>
                <w:rFonts w:ascii="Times New Roman" w:hAnsi="Times New Roman" w:cs="Times New Roman"/>
                <w:bCs/>
                <w:iCs/>
                <w:sz w:val="26"/>
                <w:szCs w:val="26"/>
              </w:rPr>
              <w:t>1</w:t>
            </w:r>
          </w:p>
        </w:tc>
        <w:tc>
          <w:tcPr>
            <w:tcW w:w="5790" w:type="dxa"/>
            <w:gridSpan w:val="2"/>
          </w:tcPr>
          <w:p w:rsidR="00B101D6" w:rsidRPr="001641D5" w:rsidRDefault="00B101D6" w:rsidP="00792E7E">
            <w:pPr>
              <w:pStyle w:val="ConsPlusNormal"/>
              <w:jc w:val="center"/>
              <w:rPr>
                <w:rFonts w:ascii="Times New Roman" w:hAnsi="Times New Roman" w:cs="Times New Roman"/>
                <w:bCs/>
                <w:iCs/>
                <w:sz w:val="26"/>
                <w:szCs w:val="26"/>
              </w:rPr>
            </w:pPr>
            <w:r w:rsidRPr="001641D5">
              <w:rPr>
                <w:rFonts w:ascii="Times New Roman" w:hAnsi="Times New Roman" w:cs="Times New Roman"/>
                <w:bCs/>
                <w:iCs/>
                <w:sz w:val="26"/>
                <w:szCs w:val="26"/>
              </w:rPr>
              <w:t>2</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Преподаватель;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воспитатель (независимо от типа образовательной организации, в которой выполняется работа);</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lastRenderedPageBreak/>
              <w:t>социальный педагог;</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педагог-организатор;</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старший педагог дополнительного образования;</w:t>
            </w:r>
          </w:p>
          <w:p w:rsidR="00B101D6" w:rsidRPr="001641D5" w:rsidRDefault="00B101D6" w:rsidP="00792E7E">
            <w:pPr>
              <w:pStyle w:val="ConsPlusNormal"/>
              <w:rPr>
                <w:rFonts w:ascii="Times New Roman" w:hAnsi="Times New Roman" w:cs="Times New Roman"/>
                <w:bCs/>
                <w:iCs/>
                <w:color w:val="FF0000"/>
                <w:sz w:val="26"/>
                <w:szCs w:val="26"/>
              </w:rPr>
            </w:pPr>
            <w:r w:rsidRPr="001641D5">
              <w:rPr>
                <w:rFonts w:ascii="Times New Roman" w:hAnsi="Times New Roman" w:cs="Times New Roman"/>
                <w:bCs/>
                <w:iCs/>
                <w:sz w:val="26"/>
                <w:szCs w:val="26"/>
              </w:rPr>
              <w:t xml:space="preserve">педагог дополнительного образования (при совпадении профиля кружка, направления дополнительной работы </w:t>
            </w:r>
            <w:r w:rsidR="00B47DE0" w:rsidRPr="001641D5">
              <w:rPr>
                <w:rFonts w:ascii="Times New Roman" w:hAnsi="Times New Roman" w:cs="Times New Roman"/>
                <w:bCs/>
                <w:iCs/>
                <w:sz w:val="26"/>
                <w:szCs w:val="26"/>
              </w:rPr>
              <w:t>с профилем</w:t>
            </w:r>
            <w:r w:rsidRPr="001641D5">
              <w:rPr>
                <w:rFonts w:ascii="Times New Roman" w:hAnsi="Times New Roman" w:cs="Times New Roman"/>
                <w:bCs/>
                <w:iCs/>
                <w:sz w:val="26"/>
                <w:szCs w:val="26"/>
              </w:rPr>
              <w:t xml:space="preserve"> работы по основной должности)</w:t>
            </w:r>
            <w:r w:rsidR="00067230" w:rsidRPr="001641D5">
              <w:rPr>
                <w:rFonts w:ascii="Times New Roman" w:hAnsi="Times New Roman" w:cs="Times New Roman"/>
                <w:bCs/>
                <w:iCs/>
                <w:sz w:val="26"/>
                <w:szCs w:val="26"/>
              </w:rPr>
              <w:t>, педагог-психолог</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lastRenderedPageBreak/>
              <w:t>Старший воспитатель;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воспитатель</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Воспитатель;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старший воспитатель</w:t>
            </w:r>
            <w:r w:rsidR="00067230" w:rsidRPr="001641D5">
              <w:rPr>
                <w:rFonts w:ascii="Times New Roman" w:hAnsi="Times New Roman" w:cs="Times New Roman"/>
                <w:bCs/>
                <w:iCs/>
                <w:sz w:val="26"/>
                <w:szCs w:val="26"/>
              </w:rPr>
              <w:t xml:space="preserve">, педагог-психолог, социальный педагог </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Преподаватель-организатор основ безопасности жизнедеятельности</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Преподаватель-организатор основ безопасности жизнедеятельности</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Руководитель физического воспитания</w:t>
            </w:r>
            <w:r w:rsidR="0034222F" w:rsidRPr="001641D5">
              <w:rPr>
                <w:rFonts w:ascii="Times New Roman" w:hAnsi="Times New Roman" w:cs="Times New Roman"/>
                <w:bCs/>
                <w:iCs/>
                <w:sz w:val="26"/>
                <w:szCs w:val="26"/>
              </w:rPr>
              <w:t>, инструктор по физической культуре</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инструктор по физической культуре</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по физической культуре</w:t>
            </w:r>
          </w:p>
        </w:tc>
        <w:tc>
          <w:tcPr>
            <w:tcW w:w="5790" w:type="dxa"/>
            <w:gridSpan w:val="2"/>
          </w:tcPr>
          <w:p w:rsidR="00B101D6" w:rsidRPr="001641D5" w:rsidRDefault="00B101D6" w:rsidP="00792E7E">
            <w:pPr>
              <w:pStyle w:val="ConsPlusNormal"/>
              <w:rPr>
                <w:rFonts w:ascii="Times New Roman" w:hAnsi="Times New Roman" w:cs="Times New Roman"/>
                <w:bCs/>
                <w:iCs/>
                <w:color w:val="FF0000"/>
                <w:sz w:val="26"/>
                <w:szCs w:val="26"/>
              </w:rPr>
            </w:pPr>
            <w:r w:rsidRPr="001641D5">
              <w:rPr>
                <w:rFonts w:ascii="Times New Roman" w:hAnsi="Times New Roman" w:cs="Times New Roman"/>
                <w:bCs/>
                <w:iCs/>
                <w:sz w:val="26"/>
                <w:szCs w:val="26"/>
              </w:rPr>
              <w:t>Руководитель физического воспитания</w:t>
            </w:r>
            <w:r w:rsidR="0074606D" w:rsidRPr="001641D5">
              <w:rPr>
                <w:rFonts w:ascii="Times New Roman" w:hAnsi="Times New Roman" w:cs="Times New Roman"/>
                <w:bCs/>
                <w:iCs/>
                <w:sz w:val="26"/>
                <w:szCs w:val="26"/>
              </w:rPr>
              <w:t>, инструктор по физической культуре</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Мастер производственного обучения</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 xml:space="preserve">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w:t>
            </w:r>
            <w:r w:rsidRPr="001641D5">
              <w:rPr>
                <w:rFonts w:ascii="Times New Roman" w:hAnsi="Times New Roman" w:cs="Times New Roman"/>
                <w:bCs/>
                <w:iCs/>
                <w:sz w:val="26"/>
                <w:szCs w:val="26"/>
              </w:rPr>
              <w:lastRenderedPageBreak/>
              <w:t xml:space="preserve">работы </w:t>
            </w:r>
            <w:r w:rsidR="00B47DE0" w:rsidRPr="001641D5">
              <w:rPr>
                <w:rFonts w:ascii="Times New Roman" w:hAnsi="Times New Roman" w:cs="Times New Roman"/>
                <w:bCs/>
                <w:iCs/>
                <w:sz w:val="26"/>
                <w:szCs w:val="26"/>
              </w:rPr>
              <w:t>с профилем</w:t>
            </w:r>
            <w:r w:rsidRPr="001641D5">
              <w:rPr>
                <w:rFonts w:ascii="Times New Roman" w:hAnsi="Times New Roman" w:cs="Times New Roman"/>
                <w:bCs/>
                <w:iCs/>
                <w:sz w:val="26"/>
                <w:szCs w:val="26"/>
              </w:rPr>
              <w:t xml:space="preserve"> работы по основной должности)</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lastRenderedPageBreak/>
              <w:t>Учитель</w:t>
            </w:r>
            <w:r w:rsidR="00914131" w:rsidRPr="001641D5">
              <w:rPr>
                <w:rFonts w:ascii="Times New Roman" w:hAnsi="Times New Roman" w:cs="Times New Roman"/>
                <w:bCs/>
                <w:iCs/>
                <w:sz w:val="26"/>
                <w:szCs w:val="26"/>
              </w:rPr>
              <w:t>, преподаватель</w:t>
            </w:r>
            <w:r w:rsidR="009926A3">
              <w:rPr>
                <w:rFonts w:ascii="Times New Roman" w:hAnsi="Times New Roman" w:cs="Times New Roman"/>
                <w:bCs/>
                <w:iCs/>
                <w:sz w:val="26"/>
                <w:szCs w:val="26"/>
              </w:rPr>
              <w:t xml:space="preserve"> </w:t>
            </w:r>
            <w:r w:rsidRPr="001641D5">
              <w:rPr>
                <w:rFonts w:ascii="Times New Roman" w:hAnsi="Times New Roman" w:cs="Times New Roman"/>
                <w:bCs/>
                <w:iCs/>
                <w:sz w:val="26"/>
                <w:szCs w:val="26"/>
              </w:rPr>
              <w:t>(при выполнении учебной (преподавательской) работы</w:t>
            </w:r>
            <w:r w:rsidR="00637F41" w:rsidRPr="001641D5">
              <w:rPr>
                <w:rFonts w:ascii="Times New Roman" w:hAnsi="Times New Roman" w:cs="Times New Roman"/>
                <w:bCs/>
                <w:iCs/>
                <w:sz w:val="26"/>
                <w:szCs w:val="26"/>
              </w:rPr>
              <w:t>,</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совпадающей с профилем работы мастера производственного обучения);</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инструктор по труду;</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 xml:space="preserve">старший педагог дополнительного образования, педагог дополнительного образования (при совпадении профиля кружка, направления работы </w:t>
            </w:r>
            <w:r w:rsidR="00B47DE0" w:rsidRPr="001641D5">
              <w:rPr>
                <w:rFonts w:ascii="Times New Roman" w:hAnsi="Times New Roman" w:cs="Times New Roman"/>
                <w:bCs/>
                <w:iCs/>
                <w:sz w:val="26"/>
                <w:szCs w:val="26"/>
              </w:rPr>
              <w:t>с профилем</w:t>
            </w:r>
            <w:r w:rsidRPr="001641D5">
              <w:rPr>
                <w:rFonts w:ascii="Times New Roman" w:hAnsi="Times New Roman" w:cs="Times New Roman"/>
                <w:bCs/>
                <w:iCs/>
                <w:sz w:val="26"/>
                <w:szCs w:val="26"/>
              </w:rPr>
              <w:t xml:space="preserve"> работы мастера производственного обучения)</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Мастер производственного обучения;</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инструктор по труду</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Учитель-дефектолог;</w:t>
            </w:r>
          </w:p>
          <w:p w:rsidR="00B101D6" w:rsidRPr="001641D5" w:rsidRDefault="00B101D6" w:rsidP="00200EC4">
            <w:pPr>
              <w:pStyle w:val="ConsPlusNormal"/>
              <w:rPr>
                <w:rFonts w:ascii="Times New Roman" w:hAnsi="Times New Roman" w:cs="Times New Roman"/>
                <w:bCs/>
                <w:iCs/>
                <w:color w:val="FF0000"/>
                <w:sz w:val="26"/>
                <w:szCs w:val="26"/>
              </w:rPr>
            </w:pPr>
            <w:r w:rsidRPr="001641D5">
              <w:rPr>
                <w:rFonts w:ascii="Times New Roman" w:hAnsi="Times New Roman" w:cs="Times New Roman"/>
                <w:bCs/>
                <w:iCs/>
                <w:sz w:val="26"/>
                <w:szCs w:val="26"/>
              </w:rPr>
              <w:t>учитель-логопед</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Учитель-логопед;</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учитель-дефектолог;</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(при выполнении учебной (преподавательской) работы по адаптированным образовательным программам);</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в специальных (коррекционных) классах для детей с ограниченными возможностями здоровья;</w:t>
            </w:r>
          </w:p>
          <w:p w:rsidR="00B101D6" w:rsidRPr="001641D5" w:rsidRDefault="00B101D6" w:rsidP="00200EC4">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w:t>
            </w:r>
            <w:r w:rsidR="00B47DE0" w:rsidRPr="001641D5">
              <w:rPr>
                <w:rFonts w:ascii="Times New Roman" w:hAnsi="Times New Roman" w:cs="Times New Roman"/>
                <w:bCs/>
                <w:iCs/>
                <w:sz w:val="26"/>
                <w:szCs w:val="26"/>
              </w:rPr>
              <w:t>с профилем</w:t>
            </w:r>
            <w:r w:rsidRPr="001641D5">
              <w:rPr>
                <w:rFonts w:ascii="Times New Roman" w:hAnsi="Times New Roman" w:cs="Times New Roman"/>
                <w:bCs/>
                <w:iCs/>
                <w:sz w:val="26"/>
                <w:szCs w:val="26"/>
              </w:rPr>
              <w:t xml:space="preserve"> работы по основной должности)</w:t>
            </w:r>
            <w:r w:rsidR="00894100" w:rsidRPr="001641D5">
              <w:rPr>
                <w:rFonts w:ascii="Times New Roman" w:hAnsi="Times New Roman" w:cs="Times New Roman"/>
                <w:bCs/>
                <w:iCs/>
                <w:sz w:val="26"/>
                <w:szCs w:val="26"/>
              </w:rPr>
              <w:t xml:space="preserve">, </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(при выполнении учебной (преподавательской) работы по учебным предметам (образовательным программам) в области искусств)</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Преподаватель образовательных организаций дополнительного образования детей (детских школ искусств по видам искусств);</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музыкальный руководитель;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концертмейстер</w:t>
            </w:r>
          </w:p>
        </w:tc>
      </w:tr>
      <w:tr w:rsidR="00B101D6" w:rsidRPr="001641D5" w:rsidTr="00636572">
        <w:trPr>
          <w:gridBefore w:val="1"/>
          <w:gridAfter w:val="1"/>
          <w:wBefore w:w="80" w:type="dxa"/>
          <w:wAfter w:w="107" w:type="dxa"/>
        </w:trPr>
        <w:tc>
          <w:tcPr>
            <w:tcW w:w="3628" w:type="dxa"/>
          </w:tcPr>
          <w:p w:rsidR="00B101D6" w:rsidRPr="001641D5" w:rsidRDefault="00B101D6" w:rsidP="00637F41">
            <w:pPr>
              <w:pStyle w:val="ConsPlusNormal"/>
              <w:rPr>
                <w:rFonts w:ascii="Times New Roman" w:hAnsi="Times New Roman" w:cs="Times New Roman"/>
                <w:bCs/>
                <w:iCs/>
                <w:color w:val="FF0000"/>
                <w:sz w:val="26"/>
                <w:szCs w:val="26"/>
              </w:rPr>
            </w:pPr>
            <w:r w:rsidRPr="001641D5">
              <w:rPr>
                <w:rFonts w:ascii="Times New Roman" w:hAnsi="Times New Roman" w:cs="Times New Roman"/>
                <w:bCs/>
                <w:iCs/>
                <w:sz w:val="26"/>
                <w:szCs w:val="26"/>
              </w:rPr>
              <w:t>Преподаватель образовательных организаций дополнительного образования детей (детских школ искусств по видам искусств); концертмейстер</w:t>
            </w:r>
            <w:r w:rsidR="00925BE3" w:rsidRPr="001641D5">
              <w:rPr>
                <w:rFonts w:ascii="Times New Roman" w:hAnsi="Times New Roman" w:cs="Times New Roman"/>
                <w:bCs/>
                <w:iCs/>
                <w:sz w:val="26"/>
                <w:szCs w:val="26"/>
              </w:rPr>
              <w:t xml:space="preserve">, </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Старший тренер-преподаватель; тренер-</w:t>
            </w:r>
            <w:r w:rsidRPr="001641D5">
              <w:rPr>
                <w:rFonts w:ascii="Times New Roman" w:hAnsi="Times New Roman" w:cs="Times New Roman"/>
                <w:bCs/>
                <w:iCs/>
                <w:sz w:val="26"/>
                <w:szCs w:val="26"/>
              </w:rPr>
              <w:lastRenderedPageBreak/>
              <w:t>преподаватель</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lastRenderedPageBreak/>
              <w:t xml:space="preserve">Учитель (при выполнении учебной (преподавательской) работы по физической </w:t>
            </w:r>
            <w:r w:rsidRPr="001641D5">
              <w:rPr>
                <w:rFonts w:ascii="Times New Roman" w:hAnsi="Times New Roman" w:cs="Times New Roman"/>
                <w:bCs/>
                <w:iCs/>
                <w:sz w:val="26"/>
                <w:szCs w:val="26"/>
              </w:rPr>
              <w:lastRenderedPageBreak/>
              <w:t>культуре);</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инструктор по физической культуре</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lastRenderedPageBreak/>
              <w:t>Учитель; преподаватель (при выполнении учебной (преподавательской) работы по физической культуре);</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инструктор по физической культуре</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Старший тренер-преподаватель;</w:t>
            </w:r>
          </w:p>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тренер-преподаватель</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highlight w:val="yellow"/>
              </w:rPr>
            </w:pPr>
            <w:r w:rsidRPr="001641D5">
              <w:rPr>
                <w:rFonts w:ascii="Times New Roman" w:hAnsi="Times New Roman" w:cs="Times New Roman"/>
                <w:bCs/>
                <w:iCs/>
                <w:sz w:val="26"/>
                <w:szCs w:val="26"/>
              </w:rPr>
              <w:t>Преподаватель профессиональной образовательной организации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p>
        </w:tc>
        <w:tc>
          <w:tcPr>
            <w:tcW w:w="5790" w:type="dxa"/>
            <w:gridSpan w:val="2"/>
          </w:tcPr>
          <w:p w:rsidR="00B101D6" w:rsidRPr="001641D5" w:rsidRDefault="00B101D6" w:rsidP="008F116B">
            <w:pPr>
              <w:pStyle w:val="ConsPlusNormal"/>
              <w:rPr>
                <w:rFonts w:ascii="Times New Roman" w:hAnsi="Times New Roman" w:cs="Times New Roman"/>
                <w:bCs/>
                <w:iCs/>
                <w:color w:val="FF0000"/>
                <w:sz w:val="26"/>
                <w:szCs w:val="26"/>
              </w:rPr>
            </w:pPr>
            <w:r w:rsidRPr="001641D5">
              <w:rPr>
                <w:rFonts w:ascii="Times New Roman" w:hAnsi="Times New Roman" w:cs="Times New Roman"/>
                <w:bCs/>
                <w:iCs/>
                <w:sz w:val="26"/>
                <w:szCs w:val="26"/>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r w:rsidR="008F116B" w:rsidRPr="001641D5">
              <w:rPr>
                <w:rFonts w:ascii="Times New Roman" w:hAnsi="Times New Roman" w:cs="Times New Roman"/>
                <w:bCs/>
                <w:iCs/>
                <w:sz w:val="26"/>
                <w:szCs w:val="26"/>
              </w:rPr>
              <w:t>, советник директора по воспитанию и взаимодействию с детскими общественными объединениями</w:t>
            </w:r>
          </w:p>
        </w:tc>
      </w:tr>
      <w:tr w:rsidR="00B101D6" w:rsidRPr="001641D5" w:rsidTr="00636572">
        <w:trPr>
          <w:gridBefore w:val="1"/>
          <w:gridAfter w:val="1"/>
          <w:wBefore w:w="80" w:type="dxa"/>
          <w:wAfter w:w="107" w:type="dxa"/>
        </w:trPr>
        <w:tc>
          <w:tcPr>
            <w:tcW w:w="3628" w:type="dxa"/>
          </w:tcPr>
          <w:p w:rsidR="00B101D6" w:rsidRPr="001641D5" w:rsidRDefault="00B101D6" w:rsidP="00792E7E">
            <w:pPr>
              <w:pStyle w:val="ConsPlusNormal"/>
              <w:rPr>
                <w:rFonts w:ascii="Times New Roman" w:hAnsi="Times New Roman" w:cs="Times New Roman"/>
                <w:bCs/>
                <w:iCs/>
                <w:sz w:val="26"/>
                <w:szCs w:val="26"/>
                <w:highlight w:val="yellow"/>
              </w:rPr>
            </w:pPr>
            <w:r w:rsidRPr="001641D5">
              <w:rPr>
                <w:rFonts w:ascii="Times New Roman" w:hAnsi="Times New Roman" w:cs="Times New Roman"/>
                <w:bCs/>
                <w:iCs/>
                <w:sz w:val="26"/>
                <w:szCs w:val="26"/>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c>
          <w:tcPr>
            <w:tcW w:w="5790" w:type="dxa"/>
            <w:gridSpan w:val="2"/>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Преподаватель того же предмета, (дисциплины) профессиональной образовательной организации среднего профессионального образования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r w:rsidR="008F116B" w:rsidRPr="001641D5">
              <w:rPr>
                <w:rFonts w:ascii="Times New Roman" w:hAnsi="Times New Roman" w:cs="Times New Roman"/>
                <w:bCs/>
                <w:iCs/>
                <w:sz w:val="26"/>
                <w:szCs w:val="26"/>
              </w:rPr>
              <w:t>, советник директора по воспитанию и взаимодействию с детскими общественными объединениями</w:t>
            </w:r>
          </w:p>
        </w:tc>
      </w:tr>
      <w:tr w:rsidR="00B101D6" w:rsidRPr="001641D5" w:rsidTr="00A50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c>
          <w:tcPr>
            <w:tcW w:w="4678" w:type="dxa"/>
            <w:gridSpan w:val="3"/>
          </w:tcPr>
          <w:p w:rsidR="007D1B67" w:rsidRPr="001641D5" w:rsidRDefault="007D1B67" w:rsidP="006231A6">
            <w:pPr>
              <w:pStyle w:val="ConsPlusNormal"/>
              <w:rPr>
                <w:rFonts w:ascii="Times New Roman" w:hAnsi="Times New Roman" w:cs="Times New Roman"/>
                <w:bCs/>
                <w:iCs/>
                <w:sz w:val="28"/>
                <w:szCs w:val="28"/>
              </w:rPr>
            </w:pPr>
          </w:p>
          <w:p w:rsidR="00D85EEB" w:rsidRPr="001641D5" w:rsidRDefault="00D85EEB" w:rsidP="006231A6">
            <w:pPr>
              <w:pStyle w:val="ConsPlusNormal"/>
              <w:rPr>
                <w:rFonts w:ascii="Times New Roman" w:hAnsi="Times New Roman" w:cs="Times New Roman"/>
                <w:bCs/>
                <w:iCs/>
                <w:sz w:val="28"/>
                <w:szCs w:val="28"/>
              </w:rPr>
            </w:pPr>
          </w:p>
          <w:p w:rsidR="007D1B67" w:rsidRPr="001641D5" w:rsidRDefault="007D1B67" w:rsidP="006231A6">
            <w:pPr>
              <w:pStyle w:val="ConsPlusNormal"/>
              <w:rPr>
                <w:rFonts w:ascii="Times New Roman" w:hAnsi="Times New Roman" w:cs="Times New Roman"/>
                <w:bCs/>
                <w:iCs/>
                <w:sz w:val="28"/>
                <w:szCs w:val="28"/>
              </w:rPr>
            </w:pPr>
          </w:p>
        </w:tc>
        <w:tc>
          <w:tcPr>
            <w:tcW w:w="4927" w:type="dxa"/>
            <w:gridSpan w:val="2"/>
          </w:tcPr>
          <w:p w:rsidR="00B101D6" w:rsidRPr="001641D5" w:rsidRDefault="00B101D6"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p w:rsidR="00D951FD" w:rsidRPr="001641D5" w:rsidRDefault="00D951FD" w:rsidP="006231A6">
            <w:pPr>
              <w:pStyle w:val="ConsPlusNormal"/>
              <w:rPr>
                <w:rFonts w:ascii="Times New Roman" w:hAnsi="Times New Roman" w:cs="Times New Roman"/>
                <w:bCs/>
                <w:iCs/>
                <w:sz w:val="28"/>
                <w:szCs w:val="28"/>
              </w:rPr>
            </w:pPr>
          </w:p>
        </w:tc>
      </w:tr>
    </w:tbl>
    <w:p w:rsidR="00EA7DE4" w:rsidRPr="001641D5" w:rsidRDefault="00EA7DE4" w:rsidP="000F6C17">
      <w:pPr>
        <w:pStyle w:val="ConsPlusNormal"/>
        <w:outlineLvl w:val="0"/>
        <w:rPr>
          <w:rFonts w:ascii="Times New Roman" w:hAnsi="Times New Roman" w:cs="Times New Roman"/>
          <w:bCs/>
          <w:iCs/>
          <w:sz w:val="28"/>
          <w:szCs w:val="28"/>
        </w:rPr>
      </w:pPr>
    </w:p>
    <w:p w:rsidR="00EA7DE4" w:rsidRDefault="00EA7DE4" w:rsidP="00D951FD">
      <w:pPr>
        <w:pStyle w:val="ConsPlusNormal"/>
        <w:jc w:val="right"/>
        <w:outlineLvl w:val="0"/>
        <w:rPr>
          <w:rFonts w:ascii="Times New Roman" w:hAnsi="Times New Roman" w:cs="Times New Roman"/>
          <w:bCs/>
          <w:iCs/>
          <w:sz w:val="28"/>
          <w:szCs w:val="28"/>
        </w:rPr>
      </w:pPr>
    </w:p>
    <w:p w:rsidR="009926A3" w:rsidRPr="001641D5" w:rsidRDefault="009926A3" w:rsidP="00D951FD">
      <w:pPr>
        <w:pStyle w:val="ConsPlusNormal"/>
        <w:jc w:val="right"/>
        <w:outlineLvl w:val="0"/>
        <w:rPr>
          <w:rFonts w:ascii="Times New Roman" w:hAnsi="Times New Roman" w:cs="Times New Roman"/>
          <w:bCs/>
          <w:iCs/>
          <w:sz w:val="28"/>
          <w:szCs w:val="28"/>
        </w:rPr>
      </w:pPr>
    </w:p>
    <w:p w:rsidR="00274E62" w:rsidRDefault="00274E62" w:rsidP="00D951FD">
      <w:pPr>
        <w:pStyle w:val="ConsPlusNormal"/>
        <w:jc w:val="right"/>
        <w:outlineLvl w:val="0"/>
        <w:rPr>
          <w:rFonts w:ascii="Times New Roman" w:hAnsi="Times New Roman" w:cs="Times New Roman"/>
          <w:bCs/>
          <w:iCs/>
          <w:sz w:val="28"/>
          <w:szCs w:val="28"/>
        </w:rPr>
      </w:pPr>
    </w:p>
    <w:p w:rsidR="00D951FD" w:rsidRPr="001641D5" w:rsidRDefault="00B101D6" w:rsidP="00D951FD">
      <w:pPr>
        <w:pStyle w:val="ConsPlusNormal"/>
        <w:jc w:val="right"/>
        <w:outlineLvl w:val="0"/>
        <w:rPr>
          <w:rFonts w:ascii="Times New Roman" w:hAnsi="Times New Roman" w:cs="Times New Roman"/>
          <w:bCs/>
          <w:iCs/>
          <w:sz w:val="28"/>
          <w:szCs w:val="28"/>
        </w:rPr>
      </w:pPr>
      <w:r w:rsidRPr="001641D5">
        <w:rPr>
          <w:rFonts w:ascii="Times New Roman" w:hAnsi="Times New Roman" w:cs="Times New Roman"/>
          <w:bCs/>
          <w:iCs/>
          <w:sz w:val="28"/>
          <w:szCs w:val="28"/>
        </w:rPr>
        <w:lastRenderedPageBreak/>
        <w:t>Приложение № 2</w:t>
      </w:r>
    </w:p>
    <w:p w:rsidR="000F6C17" w:rsidRPr="001641D5" w:rsidRDefault="00D951FD" w:rsidP="00D951FD">
      <w:pPr>
        <w:pStyle w:val="ConsPlusNormal"/>
        <w:jc w:val="right"/>
        <w:rPr>
          <w:rFonts w:ascii="Times New Roman" w:hAnsi="Times New Roman" w:cs="Times New Roman"/>
          <w:bCs/>
          <w:iCs/>
          <w:sz w:val="28"/>
          <w:szCs w:val="28"/>
        </w:rPr>
      </w:pPr>
      <w:r w:rsidRPr="001641D5">
        <w:rPr>
          <w:rFonts w:ascii="Times New Roman" w:hAnsi="Times New Roman" w:cs="Times New Roman"/>
          <w:bCs/>
          <w:iCs/>
          <w:sz w:val="28"/>
          <w:szCs w:val="28"/>
        </w:rPr>
        <w:t>к Соглашению</w:t>
      </w:r>
    </w:p>
    <w:p w:rsidR="000F6C17" w:rsidRPr="001641D5" w:rsidRDefault="00886B78" w:rsidP="000F6C17">
      <w:pPr>
        <w:pStyle w:val="ConsPlusTitle"/>
        <w:jc w:val="right"/>
        <w:rPr>
          <w:rFonts w:ascii="Times New Roman" w:hAnsi="Times New Roman" w:cs="Times New Roman"/>
          <w:b w:val="0"/>
          <w:bCs/>
          <w:iCs/>
          <w:sz w:val="28"/>
          <w:szCs w:val="28"/>
        </w:rPr>
      </w:pPr>
      <w:r w:rsidRPr="001641D5">
        <w:rPr>
          <w:rFonts w:ascii="Times New Roman" w:hAnsi="Times New Roman" w:cs="Times New Roman"/>
          <w:b w:val="0"/>
          <w:bCs/>
          <w:iCs/>
          <w:sz w:val="28"/>
          <w:szCs w:val="28"/>
        </w:rPr>
        <w:t xml:space="preserve">между администрацией </w:t>
      </w:r>
      <w:proofErr w:type="spellStart"/>
      <w:r w:rsidRPr="001641D5">
        <w:rPr>
          <w:rFonts w:ascii="Times New Roman" w:hAnsi="Times New Roman" w:cs="Times New Roman"/>
          <w:b w:val="0"/>
          <w:bCs/>
          <w:iCs/>
          <w:sz w:val="28"/>
          <w:szCs w:val="28"/>
        </w:rPr>
        <w:t>М</w:t>
      </w:r>
      <w:r w:rsidR="000F6C17" w:rsidRPr="001641D5">
        <w:rPr>
          <w:rFonts w:ascii="Times New Roman" w:hAnsi="Times New Roman" w:cs="Times New Roman"/>
          <w:b w:val="0"/>
          <w:bCs/>
          <w:iCs/>
          <w:sz w:val="28"/>
          <w:szCs w:val="28"/>
        </w:rPr>
        <w:t>отыгинского</w:t>
      </w:r>
      <w:proofErr w:type="spellEnd"/>
      <w:r w:rsidR="000F6C17" w:rsidRPr="001641D5">
        <w:rPr>
          <w:rFonts w:ascii="Times New Roman" w:hAnsi="Times New Roman" w:cs="Times New Roman"/>
          <w:b w:val="0"/>
          <w:bCs/>
          <w:iCs/>
          <w:sz w:val="28"/>
          <w:szCs w:val="28"/>
        </w:rPr>
        <w:t xml:space="preserve"> района</w:t>
      </w:r>
    </w:p>
    <w:p w:rsidR="000F6C17" w:rsidRPr="001641D5" w:rsidRDefault="000F6C17" w:rsidP="000F6C17">
      <w:pPr>
        <w:pStyle w:val="ConsPlusNormal"/>
        <w:jc w:val="right"/>
        <w:rPr>
          <w:rFonts w:ascii="Times New Roman" w:hAnsi="Times New Roman" w:cs="Times New Roman"/>
          <w:bCs/>
          <w:iCs/>
          <w:sz w:val="28"/>
          <w:szCs w:val="28"/>
        </w:rPr>
      </w:pPr>
      <w:r w:rsidRPr="001641D5">
        <w:rPr>
          <w:rFonts w:ascii="Times New Roman" w:hAnsi="Times New Roman"/>
          <w:bCs/>
          <w:iCs/>
          <w:sz w:val="28"/>
          <w:szCs w:val="28"/>
        </w:rPr>
        <w:t>Красноярского края</w:t>
      </w:r>
      <w:r w:rsidR="00886B78" w:rsidRPr="001641D5">
        <w:rPr>
          <w:rFonts w:ascii="Times New Roman" w:hAnsi="Times New Roman"/>
          <w:bCs/>
          <w:iCs/>
          <w:sz w:val="28"/>
          <w:szCs w:val="28"/>
        </w:rPr>
        <w:t xml:space="preserve"> и </w:t>
      </w:r>
      <w:proofErr w:type="spellStart"/>
      <w:r w:rsidR="00886B78" w:rsidRPr="001641D5">
        <w:rPr>
          <w:rFonts w:ascii="Times New Roman" w:hAnsi="Times New Roman"/>
          <w:bCs/>
          <w:iCs/>
          <w:sz w:val="28"/>
          <w:szCs w:val="28"/>
        </w:rPr>
        <w:t>М</w:t>
      </w:r>
      <w:r w:rsidRPr="001641D5">
        <w:rPr>
          <w:rFonts w:ascii="Times New Roman" w:hAnsi="Times New Roman"/>
          <w:bCs/>
          <w:iCs/>
          <w:sz w:val="28"/>
          <w:szCs w:val="28"/>
        </w:rPr>
        <w:t>отыгинской</w:t>
      </w:r>
      <w:proofErr w:type="spellEnd"/>
      <w:r w:rsidRPr="001641D5">
        <w:rPr>
          <w:rFonts w:ascii="Times New Roman" w:hAnsi="Times New Roman"/>
          <w:bCs/>
          <w:iCs/>
          <w:sz w:val="28"/>
          <w:szCs w:val="28"/>
        </w:rPr>
        <w:t xml:space="preserve"> (районной) организацией профессионального союза работников народного образования и науки российской федерации, на 2025− 2027 годы</w:t>
      </w:r>
      <w:r w:rsidRPr="001641D5">
        <w:rPr>
          <w:rFonts w:ascii="Times New Roman" w:hAnsi="Times New Roman" w:cs="Times New Roman"/>
          <w:bCs/>
          <w:iCs/>
          <w:sz w:val="28"/>
          <w:szCs w:val="28"/>
        </w:rPr>
        <w:t xml:space="preserve"> </w:t>
      </w:r>
    </w:p>
    <w:p w:rsidR="000F6C17" w:rsidRPr="001641D5" w:rsidRDefault="009926A3" w:rsidP="000F6C17">
      <w:pPr>
        <w:pStyle w:val="ConsPlusNormal"/>
        <w:jc w:val="right"/>
        <w:rPr>
          <w:rFonts w:ascii="Times New Roman" w:hAnsi="Times New Roman" w:cs="Times New Roman"/>
          <w:bCs/>
          <w:iCs/>
          <w:sz w:val="28"/>
          <w:szCs w:val="28"/>
        </w:rPr>
      </w:pPr>
      <w:r>
        <w:rPr>
          <w:rFonts w:ascii="Times New Roman" w:hAnsi="Times New Roman" w:cs="Times New Roman"/>
          <w:bCs/>
          <w:iCs/>
          <w:sz w:val="28"/>
          <w:szCs w:val="28"/>
        </w:rPr>
        <w:t>о</w:t>
      </w:r>
      <w:r w:rsidR="000F6C17" w:rsidRPr="001641D5">
        <w:rPr>
          <w:rFonts w:ascii="Times New Roman" w:hAnsi="Times New Roman" w:cs="Times New Roman"/>
          <w:bCs/>
          <w:iCs/>
          <w:sz w:val="28"/>
          <w:szCs w:val="28"/>
        </w:rPr>
        <w:t>т</w:t>
      </w:r>
      <w:r>
        <w:rPr>
          <w:rFonts w:ascii="Times New Roman" w:hAnsi="Times New Roman" w:cs="Times New Roman"/>
          <w:bCs/>
          <w:iCs/>
          <w:sz w:val="28"/>
          <w:szCs w:val="28"/>
        </w:rPr>
        <w:t xml:space="preserve"> ______________</w:t>
      </w:r>
      <w:r w:rsidR="000F6C17" w:rsidRPr="001641D5">
        <w:rPr>
          <w:rFonts w:ascii="Times New Roman" w:hAnsi="Times New Roman" w:cs="Times New Roman"/>
          <w:bCs/>
          <w:iCs/>
          <w:sz w:val="28"/>
          <w:szCs w:val="28"/>
        </w:rPr>
        <w:t>_______№_____</w:t>
      </w:r>
    </w:p>
    <w:p w:rsidR="000F6C17" w:rsidRPr="001641D5" w:rsidRDefault="000F6C17" w:rsidP="000F6C17">
      <w:pPr>
        <w:pStyle w:val="ConsPlusNormal"/>
        <w:jc w:val="center"/>
        <w:rPr>
          <w:rFonts w:ascii="Times New Roman" w:hAnsi="Times New Roman" w:cs="Times New Roman"/>
          <w:bCs/>
          <w:iCs/>
          <w:sz w:val="28"/>
          <w:szCs w:val="28"/>
        </w:rPr>
      </w:pPr>
    </w:p>
    <w:p w:rsidR="00885993" w:rsidRPr="001641D5" w:rsidRDefault="00D951FD" w:rsidP="000F6C17">
      <w:pPr>
        <w:pStyle w:val="ConsPlusNormal"/>
        <w:jc w:val="right"/>
        <w:rPr>
          <w:rFonts w:ascii="Times New Roman" w:hAnsi="Times New Roman" w:cs="Times New Roman"/>
          <w:bCs/>
          <w:iCs/>
          <w:sz w:val="28"/>
          <w:szCs w:val="28"/>
        </w:rPr>
      </w:pPr>
      <w:r w:rsidRPr="001641D5">
        <w:rPr>
          <w:rFonts w:ascii="Times New Roman" w:hAnsi="Times New Roman" w:cs="Times New Roman"/>
          <w:bCs/>
          <w:iCs/>
          <w:sz w:val="28"/>
          <w:szCs w:val="28"/>
        </w:rPr>
        <w:t xml:space="preserve"> </w:t>
      </w:r>
    </w:p>
    <w:p w:rsidR="00100991" w:rsidRPr="001641D5" w:rsidRDefault="00D951FD" w:rsidP="00B101D6">
      <w:pPr>
        <w:pStyle w:val="ConsPlusNormal"/>
        <w:jc w:val="center"/>
        <w:rPr>
          <w:rFonts w:ascii="Times New Roman" w:hAnsi="Times New Roman" w:cs="Times New Roman"/>
          <w:bCs/>
          <w:iCs/>
          <w:sz w:val="28"/>
          <w:szCs w:val="28"/>
        </w:rPr>
      </w:pPr>
      <w:r w:rsidRPr="001641D5">
        <w:rPr>
          <w:rFonts w:ascii="Times New Roman" w:hAnsi="Times New Roman" w:cs="Times New Roman"/>
          <w:bCs/>
          <w:iCs/>
          <w:sz w:val="28"/>
          <w:szCs w:val="28"/>
        </w:rPr>
        <w:t>Состав тре</w:t>
      </w:r>
      <w:r w:rsidR="00B101D6" w:rsidRPr="001641D5">
        <w:rPr>
          <w:rFonts w:ascii="Times New Roman" w:hAnsi="Times New Roman" w:cs="Times New Roman"/>
          <w:bCs/>
          <w:iCs/>
          <w:sz w:val="28"/>
          <w:szCs w:val="28"/>
        </w:rPr>
        <w:t xml:space="preserve">хсторонней комиссии по регулированию социально-трудовых отношений </w:t>
      </w:r>
    </w:p>
    <w:tbl>
      <w:tblPr>
        <w:tblStyle w:val="a8"/>
        <w:tblW w:w="0" w:type="auto"/>
        <w:tblLayout w:type="fixed"/>
        <w:tblLook w:val="04A0" w:firstRow="1" w:lastRow="0" w:firstColumn="1" w:lastColumn="0" w:noHBand="0" w:noVBand="1"/>
      </w:tblPr>
      <w:tblGrid>
        <w:gridCol w:w="534"/>
        <w:gridCol w:w="2126"/>
        <w:gridCol w:w="6911"/>
      </w:tblGrid>
      <w:tr w:rsidR="00B101D6" w:rsidRPr="001641D5" w:rsidTr="00792E7E">
        <w:tc>
          <w:tcPr>
            <w:tcW w:w="534" w:type="dxa"/>
          </w:tcPr>
          <w:p w:rsidR="00B101D6" w:rsidRPr="001641D5" w:rsidRDefault="009C270F"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1</w:t>
            </w:r>
          </w:p>
        </w:tc>
        <w:tc>
          <w:tcPr>
            <w:tcW w:w="2126" w:type="dxa"/>
          </w:tcPr>
          <w:p w:rsidR="00C47D87" w:rsidRPr="001641D5" w:rsidRDefault="00C47D87"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Ф.</w:t>
            </w:r>
            <w:r w:rsidR="00D951FD" w:rsidRPr="001641D5">
              <w:rPr>
                <w:rFonts w:ascii="Times New Roman" w:hAnsi="Times New Roman" w:cs="Times New Roman"/>
                <w:bCs/>
                <w:iCs/>
                <w:sz w:val="26"/>
                <w:szCs w:val="26"/>
              </w:rPr>
              <w:t>И.</w:t>
            </w:r>
            <w:r w:rsidRPr="001641D5">
              <w:rPr>
                <w:rFonts w:ascii="Times New Roman" w:hAnsi="Times New Roman" w:cs="Times New Roman"/>
                <w:bCs/>
                <w:iCs/>
                <w:sz w:val="26"/>
                <w:szCs w:val="26"/>
              </w:rPr>
              <w:t>О.</w:t>
            </w:r>
          </w:p>
        </w:tc>
        <w:tc>
          <w:tcPr>
            <w:tcW w:w="6911" w:type="dxa"/>
          </w:tcPr>
          <w:p w:rsidR="00B101D6" w:rsidRPr="001641D5" w:rsidRDefault="00C47D87" w:rsidP="00A03EA0">
            <w:pPr>
              <w:tabs>
                <w:tab w:val="left" w:pos="9639"/>
              </w:tabs>
              <w:rPr>
                <w:rFonts w:ascii="Times New Roman" w:hAnsi="Times New Roman"/>
                <w:bCs/>
                <w:iCs/>
                <w:sz w:val="26"/>
                <w:szCs w:val="26"/>
              </w:rPr>
            </w:pPr>
            <w:r w:rsidRPr="001641D5">
              <w:rPr>
                <w:rFonts w:ascii="Times New Roman" w:hAnsi="Times New Roman"/>
                <w:bCs/>
                <w:iCs/>
                <w:sz w:val="26"/>
                <w:szCs w:val="26"/>
              </w:rPr>
              <w:t>Должность в профсоюзе и в отрасли</w:t>
            </w:r>
          </w:p>
          <w:p w:rsidR="00B101D6" w:rsidRPr="001641D5" w:rsidRDefault="00B101D6" w:rsidP="00792E7E">
            <w:pPr>
              <w:pStyle w:val="ConsPlusNormal"/>
              <w:jc w:val="center"/>
              <w:rPr>
                <w:rFonts w:ascii="Times New Roman" w:hAnsi="Times New Roman" w:cs="Times New Roman"/>
                <w:bCs/>
                <w:iCs/>
                <w:sz w:val="26"/>
                <w:szCs w:val="26"/>
              </w:rPr>
            </w:pPr>
          </w:p>
        </w:tc>
      </w:tr>
      <w:tr w:rsidR="00B101D6" w:rsidRPr="001641D5" w:rsidTr="00792E7E">
        <w:tc>
          <w:tcPr>
            <w:tcW w:w="534" w:type="dxa"/>
          </w:tcPr>
          <w:p w:rsidR="00B101D6" w:rsidRPr="001641D5" w:rsidRDefault="009C270F"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2</w:t>
            </w:r>
          </w:p>
        </w:tc>
        <w:tc>
          <w:tcPr>
            <w:tcW w:w="2126" w:type="dxa"/>
          </w:tcPr>
          <w:p w:rsidR="00B101D6" w:rsidRPr="001641D5" w:rsidRDefault="00B101D6" w:rsidP="00792E7E">
            <w:pPr>
              <w:pStyle w:val="ConsPlusNormal"/>
              <w:rPr>
                <w:rFonts w:ascii="Times New Roman" w:hAnsi="Times New Roman" w:cs="Times New Roman"/>
                <w:bCs/>
                <w:iCs/>
                <w:sz w:val="26"/>
                <w:szCs w:val="26"/>
              </w:rPr>
            </w:pPr>
          </w:p>
        </w:tc>
        <w:tc>
          <w:tcPr>
            <w:tcW w:w="6911" w:type="dxa"/>
          </w:tcPr>
          <w:p w:rsidR="00B101D6" w:rsidRPr="001641D5" w:rsidRDefault="00B101D6" w:rsidP="00E74927">
            <w:pPr>
              <w:tabs>
                <w:tab w:val="left" w:pos="9639"/>
              </w:tabs>
              <w:rPr>
                <w:rFonts w:ascii="Times New Roman" w:hAnsi="Times New Roman"/>
                <w:bCs/>
                <w:iCs/>
                <w:sz w:val="26"/>
                <w:szCs w:val="26"/>
              </w:rPr>
            </w:pPr>
          </w:p>
        </w:tc>
      </w:tr>
      <w:tr w:rsidR="00D84BD0" w:rsidRPr="001641D5" w:rsidTr="00792E7E">
        <w:tc>
          <w:tcPr>
            <w:tcW w:w="534" w:type="dxa"/>
          </w:tcPr>
          <w:p w:rsidR="00D84BD0" w:rsidRPr="001641D5" w:rsidRDefault="00D84BD0"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3</w:t>
            </w:r>
          </w:p>
        </w:tc>
        <w:tc>
          <w:tcPr>
            <w:tcW w:w="2126" w:type="dxa"/>
          </w:tcPr>
          <w:p w:rsidR="00D84BD0" w:rsidRPr="001641D5" w:rsidRDefault="00D84BD0" w:rsidP="00792E7E">
            <w:pPr>
              <w:pStyle w:val="ConsPlusNormal"/>
              <w:rPr>
                <w:rFonts w:ascii="Times New Roman" w:hAnsi="Times New Roman" w:cs="Times New Roman"/>
                <w:bCs/>
                <w:iCs/>
                <w:sz w:val="26"/>
                <w:szCs w:val="26"/>
              </w:rPr>
            </w:pPr>
          </w:p>
        </w:tc>
        <w:tc>
          <w:tcPr>
            <w:tcW w:w="6911" w:type="dxa"/>
          </w:tcPr>
          <w:p w:rsidR="00D84BD0" w:rsidRPr="001641D5" w:rsidRDefault="00D84BD0" w:rsidP="00E74927">
            <w:pPr>
              <w:tabs>
                <w:tab w:val="left" w:pos="9639"/>
              </w:tabs>
              <w:rPr>
                <w:rFonts w:ascii="Times New Roman" w:hAnsi="Times New Roman"/>
                <w:bCs/>
                <w:iCs/>
                <w:sz w:val="26"/>
                <w:szCs w:val="26"/>
              </w:rPr>
            </w:pPr>
          </w:p>
        </w:tc>
      </w:tr>
      <w:tr w:rsidR="00B101D6" w:rsidRPr="001641D5" w:rsidTr="00792E7E">
        <w:tc>
          <w:tcPr>
            <w:tcW w:w="534" w:type="dxa"/>
          </w:tcPr>
          <w:p w:rsidR="00B101D6" w:rsidRPr="001641D5" w:rsidRDefault="009C270F"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3</w:t>
            </w:r>
          </w:p>
        </w:tc>
        <w:tc>
          <w:tcPr>
            <w:tcW w:w="2126" w:type="dxa"/>
          </w:tcPr>
          <w:p w:rsidR="009C270F" w:rsidRPr="001641D5" w:rsidRDefault="009C270F" w:rsidP="00792E7E">
            <w:pPr>
              <w:pStyle w:val="ConsPlusNormal"/>
              <w:rPr>
                <w:rFonts w:ascii="Times New Roman" w:hAnsi="Times New Roman" w:cs="Times New Roman"/>
                <w:bCs/>
                <w:iCs/>
                <w:sz w:val="26"/>
                <w:szCs w:val="26"/>
              </w:rPr>
            </w:pPr>
          </w:p>
        </w:tc>
        <w:tc>
          <w:tcPr>
            <w:tcW w:w="6911" w:type="dxa"/>
          </w:tcPr>
          <w:p w:rsidR="00B101D6" w:rsidRPr="001641D5" w:rsidRDefault="00B101D6" w:rsidP="00792E7E">
            <w:pPr>
              <w:pStyle w:val="ConsPlusNormal"/>
              <w:rPr>
                <w:rFonts w:ascii="Times New Roman" w:hAnsi="Times New Roman" w:cs="Times New Roman"/>
                <w:bCs/>
                <w:iCs/>
                <w:sz w:val="26"/>
                <w:szCs w:val="26"/>
              </w:rPr>
            </w:pPr>
          </w:p>
        </w:tc>
      </w:tr>
      <w:tr w:rsidR="009C270F" w:rsidRPr="001641D5" w:rsidTr="00792E7E">
        <w:tc>
          <w:tcPr>
            <w:tcW w:w="534" w:type="dxa"/>
          </w:tcPr>
          <w:p w:rsidR="009C270F" w:rsidRPr="001641D5" w:rsidRDefault="009C270F"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4</w:t>
            </w:r>
          </w:p>
        </w:tc>
        <w:tc>
          <w:tcPr>
            <w:tcW w:w="2126" w:type="dxa"/>
          </w:tcPr>
          <w:p w:rsidR="009C270F" w:rsidRPr="001641D5" w:rsidRDefault="009C270F" w:rsidP="00792E7E">
            <w:pPr>
              <w:pStyle w:val="ConsPlusNormal"/>
              <w:rPr>
                <w:rFonts w:ascii="Times New Roman" w:hAnsi="Times New Roman" w:cs="Times New Roman"/>
                <w:bCs/>
                <w:iCs/>
                <w:sz w:val="26"/>
                <w:szCs w:val="26"/>
              </w:rPr>
            </w:pPr>
          </w:p>
        </w:tc>
        <w:tc>
          <w:tcPr>
            <w:tcW w:w="6911" w:type="dxa"/>
          </w:tcPr>
          <w:p w:rsidR="009C270F" w:rsidRPr="001641D5" w:rsidRDefault="009C270F" w:rsidP="00E74927">
            <w:pPr>
              <w:tabs>
                <w:tab w:val="left" w:pos="9639"/>
              </w:tabs>
              <w:rPr>
                <w:rFonts w:ascii="Times New Roman" w:hAnsi="Times New Roman"/>
                <w:bCs/>
                <w:iCs/>
                <w:sz w:val="26"/>
                <w:szCs w:val="26"/>
              </w:rPr>
            </w:pPr>
          </w:p>
        </w:tc>
      </w:tr>
      <w:tr w:rsidR="009C270F" w:rsidRPr="001641D5" w:rsidTr="00792E7E">
        <w:tc>
          <w:tcPr>
            <w:tcW w:w="534" w:type="dxa"/>
          </w:tcPr>
          <w:p w:rsidR="009C270F" w:rsidRPr="001641D5" w:rsidRDefault="009C270F"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5</w:t>
            </w:r>
          </w:p>
        </w:tc>
        <w:tc>
          <w:tcPr>
            <w:tcW w:w="2126" w:type="dxa"/>
          </w:tcPr>
          <w:p w:rsidR="009C270F" w:rsidRPr="001641D5" w:rsidRDefault="009C270F" w:rsidP="00792E7E">
            <w:pPr>
              <w:pStyle w:val="ConsPlusNormal"/>
              <w:rPr>
                <w:rFonts w:ascii="Times New Roman" w:hAnsi="Times New Roman" w:cs="Times New Roman"/>
                <w:bCs/>
                <w:iCs/>
                <w:sz w:val="26"/>
                <w:szCs w:val="26"/>
              </w:rPr>
            </w:pPr>
          </w:p>
        </w:tc>
        <w:tc>
          <w:tcPr>
            <w:tcW w:w="6911" w:type="dxa"/>
          </w:tcPr>
          <w:p w:rsidR="009C270F" w:rsidRPr="001641D5" w:rsidRDefault="009C270F" w:rsidP="00E74927">
            <w:pPr>
              <w:tabs>
                <w:tab w:val="left" w:pos="9639"/>
              </w:tabs>
              <w:rPr>
                <w:rFonts w:ascii="Times New Roman" w:hAnsi="Times New Roman"/>
                <w:bCs/>
                <w:iCs/>
                <w:sz w:val="26"/>
                <w:szCs w:val="26"/>
              </w:rPr>
            </w:pPr>
          </w:p>
        </w:tc>
      </w:tr>
      <w:tr w:rsidR="009C270F" w:rsidRPr="001641D5" w:rsidTr="00792E7E">
        <w:tc>
          <w:tcPr>
            <w:tcW w:w="534" w:type="dxa"/>
          </w:tcPr>
          <w:p w:rsidR="009C270F" w:rsidRPr="001641D5" w:rsidRDefault="00C47D87"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6</w:t>
            </w:r>
          </w:p>
        </w:tc>
        <w:tc>
          <w:tcPr>
            <w:tcW w:w="2126" w:type="dxa"/>
          </w:tcPr>
          <w:p w:rsidR="009C270F" w:rsidRPr="001641D5" w:rsidRDefault="009C270F" w:rsidP="00792E7E">
            <w:pPr>
              <w:pStyle w:val="ConsPlusNormal"/>
              <w:rPr>
                <w:rFonts w:ascii="Times New Roman" w:hAnsi="Times New Roman" w:cs="Times New Roman"/>
                <w:bCs/>
                <w:iCs/>
                <w:sz w:val="26"/>
                <w:szCs w:val="26"/>
              </w:rPr>
            </w:pPr>
          </w:p>
        </w:tc>
        <w:tc>
          <w:tcPr>
            <w:tcW w:w="6911" w:type="dxa"/>
          </w:tcPr>
          <w:p w:rsidR="009C270F" w:rsidRPr="001641D5" w:rsidRDefault="009C270F" w:rsidP="00792E7E">
            <w:pPr>
              <w:tabs>
                <w:tab w:val="left" w:pos="9639"/>
              </w:tabs>
              <w:rPr>
                <w:rFonts w:ascii="Times New Roman" w:hAnsi="Times New Roman"/>
                <w:bCs/>
                <w:iCs/>
                <w:sz w:val="26"/>
                <w:szCs w:val="26"/>
              </w:rPr>
            </w:pPr>
          </w:p>
        </w:tc>
      </w:tr>
      <w:tr w:rsidR="00B101D6" w:rsidRPr="001641D5" w:rsidTr="00792E7E">
        <w:tc>
          <w:tcPr>
            <w:tcW w:w="534"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7</w:t>
            </w:r>
          </w:p>
        </w:tc>
        <w:tc>
          <w:tcPr>
            <w:tcW w:w="2126" w:type="dxa"/>
          </w:tcPr>
          <w:p w:rsidR="00B101D6" w:rsidRPr="001641D5" w:rsidRDefault="00B101D6" w:rsidP="00792E7E">
            <w:pPr>
              <w:pStyle w:val="ConsPlusNormal"/>
              <w:rPr>
                <w:rFonts w:ascii="Times New Roman" w:hAnsi="Times New Roman" w:cs="Times New Roman"/>
                <w:bCs/>
                <w:iCs/>
                <w:sz w:val="26"/>
                <w:szCs w:val="26"/>
              </w:rPr>
            </w:pPr>
          </w:p>
        </w:tc>
        <w:tc>
          <w:tcPr>
            <w:tcW w:w="6911" w:type="dxa"/>
          </w:tcPr>
          <w:p w:rsidR="00B101D6" w:rsidRPr="001641D5" w:rsidRDefault="00B101D6" w:rsidP="00792E7E">
            <w:pPr>
              <w:pStyle w:val="ConsPlusNormal"/>
              <w:rPr>
                <w:rFonts w:ascii="Times New Roman" w:hAnsi="Times New Roman" w:cs="Times New Roman"/>
                <w:bCs/>
                <w:iCs/>
                <w:sz w:val="26"/>
                <w:szCs w:val="26"/>
              </w:rPr>
            </w:pPr>
          </w:p>
        </w:tc>
      </w:tr>
      <w:tr w:rsidR="00E74927" w:rsidRPr="001641D5" w:rsidTr="00792E7E">
        <w:tc>
          <w:tcPr>
            <w:tcW w:w="534" w:type="dxa"/>
          </w:tcPr>
          <w:p w:rsidR="00E74927" w:rsidRPr="001641D5" w:rsidRDefault="00E74927"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8</w:t>
            </w:r>
          </w:p>
        </w:tc>
        <w:tc>
          <w:tcPr>
            <w:tcW w:w="2126" w:type="dxa"/>
          </w:tcPr>
          <w:p w:rsidR="00E74927" w:rsidRPr="001641D5" w:rsidRDefault="00E74927" w:rsidP="00792E7E">
            <w:pPr>
              <w:pStyle w:val="ConsPlusNormal"/>
              <w:rPr>
                <w:rFonts w:ascii="Times New Roman" w:hAnsi="Times New Roman" w:cs="Times New Roman"/>
                <w:bCs/>
                <w:iCs/>
                <w:sz w:val="26"/>
                <w:szCs w:val="26"/>
              </w:rPr>
            </w:pPr>
          </w:p>
        </w:tc>
        <w:tc>
          <w:tcPr>
            <w:tcW w:w="6911" w:type="dxa"/>
          </w:tcPr>
          <w:p w:rsidR="00E74927" w:rsidRPr="001641D5" w:rsidRDefault="00E74927" w:rsidP="00100991">
            <w:pPr>
              <w:tabs>
                <w:tab w:val="left" w:pos="9639"/>
              </w:tabs>
              <w:ind w:firstLine="34"/>
              <w:rPr>
                <w:rFonts w:ascii="Times New Roman" w:hAnsi="Times New Roman"/>
                <w:bCs/>
                <w:iCs/>
                <w:sz w:val="26"/>
                <w:szCs w:val="26"/>
              </w:rPr>
            </w:pPr>
          </w:p>
        </w:tc>
      </w:tr>
      <w:tr w:rsidR="00B101D6" w:rsidRPr="001641D5" w:rsidTr="00792E7E">
        <w:tc>
          <w:tcPr>
            <w:tcW w:w="534" w:type="dxa"/>
          </w:tcPr>
          <w:p w:rsidR="00B101D6" w:rsidRPr="001641D5" w:rsidRDefault="00E74927"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9</w:t>
            </w:r>
          </w:p>
        </w:tc>
        <w:tc>
          <w:tcPr>
            <w:tcW w:w="2126" w:type="dxa"/>
          </w:tcPr>
          <w:p w:rsidR="00B101D6" w:rsidRPr="001641D5" w:rsidRDefault="00B101D6" w:rsidP="00792E7E">
            <w:pPr>
              <w:pStyle w:val="ConsPlusNormal"/>
              <w:rPr>
                <w:rFonts w:ascii="Times New Roman" w:hAnsi="Times New Roman" w:cs="Times New Roman"/>
                <w:bCs/>
                <w:iCs/>
                <w:sz w:val="26"/>
                <w:szCs w:val="26"/>
              </w:rPr>
            </w:pPr>
          </w:p>
        </w:tc>
        <w:tc>
          <w:tcPr>
            <w:tcW w:w="6911" w:type="dxa"/>
          </w:tcPr>
          <w:p w:rsidR="00B101D6" w:rsidRPr="001641D5" w:rsidRDefault="00B101D6" w:rsidP="00E74927">
            <w:pPr>
              <w:tabs>
                <w:tab w:val="left" w:pos="9639"/>
              </w:tabs>
              <w:adjustRightInd w:val="0"/>
              <w:rPr>
                <w:rFonts w:ascii="Times New Roman" w:hAnsi="Times New Roman"/>
                <w:bCs/>
                <w:iCs/>
                <w:sz w:val="26"/>
                <w:szCs w:val="26"/>
              </w:rPr>
            </w:pPr>
          </w:p>
        </w:tc>
      </w:tr>
      <w:tr w:rsidR="00B101D6" w:rsidRPr="001641D5" w:rsidTr="00792E7E">
        <w:tc>
          <w:tcPr>
            <w:tcW w:w="534" w:type="dxa"/>
          </w:tcPr>
          <w:p w:rsidR="00B101D6" w:rsidRPr="001641D5" w:rsidRDefault="00E74927"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10</w:t>
            </w:r>
          </w:p>
        </w:tc>
        <w:tc>
          <w:tcPr>
            <w:tcW w:w="2126" w:type="dxa"/>
          </w:tcPr>
          <w:p w:rsidR="00B101D6" w:rsidRPr="001641D5" w:rsidRDefault="00B101D6" w:rsidP="00792E7E">
            <w:pPr>
              <w:pStyle w:val="ConsPlusNormal"/>
              <w:rPr>
                <w:rFonts w:ascii="Times New Roman" w:hAnsi="Times New Roman" w:cs="Times New Roman"/>
                <w:bCs/>
                <w:iCs/>
                <w:sz w:val="26"/>
                <w:szCs w:val="26"/>
              </w:rPr>
            </w:pPr>
          </w:p>
        </w:tc>
        <w:tc>
          <w:tcPr>
            <w:tcW w:w="6911" w:type="dxa"/>
          </w:tcPr>
          <w:p w:rsidR="00B101D6" w:rsidRPr="001641D5" w:rsidRDefault="00B101D6" w:rsidP="00792E7E">
            <w:pPr>
              <w:pStyle w:val="ConsPlusNormal"/>
              <w:rPr>
                <w:rFonts w:ascii="Times New Roman" w:hAnsi="Times New Roman" w:cs="Times New Roman"/>
                <w:bCs/>
                <w:iCs/>
                <w:sz w:val="26"/>
                <w:szCs w:val="26"/>
              </w:rPr>
            </w:pPr>
          </w:p>
        </w:tc>
      </w:tr>
      <w:tr w:rsidR="00B101D6" w:rsidRPr="001641D5" w:rsidTr="00792E7E">
        <w:tc>
          <w:tcPr>
            <w:tcW w:w="534"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11</w:t>
            </w:r>
          </w:p>
        </w:tc>
        <w:tc>
          <w:tcPr>
            <w:tcW w:w="2126" w:type="dxa"/>
          </w:tcPr>
          <w:p w:rsidR="00B101D6" w:rsidRPr="001641D5" w:rsidRDefault="00B101D6" w:rsidP="00792E7E">
            <w:pPr>
              <w:pStyle w:val="ConsPlusNormal"/>
              <w:rPr>
                <w:rFonts w:ascii="Times New Roman" w:hAnsi="Times New Roman" w:cs="Times New Roman"/>
                <w:bCs/>
                <w:iCs/>
                <w:sz w:val="26"/>
                <w:szCs w:val="26"/>
              </w:rPr>
            </w:pPr>
          </w:p>
        </w:tc>
        <w:tc>
          <w:tcPr>
            <w:tcW w:w="6911" w:type="dxa"/>
          </w:tcPr>
          <w:p w:rsidR="00B101D6" w:rsidRPr="001641D5" w:rsidRDefault="00B101D6" w:rsidP="00E74927">
            <w:pPr>
              <w:tabs>
                <w:tab w:val="left" w:pos="9639"/>
              </w:tabs>
              <w:rPr>
                <w:rFonts w:ascii="Times New Roman" w:hAnsi="Times New Roman"/>
                <w:bCs/>
                <w:iCs/>
                <w:sz w:val="26"/>
                <w:szCs w:val="26"/>
              </w:rPr>
            </w:pPr>
          </w:p>
        </w:tc>
      </w:tr>
      <w:tr w:rsidR="00B101D6" w:rsidRPr="001641D5" w:rsidTr="00792E7E">
        <w:tc>
          <w:tcPr>
            <w:tcW w:w="534" w:type="dxa"/>
          </w:tcPr>
          <w:p w:rsidR="00B101D6" w:rsidRPr="001641D5" w:rsidRDefault="00B101D6" w:rsidP="00792E7E">
            <w:pPr>
              <w:pStyle w:val="ConsPlusNormal"/>
              <w:rPr>
                <w:rFonts w:ascii="Times New Roman" w:hAnsi="Times New Roman" w:cs="Times New Roman"/>
                <w:bCs/>
                <w:iCs/>
                <w:sz w:val="26"/>
                <w:szCs w:val="26"/>
              </w:rPr>
            </w:pPr>
            <w:r w:rsidRPr="001641D5">
              <w:rPr>
                <w:rFonts w:ascii="Times New Roman" w:hAnsi="Times New Roman" w:cs="Times New Roman"/>
                <w:bCs/>
                <w:iCs/>
                <w:sz w:val="26"/>
                <w:szCs w:val="26"/>
              </w:rPr>
              <w:t>12</w:t>
            </w:r>
          </w:p>
        </w:tc>
        <w:tc>
          <w:tcPr>
            <w:tcW w:w="2126" w:type="dxa"/>
          </w:tcPr>
          <w:p w:rsidR="00B101D6" w:rsidRPr="001641D5" w:rsidRDefault="00B101D6" w:rsidP="00E74927">
            <w:pPr>
              <w:pStyle w:val="ConsPlusNormal"/>
              <w:rPr>
                <w:rFonts w:ascii="Times New Roman" w:hAnsi="Times New Roman" w:cs="Times New Roman"/>
                <w:bCs/>
                <w:iCs/>
                <w:sz w:val="26"/>
                <w:szCs w:val="26"/>
              </w:rPr>
            </w:pPr>
          </w:p>
        </w:tc>
        <w:tc>
          <w:tcPr>
            <w:tcW w:w="6911" w:type="dxa"/>
          </w:tcPr>
          <w:p w:rsidR="00B101D6" w:rsidRPr="001641D5" w:rsidRDefault="00B101D6" w:rsidP="00792E7E">
            <w:pPr>
              <w:tabs>
                <w:tab w:val="left" w:pos="9639"/>
              </w:tabs>
              <w:rPr>
                <w:rFonts w:ascii="Times New Roman" w:hAnsi="Times New Roman"/>
                <w:bCs/>
                <w:iCs/>
                <w:sz w:val="26"/>
                <w:szCs w:val="26"/>
              </w:rPr>
            </w:pPr>
          </w:p>
        </w:tc>
      </w:tr>
    </w:tbl>
    <w:tbl>
      <w:tblPr>
        <w:tblW w:w="9605" w:type="dxa"/>
        <w:tblInd w:w="-34" w:type="dxa"/>
        <w:tblLayout w:type="fixed"/>
        <w:tblLook w:val="01E0" w:firstRow="1" w:lastRow="1" w:firstColumn="1" w:lastColumn="1" w:noHBand="0" w:noVBand="0"/>
      </w:tblPr>
      <w:tblGrid>
        <w:gridCol w:w="4678"/>
        <w:gridCol w:w="4927"/>
      </w:tblGrid>
      <w:tr w:rsidR="00B101D6" w:rsidRPr="001641D5" w:rsidTr="00792E7E">
        <w:tc>
          <w:tcPr>
            <w:tcW w:w="4678" w:type="dxa"/>
          </w:tcPr>
          <w:p w:rsidR="00B101D6" w:rsidRPr="001641D5" w:rsidRDefault="00B101D6" w:rsidP="00792E7E">
            <w:pPr>
              <w:pStyle w:val="ConsPlusNormal"/>
              <w:jc w:val="center"/>
              <w:rPr>
                <w:rFonts w:ascii="Times New Roman" w:hAnsi="Times New Roman" w:cs="Times New Roman"/>
                <w:bCs/>
                <w:iCs/>
                <w:sz w:val="28"/>
                <w:szCs w:val="28"/>
              </w:rPr>
            </w:pPr>
          </w:p>
        </w:tc>
        <w:tc>
          <w:tcPr>
            <w:tcW w:w="4927" w:type="dxa"/>
          </w:tcPr>
          <w:p w:rsidR="00B101D6" w:rsidRPr="001641D5" w:rsidRDefault="00B101D6" w:rsidP="00792E7E">
            <w:pPr>
              <w:pStyle w:val="ConsPlusNormal"/>
              <w:jc w:val="center"/>
              <w:rPr>
                <w:rFonts w:ascii="Times New Roman" w:hAnsi="Times New Roman" w:cs="Times New Roman"/>
                <w:bCs/>
                <w:iCs/>
                <w:sz w:val="28"/>
                <w:szCs w:val="28"/>
              </w:rPr>
            </w:pPr>
          </w:p>
        </w:tc>
      </w:tr>
    </w:tbl>
    <w:p w:rsidR="00D84BD0" w:rsidRPr="001641D5" w:rsidRDefault="00C47D87" w:rsidP="00C47D87">
      <w:pPr>
        <w:pStyle w:val="ConsPlusNormal"/>
        <w:jc w:val="both"/>
        <w:rPr>
          <w:rFonts w:ascii="Times New Roman" w:hAnsi="Times New Roman"/>
          <w:bCs/>
          <w:iCs/>
          <w:sz w:val="28"/>
          <w:szCs w:val="28"/>
        </w:rPr>
      </w:pPr>
      <w:r w:rsidRPr="001641D5">
        <w:rPr>
          <w:rFonts w:ascii="Times New Roman" w:hAnsi="Times New Roman"/>
          <w:bCs/>
          <w:iCs/>
          <w:sz w:val="28"/>
          <w:szCs w:val="28"/>
        </w:rPr>
        <w:t xml:space="preserve">Фамилии в таблице указываются в алфавитном порядке. Комиссия формируется из равного числа участников с </w:t>
      </w:r>
      <w:r w:rsidR="00D951FD" w:rsidRPr="001641D5">
        <w:rPr>
          <w:rFonts w:ascii="Times New Roman" w:hAnsi="Times New Roman"/>
          <w:bCs/>
          <w:iCs/>
          <w:sz w:val="28"/>
          <w:szCs w:val="28"/>
        </w:rPr>
        <w:t>трех</w:t>
      </w:r>
      <w:r w:rsidRPr="001641D5">
        <w:rPr>
          <w:rFonts w:ascii="Times New Roman" w:hAnsi="Times New Roman"/>
          <w:bCs/>
          <w:iCs/>
          <w:sz w:val="28"/>
          <w:szCs w:val="28"/>
        </w:rPr>
        <w:t xml:space="preserve"> сторон!</w:t>
      </w:r>
    </w:p>
    <w:p w:rsidR="00C47D87" w:rsidRPr="001641D5" w:rsidRDefault="00C47D87" w:rsidP="00703F14">
      <w:pPr>
        <w:pStyle w:val="ConsPlusNormal"/>
        <w:jc w:val="center"/>
        <w:rPr>
          <w:rFonts w:ascii="Times New Roman" w:hAnsi="Times New Roman"/>
          <w:bCs/>
          <w:iCs/>
          <w:strike/>
          <w:sz w:val="28"/>
          <w:szCs w:val="28"/>
        </w:rPr>
      </w:pPr>
    </w:p>
    <w:p w:rsidR="00073FAA" w:rsidRPr="001641D5" w:rsidRDefault="00073FAA" w:rsidP="00703F14">
      <w:pPr>
        <w:pStyle w:val="ConsPlusNormal"/>
        <w:jc w:val="center"/>
        <w:rPr>
          <w:rFonts w:ascii="Times New Roman" w:hAnsi="Times New Roman"/>
          <w:bCs/>
          <w:iCs/>
          <w:strike/>
          <w:sz w:val="28"/>
          <w:szCs w:val="28"/>
        </w:rPr>
      </w:pPr>
    </w:p>
    <w:p w:rsidR="00073FAA" w:rsidRPr="001641D5" w:rsidRDefault="00073FAA" w:rsidP="00703F14">
      <w:pPr>
        <w:pStyle w:val="ConsPlusNormal"/>
        <w:jc w:val="center"/>
        <w:rPr>
          <w:rFonts w:ascii="Times New Roman" w:hAnsi="Times New Roman"/>
          <w:bCs/>
          <w:iCs/>
          <w:strike/>
          <w:sz w:val="28"/>
          <w:szCs w:val="28"/>
        </w:rPr>
      </w:pPr>
    </w:p>
    <w:p w:rsidR="00073FAA" w:rsidRPr="001641D5" w:rsidRDefault="00073FAA" w:rsidP="00703F14">
      <w:pPr>
        <w:pStyle w:val="ConsPlusNormal"/>
        <w:jc w:val="center"/>
        <w:rPr>
          <w:rFonts w:ascii="Times New Roman" w:hAnsi="Times New Roman"/>
          <w:bCs/>
          <w:iCs/>
          <w:strike/>
          <w:sz w:val="28"/>
          <w:szCs w:val="28"/>
        </w:rPr>
      </w:pPr>
    </w:p>
    <w:p w:rsidR="00073FAA" w:rsidRPr="001641D5" w:rsidRDefault="00073FAA" w:rsidP="00703F14">
      <w:pPr>
        <w:pStyle w:val="ConsPlusNormal"/>
        <w:jc w:val="center"/>
        <w:rPr>
          <w:rFonts w:ascii="Times New Roman" w:hAnsi="Times New Roman"/>
          <w:bCs/>
          <w:iCs/>
          <w:strike/>
          <w:sz w:val="28"/>
          <w:szCs w:val="28"/>
        </w:rPr>
      </w:pPr>
    </w:p>
    <w:p w:rsidR="00CF0D4A" w:rsidRPr="001641D5" w:rsidRDefault="00CF0D4A" w:rsidP="00AD658A">
      <w:pPr>
        <w:pStyle w:val="ConsPlusNormal"/>
        <w:jc w:val="both"/>
        <w:rPr>
          <w:rFonts w:ascii="Times New Roman" w:hAnsi="Times New Roman" w:cs="Times New Roman"/>
          <w:bCs/>
          <w:iCs/>
          <w:strike/>
          <w:sz w:val="28"/>
          <w:szCs w:val="28"/>
        </w:rPr>
      </w:pPr>
    </w:p>
    <w:p w:rsidR="00CF0D4A" w:rsidRPr="001641D5" w:rsidRDefault="00CF0D4A" w:rsidP="00AD658A">
      <w:pPr>
        <w:pStyle w:val="ConsPlusNormal"/>
        <w:jc w:val="both"/>
        <w:rPr>
          <w:rFonts w:ascii="Times New Roman" w:hAnsi="Times New Roman" w:cs="Times New Roman"/>
          <w:bCs/>
          <w:iCs/>
          <w:strike/>
          <w:sz w:val="28"/>
          <w:szCs w:val="28"/>
        </w:rPr>
      </w:pPr>
    </w:p>
    <w:p w:rsidR="00CF0D4A" w:rsidRPr="001641D5" w:rsidRDefault="00CF0D4A" w:rsidP="00AD658A">
      <w:pPr>
        <w:pStyle w:val="ConsPlusNormal"/>
        <w:jc w:val="both"/>
        <w:rPr>
          <w:rFonts w:ascii="Times New Roman" w:hAnsi="Times New Roman" w:cs="Times New Roman"/>
          <w:bCs/>
          <w:iCs/>
          <w:strike/>
          <w:sz w:val="28"/>
          <w:szCs w:val="28"/>
        </w:rPr>
      </w:pPr>
    </w:p>
    <w:p w:rsidR="00CF0D4A" w:rsidRPr="001641D5" w:rsidRDefault="00CF0D4A" w:rsidP="00AD658A">
      <w:pPr>
        <w:pStyle w:val="ConsPlusNormal"/>
        <w:jc w:val="both"/>
        <w:rPr>
          <w:rFonts w:ascii="Times New Roman" w:hAnsi="Times New Roman" w:cs="Times New Roman"/>
          <w:bCs/>
          <w:iCs/>
          <w:strike/>
          <w:sz w:val="28"/>
          <w:szCs w:val="28"/>
        </w:rPr>
      </w:pPr>
    </w:p>
    <w:p w:rsidR="00CF0D4A" w:rsidRPr="001641D5" w:rsidRDefault="00CF0D4A" w:rsidP="00CF0D4A">
      <w:pPr>
        <w:pStyle w:val="ConsPlusNormal"/>
        <w:jc w:val="both"/>
        <w:rPr>
          <w:rFonts w:ascii="Times New Roman" w:hAnsi="Times New Roman" w:cs="Times New Roman"/>
          <w:bCs/>
          <w:iCs/>
          <w:strike/>
          <w:sz w:val="28"/>
          <w:szCs w:val="28"/>
        </w:rPr>
      </w:pPr>
    </w:p>
    <w:p w:rsidR="00CF0D4A" w:rsidRPr="001641D5" w:rsidRDefault="00CF0D4A" w:rsidP="00CF0D4A">
      <w:pPr>
        <w:pStyle w:val="ConsPlusNormal"/>
        <w:jc w:val="right"/>
        <w:outlineLvl w:val="0"/>
        <w:rPr>
          <w:rFonts w:ascii="Times New Roman" w:hAnsi="Times New Roman" w:cs="Times New Roman"/>
          <w:bCs/>
          <w:iCs/>
          <w:sz w:val="28"/>
          <w:szCs w:val="28"/>
        </w:rPr>
        <w:sectPr w:rsidR="00CF0D4A" w:rsidRPr="001641D5" w:rsidSect="00F168F1">
          <w:headerReference w:type="default" r:id="rId46"/>
          <w:pgSz w:w="11906" w:h="16838"/>
          <w:pgMar w:top="1134" w:right="850" w:bottom="1134" w:left="1701" w:header="708" w:footer="708" w:gutter="0"/>
          <w:cols w:space="708"/>
          <w:titlePg/>
          <w:docGrid w:linePitch="360"/>
        </w:sectPr>
      </w:pPr>
    </w:p>
    <w:p w:rsidR="00CF0D4A" w:rsidRPr="001641D5" w:rsidRDefault="00CF0D4A" w:rsidP="00AD658A">
      <w:pPr>
        <w:pStyle w:val="ConsPlusNormal"/>
        <w:jc w:val="both"/>
        <w:rPr>
          <w:rFonts w:ascii="Times New Roman" w:hAnsi="Times New Roman" w:cs="Times New Roman"/>
          <w:bCs/>
          <w:iCs/>
          <w:strike/>
          <w:sz w:val="28"/>
          <w:szCs w:val="28"/>
        </w:rPr>
      </w:pPr>
    </w:p>
    <w:p w:rsidR="002A2E3B" w:rsidRPr="001641D5" w:rsidRDefault="00CF0D4A" w:rsidP="002A2E3B">
      <w:pPr>
        <w:pStyle w:val="ConsPlusNormal"/>
        <w:jc w:val="right"/>
        <w:outlineLvl w:val="0"/>
        <w:rPr>
          <w:rFonts w:ascii="Times New Roman" w:hAnsi="Times New Roman" w:cs="Times New Roman"/>
          <w:bCs/>
          <w:iCs/>
          <w:sz w:val="28"/>
          <w:szCs w:val="28"/>
        </w:rPr>
      </w:pPr>
      <w:r w:rsidRPr="001641D5">
        <w:rPr>
          <w:rFonts w:ascii="Times New Roman" w:hAnsi="Times New Roman" w:cs="Times New Roman"/>
          <w:bCs/>
          <w:iCs/>
          <w:sz w:val="28"/>
          <w:szCs w:val="28"/>
        </w:rPr>
        <w:t>Приложение № 3</w:t>
      </w:r>
    </w:p>
    <w:p w:rsidR="000F6C17" w:rsidRPr="001641D5" w:rsidRDefault="000F6C17" w:rsidP="000F6C17">
      <w:pPr>
        <w:pStyle w:val="ConsPlusNormal"/>
        <w:jc w:val="right"/>
        <w:rPr>
          <w:rFonts w:ascii="Times New Roman" w:hAnsi="Times New Roman" w:cs="Times New Roman"/>
          <w:bCs/>
          <w:iCs/>
          <w:sz w:val="28"/>
          <w:szCs w:val="28"/>
        </w:rPr>
      </w:pPr>
      <w:r w:rsidRPr="001641D5">
        <w:rPr>
          <w:rFonts w:ascii="Times New Roman" w:hAnsi="Times New Roman" w:cs="Times New Roman"/>
          <w:bCs/>
          <w:iCs/>
          <w:sz w:val="28"/>
          <w:szCs w:val="28"/>
        </w:rPr>
        <w:t>к Соглашению</w:t>
      </w:r>
    </w:p>
    <w:p w:rsidR="000F6C17" w:rsidRPr="001641D5" w:rsidRDefault="00886B78" w:rsidP="000F6C17">
      <w:pPr>
        <w:pStyle w:val="ConsPlusTitle"/>
        <w:jc w:val="right"/>
        <w:rPr>
          <w:rFonts w:ascii="Times New Roman" w:hAnsi="Times New Roman" w:cs="Times New Roman"/>
          <w:b w:val="0"/>
          <w:bCs/>
          <w:iCs/>
          <w:sz w:val="28"/>
          <w:szCs w:val="28"/>
        </w:rPr>
      </w:pPr>
      <w:r w:rsidRPr="001641D5">
        <w:rPr>
          <w:rFonts w:ascii="Times New Roman" w:hAnsi="Times New Roman" w:cs="Times New Roman"/>
          <w:b w:val="0"/>
          <w:bCs/>
          <w:iCs/>
          <w:sz w:val="28"/>
          <w:szCs w:val="28"/>
        </w:rPr>
        <w:t xml:space="preserve">между администрацией </w:t>
      </w:r>
      <w:proofErr w:type="spellStart"/>
      <w:r w:rsidRPr="001641D5">
        <w:rPr>
          <w:rFonts w:ascii="Times New Roman" w:hAnsi="Times New Roman" w:cs="Times New Roman"/>
          <w:b w:val="0"/>
          <w:bCs/>
          <w:iCs/>
          <w:sz w:val="28"/>
          <w:szCs w:val="28"/>
        </w:rPr>
        <w:t>М</w:t>
      </w:r>
      <w:r w:rsidR="000F6C17" w:rsidRPr="001641D5">
        <w:rPr>
          <w:rFonts w:ascii="Times New Roman" w:hAnsi="Times New Roman" w:cs="Times New Roman"/>
          <w:b w:val="0"/>
          <w:bCs/>
          <w:iCs/>
          <w:sz w:val="28"/>
          <w:szCs w:val="28"/>
        </w:rPr>
        <w:t>отыгинского</w:t>
      </w:r>
      <w:proofErr w:type="spellEnd"/>
      <w:r w:rsidR="000F6C17" w:rsidRPr="001641D5">
        <w:rPr>
          <w:rFonts w:ascii="Times New Roman" w:hAnsi="Times New Roman" w:cs="Times New Roman"/>
          <w:b w:val="0"/>
          <w:bCs/>
          <w:iCs/>
          <w:sz w:val="28"/>
          <w:szCs w:val="28"/>
        </w:rPr>
        <w:t xml:space="preserve"> района</w:t>
      </w:r>
    </w:p>
    <w:p w:rsidR="000F6C17" w:rsidRPr="001641D5" w:rsidRDefault="000F6C17" w:rsidP="000F6C17">
      <w:pPr>
        <w:pStyle w:val="ConsPlusNormal"/>
        <w:jc w:val="right"/>
        <w:rPr>
          <w:rFonts w:ascii="Times New Roman" w:hAnsi="Times New Roman"/>
          <w:bCs/>
          <w:iCs/>
          <w:sz w:val="28"/>
          <w:szCs w:val="28"/>
        </w:rPr>
      </w:pPr>
      <w:r w:rsidRPr="001641D5">
        <w:rPr>
          <w:rFonts w:ascii="Times New Roman" w:hAnsi="Times New Roman"/>
          <w:bCs/>
          <w:iCs/>
          <w:sz w:val="28"/>
          <w:szCs w:val="28"/>
        </w:rPr>
        <w:t>Красноярского края</w:t>
      </w:r>
      <w:r w:rsidR="00886B78" w:rsidRPr="001641D5">
        <w:rPr>
          <w:rFonts w:ascii="Times New Roman" w:hAnsi="Times New Roman"/>
          <w:bCs/>
          <w:iCs/>
          <w:sz w:val="28"/>
          <w:szCs w:val="28"/>
        </w:rPr>
        <w:t xml:space="preserve"> и </w:t>
      </w:r>
      <w:proofErr w:type="spellStart"/>
      <w:r w:rsidR="00886B78" w:rsidRPr="001641D5">
        <w:rPr>
          <w:rFonts w:ascii="Times New Roman" w:hAnsi="Times New Roman"/>
          <w:bCs/>
          <w:iCs/>
          <w:sz w:val="28"/>
          <w:szCs w:val="28"/>
        </w:rPr>
        <w:t>М</w:t>
      </w:r>
      <w:r w:rsidRPr="001641D5">
        <w:rPr>
          <w:rFonts w:ascii="Times New Roman" w:hAnsi="Times New Roman"/>
          <w:bCs/>
          <w:iCs/>
          <w:sz w:val="28"/>
          <w:szCs w:val="28"/>
        </w:rPr>
        <w:t>отыгинской</w:t>
      </w:r>
      <w:proofErr w:type="spellEnd"/>
      <w:r w:rsidRPr="001641D5">
        <w:rPr>
          <w:rFonts w:ascii="Times New Roman" w:hAnsi="Times New Roman"/>
          <w:bCs/>
          <w:iCs/>
          <w:sz w:val="28"/>
          <w:szCs w:val="28"/>
        </w:rPr>
        <w:t xml:space="preserve"> (районной) организацией профессионального союза </w:t>
      </w:r>
    </w:p>
    <w:p w:rsidR="000F6C17" w:rsidRPr="001641D5" w:rsidRDefault="000F6C17" w:rsidP="000F6C17">
      <w:pPr>
        <w:pStyle w:val="ConsPlusNormal"/>
        <w:jc w:val="right"/>
        <w:rPr>
          <w:rFonts w:ascii="Times New Roman" w:hAnsi="Times New Roman" w:cs="Times New Roman"/>
          <w:bCs/>
          <w:iCs/>
          <w:sz w:val="28"/>
          <w:szCs w:val="28"/>
        </w:rPr>
      </w:pPr>
      <w:r w:rsidRPr="001641D5">
        <w:rPr>
          <w:rFonts w:ascii="Times New Roman" w:hAnsi="Times New Roman"/>
          <w:bCs/>
          <w:iCs/>
          <w:sz w:val="28"/>
          <w:szCs w:val="28"/>
        </w:rPr>
        <w:t>работников народного образования и науки российской федерации, на 2025− 2027 годы</w:t>
      </w:r>
      <w:r w:rsidRPr="001641D5">
        <w:rPr>
          <w:rFonts w:ascii="Times New Roman" w:hAnsi="Times New Roman" w:cs="Times New Roman"/>
          <w:bCs/>
          <w:iCs/>
          <w:sz w:val="28"/>
          <w:szCs w:val="28"/>
        </w:rPr>
        <w:t xml:space="preserve"> </w:t>
      </w:r>
    </w:p>
    <w:p w:rsidR="000F6C17" w:rsidRPr="001641D5" w:rsidRDefault="000F6C17" w:rsidP="000F6C17">
      <w:pPr>
        <w:pStyle w:val="ConsPlusNormal"/>
        <w:jc w:val="right"/>
        <w:rPr>
          <w:rFonts w:ascii="Times New Roman" w:hAnsi="Times New Roman" w:cs="Times New Roman"/>
          <w:bCs/>
          <w:iCs/>
          <w:sz w:val="28"/>
          <w:szCs w:val="28"/>
        </w:rPr>
      </w:pPr>
      <w:r w:rsidRPr="001641D5">
        <w:rPr>
          <w:rFonts w:ascii="Times New Roman" w:hAnsi="Times New Roman" w:cs="Times New Roman"/>
          <w:bCs/>
          <w:iCs/>
          <w:sz w:val="28"/>
          <w:szCs w:val="28"/>
        </w:rPr>
        <w:t>от_______№_____</w:t>
      </w:r>
    </w:p>
    <w:p w:rsidR="000F6C17" w:rsidRPr="001641D5" w:rsidRDefault="000F6C17" w:rsidP="000F6C17">
      <w:pPr>
        <w:pStyle w:val="ConsPlusNormal"/>
        <w:jc w:val="center"/>
        <w:rPr>
          <w:rFonts w:ascii="Times New Roman" w:hAnsi="Times New Roman" w:cs="Times New Roman"/>
          <w:bCs/>
          <w:iCs/>
          <w:sz w:val="28"/>
          <w:szCs w:val="28"/>
        </w:rPr>
      </w:pPr>
    </w:p>
    <w:p w:rsidR="002B2D51" w:rsidRPr="001641D5" w:rsidRDefault="002B2D51" w:rsidP="00CF0D4A">
      <w:pPr>
        <w:pStyle w:val="ConsPlusNormal"/>
        <w:jc w:val="right"/>
        <w:outlineLvl w:val="0"/>
        <w:rPr>
          <w:rFonts w:ascii="Times New Roman" w:eastAsiaTheme="minorHAnsi" w:hAnsi="Times New Roman"/>
          <w:bCs/>
          <w:iCs/>
          <w:sz w:val="28"/>
          <w:szCs w:val="28"/>
        </w:rPr>
        <w:sectPr w:rsidR="002B2D51" w:rsidRPr="001641D5" w:rsidSect="004702EC">
          <w:pgSz w:w="16838" w:h="11906" w:orient="landscape"/>
          <w:pgMar w:top="851" w:right="1134" w:bottom="1701" w:left="1134" w:header="709" w:footer="709" w:gutter="0"/>
          <w:cols w:space="708"/>
          <w:titlePg/>
          <w:docGrid w:linePitch="360"/>
        </w:sectPr>
      </w:pPr>
    </w:p>
    <w:p w:rsidR="002B2D51" w:rsidRPr="001641D5" w:rsidRDefault="002B2D51" w:rsidP="002B2D51">
      <w:pPr>
        <w:pStyle w:val="ConsPlusNormal"/>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lastRenderedPageBreak/>
        <w:t xml:space="preserve">Согласовано: ____________(Ф.И.О.) </w:t>
      </w:r>
      <w:r w:rsidRPr="001641D5">
        <w:rPr>
          <w:rFonts w:ascii="Times New Roman" w:eastAsiaTheme="minorHAnsi" w:hAnsi="Times New Roman"/>
          <w:bCs/>
          <w:iCs/>
          <w:sz w:val="24"/>
          <w:szCs w:val="24"/>
        </w:rPr>
        <w:tab/>
      </w:r>
    </w:p>
    <w:p w:rsidR="002B2D51" w:rsidRPr="001641D5" w:rsidRDefault="002B2D51" w:rsidP="002B2D51">
      <w:pPr>
        <w:pStyle w:val="ConsPlusNormal"/>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t>Председатель первичной профсоюзной организации</w:t>
      </w:r>
    </w:p>
    <w:p w:rsidR="002B2D51" w:rsidRPr="001641D5" w:rsidRDefault="002B2D51" w:rsidP="002B2D51">
      <w:pPr>
        <w:pStyle w:val="ConsPlusNormal"/>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t>«____»____________20__года</w:t>
      </w:r>
    </w:p>
    <w:p w:rsidR="002B2D51" w:rsidRPr="001641D5" w:rsidRDefault="002B2D51" w:rsidP="004369B3">
      <w:pPr>
        <w:pStyle w:val="ConsPlusNormal"/>
        <w:ind w:left="2268"/>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lastRenderedPageBreak/>
        <w:t>Утверждено: ____________(Ф.И.О.)</w:t>
      </w:r>
    </w:p>
    <w:p w:rsidR="002B2D51" w:rsidRPr="001641D5" w:rsidRDefault="002B2D51" w:rsidP="004369B3">
      <w:pPr>
        <w:pStyle w:val="ConsPlusNormal"/>
        <w:ind w:left="2268"/>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t xml:space="preserve">Руководитель учреждения </w:t>
      </w:r>
    </w:p>
    <w:p w:rsidR="002B2D51" w:rsidRPr="001641D5" w:rsidRDefault="002B2D51" w:rsidP="004369B3">
      <w:pPr>
        <w:pStyle w:val="ConsPlusNormal"/>
        <w:ind w:left="2268"/>
        <w:jc w:val="both"/>
        <w:outlineLvl w:val="0"/>
        <w:rPr>
          <w:rFonts w:ascii="Times New Roman" w:eastAsiaTheme="minorHAnsi" w:hAnsi="Times New Roman"/>
          <w:bCs/>
          <w:iCs/>
          <w:sz w:val="24"/>
          <w:szCs w:val="24"/>
        </w:rPr>
      </w:pPr>
      <w:r w:rsidRPr="001641D5">
        <w:rPr>
          <w:rFonts w:ascii="Times New Roman" w:eastAsiaTheme="minorHAnsi" w:hAnsi="Times New Roman"/>
          <w:bCs/>
          <w:iCs/>
          <w:sz w:val="24"/>
          <w:szCs w:val="24"/>
        </w:rPr>
        <w:t>приказ №__ от «____»_____20__года</w:t>
      </w:r>
    </w:p>
    <w:p w:rsidR="002B2D51" w:rsidRPr="001641D5" w:rsidRDefault="002B2D51" w:rsidP="002B2D51">
      <w:pPr>
        <w:pStyle w:val="ConsPlusNormal"/>
        <w:jc w:val="right"/>
        <w:outlineLvl w:val="0"/>
        <w:rPr>
          <w:rFonts w:ascii="Times New Roman" w:eastAsiaTheme="minorHAnsi" w:hAnsi="Times New Roman"/>
          <w:bCs/>
          <w:iCs/>
          <w:sz w:val="28"/>
          <w:szCs w:val="28"/>
        </w:rPr>
        <w:sectPr w:rsidR="002B2D51" w:rsidRPr="001641D5" w:rsidSect="00FF010A">
          <w:type w:val="continuous"/>
          <w:pgSz w:w="16838" w:h="11906" w:orient="landscape"/>
          <w:pgMar w:top="851" w:right="1134" w:bottom="1701" w:left="1134" w:header="709" w:footer="709" w:gutter="0"/>
          <w:cols w:num="2" w:space="708"/>
          <w:titlePg/>
          <w:docGrid w:linePitch="360"/>
        </w:sectPr>
      </w:pPr>
    </w:p>
    <w:p w:rsidR="002B2D51" w:rsidRPr="001641D5" w:rsidRDefault="002B2D51" w:rsidP="002B2D51">
      <w:pPr>
        <w:pStyle w:val="ConsPlusNormal"/>
        <w:jc w:val="right"/>
        <w:outlineLvl w:val="0"/>
        <w:rPr>
          <w:rFonts w:ascii="Times New Roman" w:eastAsiaTheme="minorHAnsi" w:hAnsi="Times New Roman"/>
          <w:bCs/>
          <w:iCs/>
          <w:sz w:val="28"/>
          <w:szCs w:val="28"/>
        </w:rPr>
      </w:pPr>
    </w:p>
    <w:p w:rsidR="002B2D51" w:rsidRPr="001641D5" w:rsidRDefault="002B2D51" w:rsidP="00CF0D4A">
      <w:pPr>
        <w:pStyle w:val="ConsPlusNormal"/>
        <w:jc w:val="right"/>
        <w:outlineLvl w:val="0"/>
        <w:rPr>
          <w:rFonts w:ascii="Times New Roman" w:eastAsiaTheme="minorHAnsi" w:hAnsi="Times New Roman"/>
          <w:bCs/>
          <w:iCs/>
          <w:sz w:val="28"/>
          <w:szCs w:val="28"/>
        </w:rPr>
        <w:sectPr w:rsidR="002B2D51" w:rsidRPr="001641D5" w:rsidSect="002B2D51">
          <w:type w:val="continuous"/>
          <w:pgSz w:w="16838" w:h="11906" w:orient="landscape"/>
          <w:pgMar w:top="851" w:right="1134" w:bottom="1701" w:left="1134" w:header="709" w:footer="709" w:gutter="0"/>
          <w:cols w:num="2" w:space="708"/>
          <w:titlePg/>
          <w:docGrid w:linePitch="360"/>
        </w:sectPr>
      </w:pPr>
    </w:p>
    <w:p w:rsidR="002B2D51" w:rsidRPr="001641D5" w:rsidRDefault="002B2D51" w:rsidP="00CF0D4A">
      <w:pPr>
        <w:pStyle w:val="ConsPlusNormal"/>
        <w:jc w:val="right"/>
        <w:outlineLvl w:val="0"/>
        <w:rPr>
          <w:rFonts w:ascii="Times New Roman" w:eastAsiaTheme="minorHAnsi" w:hAnsi="Times New Roman"/>
          <w:bCs/>
          <w:iCs/>
          <w:sz w:val="28"/>
          <w:szCs w:val="28"/>
        </w:rPr>
      </w:pPr>
    </w:p>
    <w:p w:rsidR="00CF0D4A" w:rsidRPr="001641D5" w:rsidRDefault="00CF0D4A" w:rsidP="00CF0D4A">
      <w:pPr>
        <w:ind w:firstLine="567"/>
        <w:contextualSpacing/>
        <w:jc w:val="center"/>
        <w:rPr>
          <w:rFonts w:ascii="Times New Roman" w:hAnsi="Times New Roman"/>
          <w:bCs/>
          <w:iCs/>
          <w:sz w:val="24"/>
          <w:szCs w:val="24"/>
        </w:rPr>
      </w:pPr>
      <w:r w:rsidRPr="001641D5">
        <w:rPr>
          <w:rFonts w:ascii="Times New Roman" w:hAnsi="Times New Roman"/>
          <w:bCs/>
          <w:iCs/>
          <w:sz w:val="24"/>
          <w:szCs w:val="24"/>
        </w:rPr>
        <w:t>Тарификационный список педагогических работников на 01. 09. ___ года</w:t>
      </w:r>
    </w:p>
    <w:p w:rsidR="00CF0D4A" w:rsidRPr="001641D5" w:rsidRDefault="00CF0D4A" w:rsidP="004369B3">
      <w:pPr>
        <w:contextualSpacing/>
        <w:rPr>
          <w:rFonts w:ascii="Times New Roman" w:hAnsi="Times New Roman"/>
          <w:bCs/>
          <w:iCs/>
          <w:sz w:val="24"/>
          <w:szCs w:val="24"/>
        </w:rPr>
      </w:pPr>
      <w:r w:rsidRPr="001641D5">
        <w:rPr>
          <w:rFonts w:ascii="Times New Roman" w:hAnsi="Times New Roman"/>
          <w:bCs/>
          <w:iCs/>
          <w:sz w:val="24"/>
          <w:szCs w:val="24"/>
        </w:rPr>
        <w:t>_____________________________________________________________________________</w:t>
      </w:r>
      <w:r w:rsidR="004369B3">
        <w:rPr>
          <w:rFonts w:ascii="Times New Roman" w:hAnsi="Times New Roman"/>
          <w:bCs/>
          <w:iCs/>
          <w:sz w:val="24"/>
          <w:szCs w:val="24"/>
        </w:rPr>
        <w:t>_______________</w:t>
      </w:r>
      <w:r w:rsidRPr="001641D5">
        <w:rPr>
          <w:rFonts w:ascii="Times New Roman" w:hAnsi="Times New Roman"/>
          <w:bCs/>
          <w:iCs/>
          <w:sz w:val="24"/>
          <w:szCs w:val="24"/>
        </w:rPr>
        <w:t>____________________________</w:t>
      </w:r>
    </w:p>
    <w:p w:rsidR="00CF0D4A" w:rsidRPr="004369B3" w:rsidRDefault="00CF0D4A" w:rsidP="004369B3">
      <w:pPr>
        <w:contextualSpacing/>
        <w:jc w:val="center"/>
        <w:rPr>
          <w:rFonts w:ascii="Times New Roman" w:hAnsi="Times New Roman"/>
          <w:bCs/>
          <w:iCs/>
          <w:sz w:val="20"/>
          <w:szCs w:val="20"/>
        </w:rPr>
      </w:pPr>
      <w:r w:rsidRPr="004369B3">
        <w:rPr>
          <w:rFonts w:ascii="Times New Roman" w:hAnsi="Times New Roman"/>
          <w:bCs/>
          <w:iCs/>
          <w:sz w:val="20"/>
          <w:szCs w:val="20"/>
        </w:rPr>
        <w:t>(полное название образовательной организации, реализующей образовательную программу общего образования)</w:t>
      </w:r>
    </w:p>
    <w:p w:rsidR="00CF0D4A" w:rsidRPr="001641D5" w:rsidRDefault="00CF0D4A" w:rsidP="00CF0D4A">
      <w:pPr>
        <w:contextualSpacing/>
        <w:rPr>
          <w:rFonts w:ascii="Times New Roman" w:hAnsi="Times New Roman"/>
          <w:bCs/>
          <w:iCs/>
          <w:sz w:val="24"/>
          <w:szCs w:val="24"/>
        </w:rPr>
      </w:pPr>
      <w:r w:rsidRPr="001641D5">
        <w:rPr>
          <w:rFonts w:ascii="Times New Roman" w:hAnsi="Times New Roman"/>
          <w:bCs/>
          <w:iCs/>
          <w:sz w:val="24"/>
          <w:szCs w:val="24"/>
        </w:rPr>
        <w:t>______________________________________________________________________________</w:t>
      </w:r>
      <w:r w:rsidR="004369B3">
        <w:rPr>
          <w:rFonts w:ascii="Times New Roman" w:hAnsi="Times New Roman"/>
          <w:bCs/>
          <w:iCs/>
          <w:sz w:val="24"/>
          <w:szCs w:val="24"/>
        </w:rPr>
        <w:t>____</w:t>
      </w:r>
      <w:r w:rsidRPr="001641D5">
        <w:rPr>
          <w:rFonts w:ascii="Times New Roman" w:hAnsi="Times New Roman"/>
          <w:bCs/>
          <w:iCs/>
          <w:sz w:val="24"/>
          <w:szCs w:val="24"/>
        </w:rPr>
        <w:t>______________________________________</w:t>
      </w:r>
    </w:p>
    <w:p w:rsidR="00CF0D4A" w:rsidRDefault="00CF0D4A" w:rsidP="004369B3">
      <w:pPr>
        <w:ind w:firstLine="567"/>
        <w:contextualSpacing/>
        <w:jc w:val="center"/>
        <w:rPr>
          <w:rFonts w:ascii="Times New Roman" w:hAnsi="Times New Roman"/>
          <w:bCs/>
          <w:iCs/>
          <w:sz w:val="20"/>
          <w:szCs w:val="20"/>
        </w:rPr>
      </w:pPr>
      <w:r w:rsidRPr="004369B3">
        <w:rPr>
          <w:rFonts w:ascii="Times New Roman" w:hAnsi="Times New Roman"/>
          <w:bCs/>
          <w:iCs/>
          <w:sz w:val="20"/>
          <w:szCs w:val="20"/>
        </w:rPr>
        <w:t>(его подчиненность и адрес)</w:t>
      </w:r>
    </w:p>
    <w:p w:rsidR="00F16E60" w:rsidRPr="004369B3" w:rsidRDefault="00F16E60" w:rsidP="004369B3">
      <w:pPr>
        <w:ind w:firstLine="567"/>
        <w:contextualSpacing/>
        <w:jc w:val="center"/>
        <w:rPr>
          <w:rFonts w:ascii="Times New Roman" w:hAnsi="Times New Roman"/>
          <w:bCs/>
          <w:iCs/>
          <w:sz w:val="20"/>
          <w:szCs w:val="20"/>
        </w:rPr>
      </w:pPr>
    </w:p>
    <w:tbl>
      <w:tblPr>
        <w:tblW w:w="15168" w:type="dxa"/>
        <w:tblInd w:w="108" w:type="dxa"/>
        <w:tblLayout w:type="fixed"/>
        <w:tblLook w:val="04A0" w:firstRow="1" w:lastRow="0" w:firstColumn="1" w:lastColumn="0" w:noHBand="0" w:noVBand="1"/>
      </w:tblPr>
      <w:tblGrid>
        <w:gridCol w:w="486"/>
        <w:gridCol w:w="1046"/>
        <w:gridCol w:w="1303"/>
        <w:gridCol w:w="1418"/>
        <w:gridCol w:w="1417"/>
        <w:gridCol w:w="993"/>
        <w:gridCol w:w="1417"/>
        <w:gridCol w:w="851"/>
        <w:gridCol w:w="992"/>
        <w:gridCol w:w="1417"/>
        <w:gridCol w:w="993"/>
        <w:gridCol w:w="992"/>
        <w:gridCol w:w="850"/>
        <w:gridCol w:w="993"/>
      </w:tblGrid>
      <w:tr w:rsidR="004369B3" w:rsidRPr="001641D5" w:rsidTr="00D76BF1">
        <w:trPr>
          <w:trHeight w:val="56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N п/п</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Фамилия, имя, отчество</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Наименование должности, преподаваемого предмета (дисциплины)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Образование (наименование и дата окончания образовательного учреждения)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Должностной оклад (ставка заработной платы) в соответствии с ПКГ, 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Опыт работы в занимаемой должности (1-5, 5-10, &gt;10 лет)</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Повышающие коэффициенты</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4369B3" w:rsidRPr="001641D5" w:rsidRDefault="004369B3" w:rsidP="004369B3">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 xml:space="preserve">Должностной оклад (ставка заработной платы) с учетом повышающего коэффициента </w:t>
            </w:r>
            <w:r w:rsidR="00F16E60">
              <w:rPr>
                <w:rFonts w:ascii="Times New Roman" w:eastAsia="Times New Roman" w:hAnsi="Times New Roman"/>
                <w:bCs/>
                <w:iCs/>
                <w:sz w:val="20"/>
                <w:szCs w:val="20"/>
                <w:lang w:eastAsia="ru-RU"/>
              </w:rPr>
              <w:t xml:space="preserve"> </w:t>
            </w:r>
            <w:r>
              <w:rPr>
                <w:rFonts w:ascii="Times New Roman" w:eastAsia="Times New Roman" w:hAnsi="Times New Roman"/>
                <w:bCs/>
                <w:iCs/>
                <w:sz w:val="20"/>
                <w:szCs w:val="20"/>
                <w:lang w:eastAsia="ru-RU"/>
              </w:rPr>
              <w:t xml:space="preserve"> </w:t>
            </w:r>
            <w:r w:rsidRPr="001641D5">
              <w:rPr>
                <w:rFonts w:ascii="Times New Roman" w:eastAsia="Times New Roman" w:hAnsi="Times New Roman"/>
                <w:bCs/>
                <w:iCs/>
                <w:sz w:val="20"/>
                <w:szCs w:val="20"/>
                <w:lang w:eastAsia="ru-RU"/>
              </w:rPr>
              <w:t>руб.</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Число часов в неделю (нагрузка)</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4369B3"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 xml:space="preserve">количество ставок (учитель) </w:t>
            </w:r>
          </w:p>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ед.</w:t>
            </w:r>
          </w:p>
        </w:tc>
      </w:tr>
      <w:tr w:rsidR="004369B3" w:rsidRPr="001641D5" w:rsidTr="004369B3">
        <w:trPr>
          <w:trHeight w:val="1411"/>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9B3" w:rsidRPr="001641D5" w:rsidRDefault="004369B3" w:rsidP="004369B3">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наличие квалификационной категории (высшая, первая)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69B3" w:rsidRPr="001641D5" w:rsidRDefault="004369B3" w:rsidP="004369B3">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коэффициент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69B3" w:rsidRPr="001641D5" w:rsidRDefault="004369B3" w:rsidP="004369B3">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1417" w:type="dxa"/>
            <w:vMerge/>
            <w:tcBorders>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4369B3" w:rsidRPr="004369B3" w:rsidRDefault="004369B3" w:rsidP="004369B3">
            <w:pPr>
              <w:spacing w:after="0" w:line="240" w:lineRule="auto"/>
              <w:jc w:val="center"/>
              <w:rPr>
                <w:rFonts w:ascii="Times New Roman" w:eastAsia="Times New Roman" w:hAnsi="Times New Roman"/>
                <w:bCs/>
                <w:iCs/>
                <w:sz w:val="20"/>
                <w:szCs w:val="20"/>
                <w:lang w:eastAsia="ru-RU"/>
              </w:rPr>
            </w:pPr>
            <w:r w:rsidRPr="004369B3">
              <w:rPr>
                <w:rFonts w:ascii="Times New Roman" w:eastAsia="Times New Roman" w:hAnsi="Times New Roman"/>
                <w:bCs/>
                <w:iCs/>
                <w:sz w:val="20"/>
                <w:szCs w:val="20"/>
                <w:lang w:eastAsia="ru-RU"/>
              </w:rPr>
              <w:t>1-4 классы часы</w:t>
            </w:r>
          </w:p>
        </w:tc>
        <w:tc>
          <w:tcPr>
            <w:tcW w:w="992" w:type="dxa"/>
            <w:tcBorders>
              <w:top w:val="nil"/>
              <w:left w:val="nil"/>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5-9 классы часы</w:t>
            </w:r>
          </w:p>
        </w:tc>
        <w:tc>
          <w:tcPr>
            <w:tcW w:w="850" w:type="dxa"/>
            <w:tcBorders>
              <w:top w:val="nil"/>
              <w:left w:val="nil"/>
              <w:bottom w:val="single" w:sz="4" w:space="0" w:color="auto"/>
              <w:right w:val="single" w:sz="4" w:space="0" w:color="auto"/>
            </w:tcBorders>
            <w:shd w:val="clear" w:color="auto" w:fill="auto"/>
            <w:vAlign w:val="center"/>
            <w:hideMark/>
          </w:tcPr>
          <w:p w:rsidR="004369B3" w:rsidRPr="001641D5" w:rsidRDefault="004369B3"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10-11 классы часы</w:t>
            </w:r>
          </w:p>
        </w:tc>
        <w:tc>
          <w:tcPr>
            <w:tcW w:w="993" w:type="dxa"/>
            <w:vMerge/>
            <w:tcBorders>
              <w:left w:val="single" w:sz="4" w:space="0" w:color="auto"/>
              <w:bottom w:val="single" w:sz="4" w:space="0" w:color="auto"/>
              <w:right w:val="single" w:sz="4" w:space="0" w:color="auto"/>
            </w:tcBorders>
            <w:vAlign w:val="center"/>
            <w:hideMark/>
          </w:tcPr>
          <w:p w:rsidR="004369B3" w:rsidRPr="001641D5" w:rsidRDefault="004369B3" w:rsidP="004702EC">
            <w:pPr>
              <w:spacing w:after="0" w:line="240" w:lineRule="auto"/>
              <w:rPr>
                <w:rFonts w:ascii="Times New Roman" w:eastAsia="Times New Roman" w:hAnsi="Times New Roman"/>
                <w:bCs/>
                <w:iCs/>
                <w:sz w:val="20"/>
                <w:szCs w:val="20"/>
                <w:lang w:eastAsia="ru-RU"/>
              </w:rPr>
            </w:pPr>
          </w:p>
        </w:tc>
      </w:tr>
      <w:tr w:rsidR="00CF0D4A" w:rsidRPr="001641D5" w:rsidTr="004702EC">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w:t>
            </w:r>
          </w:p>
        </w:tc>
        <w:tc>
          <w:tcPr>
            <w:tcW w:w="104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w:t>
            </w:r>
          </w:p>
        </w:tc>
        <w:tc>
          <w:tcPr>
            <w:tcW w:w="130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14</w:t>
            </w:r>
          </w:p>
        </w:tc>
      </w:tr>
      <w:tr w:rsidR="00CF0D4A" w:rsidRPr="001641D5" w:rsidTr="004702EC">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r>
    </w:tbl>
    <w:p w:rsidR="00CF0D4A" w:rsidRPr="001641D5" w:rsidRDefault="00CF0D4A" w:rsidP="00CF0D4A">
      <w:pPr>
        <w:pStyle w:val="ConsPlusNormal"/>
        <w:outlineLvl w:val="0"/>
        <w:rPr>
          <w:rFonts w:ascii="Times New Roman" w:eastAsiaTheme="minorHAnsi" w:hAnsi="Times New Roman"/>
          <w:bCs/>
          <w:iCs/>
          <w:sz w:val="28"/>
          <w:szCs w:val="28"/>
        </w:rPr>
      </w:pPr>
    </w:p>
    <w:p w:rsidR="009C2F90" w:rsidRPr="001641D5" w:rsidRDefault="009C2F90" w:rsidP="00CF0D4A">
      <w:pPr>
        <w:pStyle w:val="ConsPlusNormal"/>
        <w:outlineLvl w:val="0"/>
        <w:rPr>
          <w:rFonts w:ascii="Times New Roman" w:eastAsiaTheme="minorHAnsi" w:hAnsi="Times New Roman"/>
          <w:bCs/>
          <w:iCs/>
          <w:sz w:val="28"/>
          <w:szCs w:val="28"/>
        </w:rPr>
      </w:pPr>
    </w:p>
    <w:p w:rsidR="009C2F90" w:rsidRPr="001641D5" w:rsidRDefault="009C2F90" w:rsidP="00CF0D4A">
      <w:pPr>
        <w:pStyle w:val="ConsPlusNormal"/>
        <w:outlineLvl w:val="0"/>
        <w:rPr>
          <w:rFonts w:ascii="Times New Roman" w:eastAsiaTheme="minorHAnsi" w:hAnsi="Times New Roman"/>
          <w:bCs/>
          <w:iCs/>
          <w:sz w:val="28"/>
          <w:szCs w:val="28"/>
        </w:rPr>
      </w:pPr>
    </w:p>
    <w:p w:rsidR="00CF0D4A" w:rsidRPr="001641D5" w:rsidRDefault="00CF0D4A" w:rsidP="00CF0D4A">
      <w:pPr>
        <w:pStyle w:val="ConsPlusNormal"/>
        <w:outlineLvl w:val="0"/>
        <w:rPr>
          <w:rFonts w:ascii="Times New Roman" w:eastAsiaTheme="minorHAnsi" w:hAnsi="Times New Roman"/>
          <w:bCs/>
          <w:iCs/>
          <w:sz w:val="28"/>
          <w:szCs w:val="28"/>
        </w:rPr>
      </w:pPr>
      <w:r w:rsidRPr="001641D5">
        <w:rPr>
          <w:rFonts w:ascii="Times New Roman" w:eastAsiaTheme="minorHAnsi" w:hAnsi="Times New Roman"/>
          <w:bCs/>
          <w:iCs/>
          <w:sz w:val="28"/>
          <w:szCs w:val="28"/>
        </w:rPr>
        <w:t>продолжение</w:t>
      </w:r>
    </w:p>
    <w:tbl>
      <w:tblPr>
        <w:tblW w:w="15168" w:type="dxa"/>
        <w:tblInd w:w="108" w:type="dxa"/>
        <w:tblLayout w:type="fixed"/>
        <w:tblLook w:val="04A0" w:firstRow="1" w:lastRow="0" w:firstColumn="1" w:lastColumn="0" w:noHBand="0" w:noVBand="1"/>
      </w:tblPr>
      <w:tblGrid>
        <w:gridCol w:w="498"/>
        <w:gridCol w:w="497"/>
        <w:gridCol w:w="498"/>
        <w:gridCol w:w="466"/>
        <w:gridCol w:w="449"/>
        <w:gridCol w:w="425"/>
        <w:gridCol w:w="426"/>
        <w:gridCol w:w="425"/>
        <w:gridCol w:w="425"/>
        <w:gridCol w:w="709"/>
        <w:gridCol w:w="709"/>
        <w:gridCol w:w="425"/>
        <w:gridCol w:w="492"/>
        <w:gridCol w:w="360"/>
        <w:gridCol w:w="565"/>
        <w:gridCol w:w="426"/>
        <w:gridCol w:w="425"/>
        <w:gridCol w:w="425"/>
        <w:gridCol w:w="425"/>
        <w:gridCol w:w="426"/>
        <w:gridCol w:w="569"/>
        <w:gridCol w:w="706"/>
        <w:gridCol w:w="853"/>
        <w:gridCol w:w="702"/>
        <w:gridCol w:w="7"/>
        <w:gridCol w:w="850"/>
        <w:gridCol w:w="19"/>
        <w:gridCol w:w="424"/>
        <w:gridCol w:w="549"/>
        <w:gridCol w:w="993"/>
      </w:tblGrid>
      <w:tr w:rsidR="00CF0D4A" w:rsidRPr="001641D5" w:rsidTr="00F16E60">
        <w:trPr>
          <w:trHeight w:val="942"/>
        </w:trPr>
        <w:tc>
          <w:tcPr>
            <w:tcW w:w="14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Заработная плата с учетом нагрузки</w:t>
            </w:r>
          </w:p>
        </w:tc>
        <w:tc>
          <w:tcPr>
            <w:tcW w:w="2616" w:type="dxa"/>
            <w:gridSpan w:val="6"/>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 xml:space="preserve">Иная педагогическая нагрузка </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 xml:space="preserve">количество ставок (иная </w:t>
            </w:r>
            <w:proofErr w:type="spellStart"/>
            <w:r w:rsidRPr="001641D5">
              <w:rPr>
                <w:rFonts w:ascii="Times New Roman" w:eastAsia="Times New Roman" w:hAnsi="Times New Roman"/>
                <w:bCs/>
                <w:iCs/>
                <w:sz w:val="20"/>
                <w:szCs w:val="20"/>
                <w:lang w:eastAsia="ru-RU"/>
              </w:rPr>
              <w:t>пед</w:t>
            </w:r>
            <w:proofErr w:type="spellEnd"/>
            <w:r w:rsidRPr="001641D5">
              <w:rPr>
                <w:rFonts w:ascii="Times New Roman" w:eastAsia="Times New Roman" w:hAnsi="Times New Roman"/>
                <w:bCs/>
                <w:iCs/>
                <w:sz w:val="20"/>
                <w:szCs w:val="20"/>
                <w:lang w:eastAsia="ru-RU"/>
              </w:rPr>
              <w:t>.</w:t>
            </w:r>
            <w:r w:rsidR="009926A3">
              <w:rPr>
                <w:rFonts w:ascii="Times New Roman" w:eastAsia="Times New Roman" w:hAnsi="Times New Roman"/>
                <w:bCs/>
                <w:iCs/>
                <w:sz w:val="20"/>
                <w:szCs w:val="20"/>
                <w:lang w:eastAsia="ru-RU"/>
              </w:rPr>
              <w:t xml:space="preserve"> </w:t>
            </w:r>
            <w:r w:rsidRPr="001641D5">
              <w:rPr>
                <w:rFonts w:ascii="Times New Roman" w:eastAsia="Times New Roman" w:hAnsi="Times New Roman"/>
                <w:bCs/>
                <w:iCs/>
                <w:sz w:val="20"/>
                <w:szCs w:val="20"/>
                <w:lang w:eastAsia="ru-RU"/>
              </w:rPr>
              <w:t>деятельность)</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Итого заработная плата в месяц с учетом повышающего коэффициента и педагогической нагрузки</w:t>
            </w:r>
          </w:p>
        </w:tc>
        <w:tc>
          <w:tcPr>
            <w:tcW w:w="8648" w:type="dxa"/>
            <w:gridSpan w:val="18"/>
            <w:tcBorders>
              <w:top w:val="single" w:sz="4" w:space="0" w:color="auto"/>
              <w:left w:val="nil"/>
              <w:bottom w:val="nil"/>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Персональные выплаты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proofErr w:type="spellStart"/>
            <w:r w:rsidRPr="001641D5">
              <w:rPr>
                <w:rFonts w:ascii="Times New Roman" w:eastAsia="Times New Roman" w:hAnsi="Times New Roman"/>
                <w:bCs/>
                <w:iCs/>
                <w:sz w:val="20"/>
                <w:szCs w:val="20"/>
                <w:lang w:eastAsia="ru-RU"/>
              </w:rPr>
              <w:t>Иого</w:t>
            </w:r>
            <w:proofErr w:type="spellEnd"/>
            <w:r w:rsidRPr="001641D5">
              <w:rPr>
                <w:rFonts w:ascii="Times New Roman" w:eastAsia="Times New Roman" w:hAnsi="Times New Roman"/>
                <w:bCs/>
                <w:iCs/>
                <w:sz w:val="20"/>
                <w:szCs w:val="20"/>
                <w:lang w:eastAsia="ru-RU"/>
              </w:rPr>
              <w:t xml:space="preserve"> персональные выплаты</w:t>
            </w:r>
          </w:p>
        </w:tc>
      </w:tr>
      <w:tr w:rsidR="00CF0D4A" w:rsidRPr="001641D5" w:rsidTr="004369B3">
        <w:trPr>
          <w:trHeight w:val="423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1-4 классы</w:t>
            </w:r>
          </w:p>
        </w:tc>
        <w:tc>
          <w:tcPr>
            <w:tcW w:w="49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5-9 классы</w:t>
            </w:r>
          </w:p>
        </w:tc>
        <w:tc>
          <w:tcPr>
            <w:tcW w:w="49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10-11 классы</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ПДО, ставка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ГПД, ставка</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иная педагогическая нагрузка</w:t>
            </w:r>
            <w:r w:rsidR="009926A3">
              <w:rPr>
                <w:rFonts w:ascii="Times New Roman" w:eastAsia="Times New Roman" w:hAnsi="Times New Roman"/>
                <w:bCs/>
                <w:iCs/>
                <w:sz w:val="20"/>
                <w:szCs w:val="20"/>
                <w:lang w:eastAsia="ru-RU"/>
              </w:rPr>
              <w:t xml:space="preserve"> </w:t>
            </w:r>
            <w:r w:rsidRPr="001641D5">
              <w:rPr>
                <w:rFonts w:ascii="Times New Roman" w:eastAsia="Times New Roman" w:hAnsi="Times New Roman"/>
                <w:bCs/>
                <w:iCs/>
                <w:sz w:val="20"/>
                <w:szCs w:val="20"/>
                <w:lang w:eastAsia="ru-RU"/>
              </w:rPr>
              <w:t>(педагог-психолог, соц.</w:t>
            </w:r>
            <w:r w:rsidR="009926A3">
              <w:rPr>
                <w:rFonts w:ascii="Times New Roman" w:eastAsia="Times New Roman" w:hAnsi="Times New Roman"/>
                <w:bCs/>
                <w:iCs/>
                <w:sz w:val="20"/>
                <w:szCs w:val="20"/>
                <w:lang w:eastAsia="ru-RU"/>
              </w:rPr>
              <w:t xml:space="preserve"> </w:t>
            </w:r>
            <w:r w:rsidRPr="001641D5">
              <w:rPr>
                <w:rFonts w:ascii="Times New Roman" w:eastAsia="Times New Roman" w:hAnsi="Times New Roman"/>
                <w:bCs/>
                <w:iCs/>
                <w:sz w:val="20"/>
                <w:szCs w:val="20"/>
                <w:lang w:eastAsia="ru-RU"/>
              </w:rPr>
              <w:t>педагог и др.), ставка</w:t>
            </w:r>
          </w:p>
        </w:tc>
        <w:tc>
          <w:tcPr>
            <w:tcW w:w="709" w:type="dxa"/>
            <w:vMerge/>
            <w:tcBorders>
              <w:top w:val="single" w:sz="4" w:space="0" w:color="auto"/>
              <w:left w:val="single" w:sz="4" w:space="0" w:color="auto"/>
              <w:bottom w:val="nil"/>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sz w:val="20"/>
                <w:szCs w:val="20"/>
                <w:lang w:eastAsia="ru-RU"/>
              </w:rPr>
            </w:pPr>
          </w:p>
        </w:tc>
        <w:tc>
          <w:tcPr>
            <w:tcW w:w="917"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стаж</w:t>
            </w:r>
          </w:p>
        </w:tc>
        <w:tc>
          <w:tcPr>
            <w:tcW w:w="925"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почетные, отраслевые звания **,***</w:t>
            </w:r>
          </w:p>
        </w:tc>
        <w:tc>
          <w:tcPr>
            <w:tcW w:w="851"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молодого специалиста</w:t>
            </w:r>
          </w:p>
        </w:tc>
        <w:tc>
          <w:tcPr>
            <w:tcW w:w="850"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проверку письменных работ</w:t>
            </w:r>
          </w:p>
        </w:tc>
        <w:tc>
          <w:tcPr>
            <w:tcW w:w="995"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заведование элементами инфраструктуры *****</w:t>
            </w:r>
          </w:p>
        </w:tc>
        <w:tc>
          <w:tcPr>
            <w:tcW w:w="706" w:type="dxa"/>
            <w:tcBorders>
              <w:top w:val="single" w:sz="4" w:space="0" w:color="auto"/>
              <w:left w:val="nil"/>
              <w:bottom w:val="single" w:sz="4" w:space="0" w:color="auto"/>
              <w:right w:val="nil"/>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За выполнение функций классного руководителя 2700 руб. ****</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За выполнение функций классного руководителя 5000 руб. (федеральное)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Краевая выплата воспитателям ******</w:t>
            </w:r>
          </w:p>
        </w:tc>
        <w:tc>
          <w:tcPr>
            <w:tcW w:w="869" w:type="dxa"/>
            <w:gridSpan w:val="2"/>
            <w:tcBorders>
              <w:top w:val="single" w:sz="4" w:space="0" w:color="auto"/>
              <w:left w:val="nil"/>
              <w:bottom w:val="nil"/>
              <w:right w:val="single" w:sz="4" w:space="0" w:color="auto"/>
            </w:tcBorders>
            <w:shd w:val="clear" w:color="000000" w:fill="FFFFFF"/>
            <w:vAlign w:val="center"/>
            <w:hideMark/>
          </w:tcPr>
          <w:p w:rsidR="00CF0D4A" w:rsidRPr="001641D5" w:rsidRDefault="00CF0D4A" w:rsidP="004702EC">
            <w:pPr>
              <w:spacing w:after="0" w:line="240" w:lineRule="auto"/>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Наличие квалификационной категории (педагог-методист, педагог-наставник)</w:t>
            </w:r>
          </w:p>
        </w:tc>
        <w:tc>
          <w:tcPr>
            <w:tcW w:w="973"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иные выплаты</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sz w:val="20"/>
                <w:szCs w:val="20"/>
                <w:lang w:eastAsia="ru-RU"/>
              </w:rPr>
            </w:pPr>
          </w:p>
        </w:tc>
      </w:tr>
      <w:tr w:rsidR="00CF0D4A" w:rsidRPr="001641D5" w:rsidTr="00F16E60">
        <w:trPr>
          <w:cantSplit/>
          <w:trHeight w:val="570"/>
        </w:trPr>
        <w:tc>
          <w:tcPr>
            <w:tcW w:w="498" w:type="dxa"/>
            <w:tcBorders>
              <w:top w:val="nil"/>
              <w:left w:val="single" w:sz="4" w:space="0" w:color="auto"/>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97"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66"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ед.</w:t>
            </w:r>
          </w:p>
        </w:tc>
        <w:tc>
          <w:tcPr>
            <w:tcW w:w="449"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ед.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ед.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ед.</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56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706"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853"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702"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85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443" w:type="dxa"/>
            <w:gridSpan w:val="2"/>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CF0D4A" w:rsidRPr="001641D5" w:rsidRDefault="00CF0D4A" w:rsidP="00F16E60">
            <w:pPr>
              <w:spacing w:after="0" w:line="240" w:lineRule="auto"/>
              <w:ind w:left="113" w:right="113"/>
              <w:jc w:val="center"/>
              <w:rPr>
                <w:rFonts w:ascii="Times New Roman" w:eastAsia="Times New Roman" w:hAnsi="Times New Roman"/>
                <w:bCs/>
                <w:iCs/>
                <w:sz w:val="20"/>
                <w:szCs w:val="20"/>
                <w:lang w:eastAsia="ru-RU"/>
              </w:rPr>
            </w:pPr>
            <w:r w:rsidRPr="001641D5">
              <w:rPr>
                <w:rFonts w:ascii="Times New Roman" w:eastAsia="Times New Roman" w:hAnsi="Times New Roman"/>
                <w:bCs/>
                <w:iCs/>
                <w:sz w:val="20"/>
                <w:szCs w:val="20"/>
                <w:lang w:eastAsia="ru-RU"/>
              </w:rPr>
              <w:t>руб.</w:t>
            </w:r>
          </w:p>
        </w:tc>
      </w:tr>
      <w:tr w:rsidR="00CF0D4A" w:rsidRPr="001641D5" w:rsidTr="00F16E6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15</w:t>
            </w:r>
          </w:p>
        </w:tc>
        <w:tc>
          <w:tcPr>
            <w:tcW w:w="49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16</w:t>
            </w:r>
          </w:p>
        </w:tc>
        <w:tc>
          <w:tcPr>
            <w:tcW w:w="49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17</w:t>
            </w:r>
          </w:p>
        </w:tc>
        <w:tc>
          <w:tcPr>
            <w:tcW w:w="46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18</w:t>
            </w:r>
          </w:p>
        </w:tc>
        <w:tc>
          <w:tcPr>
            <w:tcW w:w="44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20</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26</w:t>
            </w:r>
          </w:p>
        </w:tc>
        <w:tc>
          <w:tcPr>
            <w:tcW w:w="4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27</w:t>
            </w:r>
          </w:p>
        </w:tc>
        <w:tc>
          <w:tcPr>
            <w:tcW w:w="36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ind w:left="-44" w:right="-106" w:firstLine="11"/>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28</w:t>
            </w:r>
          </w:p>
        </w:tc>
        <w:tc>
          <w:tcPr>
            <w:tcW w:w="56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29</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30</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31</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32</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33</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34</w:t>
            </w:r>
          </w:p>
        </w:tc>
        <w:tc>
          <w:tcPr>
            <w:tcW w:w="56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35</w:t>
            </w:r>
          </w:p>
        </w:tc>
        <w:tc>
          <w:tcPr>
            <w:tcW w:w="70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36</w:t>
            </w:r>
          </w:p>
        </w:tc>
        <w:tc>
          <w:tcPr>
            <w:tcW w:w="85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37</w:t>
            </w:r>
          </w:p>
        </w:tc>
        <w:tc>
          <w:tcPr>
            <w:tcW w:w="70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38</w:t>
            </w:r>
          </w:p>
        </w:tc>
        <w:tc>
          <w:tcPr>
            <w:tcW w:w="857" w:type="dxa"/>
            <w:gridSpan w:val="2"/>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39</w:t>
            </w:r>
          </w:p>
        </w:tc>
        <w:tc>
          <w:tcPr>
            <w:tcW w:w="443" w:type="dxa"/>
            <w:gridSpan w:val="2"/>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40</w:t>
            </w:r>
          </w:p>
        </w:tc>
        <w:tc>
          <w:tcPr>
            <w:tcW w:w="54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41</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369B3">
            <w:pPr>
              <w:spacing w:after="0" w:line="240" w:lineRule="auto"/>
              <w:jc w:val="center"/>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42</w:t>
            </w:r>
          </w:p>
        </w:tc>
      </w:tr>
      <w:tr w:rsidR="00CF0D4A" w:rsidRPr="001641D5" w:rsidTr="00F16E6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4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85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857" w:type="dxa"/>
            <w:gridSpan w:val="2"/>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443" w:type="dxa"/>
            <w:gridSpan w:val="2"/>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sz w:val="20"/>
                <w:szCs w:val="20"/>
                <w:lang w:eastAsia="ru-RU"/>
              </w:rPr>
            </w:pPr>
            <w:r w:rsidRPr="001641D5">
              <w:rPr>
                <w:rFonts w:ascii="Times New Roman" w:eastAsia="Times New Roman" w:hAnsi="Times New Roman"/>
                <w:bCs/>
                <w:iCs/>
                <w:color w:val="000000"/>
                <w:sz w:val="20"/>
                <w:szCs w:val="20"/>
                <w:lang w:eastAsia="ru-RU"/>
              </w:rPr>
              <w:t> </w:t>
            </w:r>
          </w:p>
        </w:tc>
      </w:tr>
    </w:tbl>
    <w:p w:rsidR="00EA7DE4" w:rsidRPr="001641D5" w:rsidRDefault="00EA7DE4" w:rsidP="00CF0D4A">
      <w:pPr>
        <w:pStyle w:val="ConsPlusNormal"/>
        <w:outlineLvl w:val="0"/>
        <w:rPr>
          <w:rFonts w:ascii="Times New Roman" w:eastAsiaTheme="minorHAnsi" w:hAnsi="Times New Roman"/>
          <w:bCs/>
          <w:iCs/>
          <w:sz w:val="28"/>
          <w:szCs w:val="28"/>
        </w:rPr>
      </w:pPr>
    </w:p>
    <w:p w:rsidR="009C2F90" w:rsidRPr="001641D5" w:rsidRDefault="009C2F90" w:rsidP="00CF0D4A">
      <w:pPr>
        <w:pStyle w:val="ConsPlusNormal"/>
        <w:outlineLvl w:val="0"/>
        <w:rPr>
          <w:rFonts w:ascii="Times New Roman" w:eastAsiaTheme="minorHAnsi" w:hAnsi="Times New Roman"/>
          <w:bCs/>
          <w:iCs/>
          <w:sz w:val="28"/>
          <w:szCs w:val="28"/>
        </w:rPr>
      </w:pPr>
    </w:p>
    <w:p w:rsidR="009C2F90" w:rsidRDefault="009C2F90" w:rsidP="00CF0D4A">
      <w:pPr>
        <w:pStyle w:val="ConsPlusNormal"/>
        <w:outlineLvl w:val="0"/>
        <w:rPr>
          <w:rFonts w:ascii="Times New Roman" w:eastAsiaTheme="minorHAnsi" w:hAnsi="Times New Roman"/>
          <w:bCs/>
          <w:iCs/>
          <w:sz w:val="28"/>
          <w:szCs w:val="28"/>
        </w:rPr>
      </w:pPr>
    </w:p>
    <w:p w:rsidR="00F16E60" w:rsidRDefault="00F16E60" w:rsidP="00CF0D4A">
      <w:pPr>
        <w:pStyle w:val="ConsPlusNormal"/>
        <w:outlineLvl w:val="0"/>
        <w:rPr>
          <w:rFonts w:ascii="Times New Roman" w:eastAsiaTheme="minorHAnsi" w:hAnsi="Times New Roman"/>
          <w:bCs/>
          <w:iCs/>
          <w:sz w:val="28"/>
          <w:szCs w:val="28"/>
        </w:rPr>
      </w:pPr>
    </w:p>
    <w:p w:rsidR="00F16E60" w:rsidRPr="001641D5" w:rsidRDefault="00F16E60" w:rsidP="00CF0D4A">
      <w:pPr>
        <w:pStyle w:val="ConsPlusNormal"/>
        <w:outlineLvl w:val="0"/>
        <w:rPr>
          <w:rFonts w:ascii="Times New Roman" w:eastAsiaTheme="minorHAnsi" w:hAnsi="Times New Roman"/>
          <w:bCs/>
          <w:iCs/>
          <w:sz w:val="28"/>
          <w:szCs w:val="28"/>
        </w:rPr>
      </w:pPr>
    </w:p>
    <w:p w:rsidR="00CF0D4A" w:rsidRPr="001641D5" w:rsidRDefault="00CF0D4A" w:rsidP="00CF0D4A">
      <w:pPr>
        <w:pStyle w:val="ConsPlusNormal"/>
        <w:outlineLvl w:val="0"/>
        <w:rPr>
          <w:rFonts w:ascii="Times New Roman" w:eastAsiaTheme="minorHAnsi" w:hAnsi="Times New Roman"/>
          <w:bCs/>
          <w:iCs/>
          <w:sz w:val="28"/>
          <w:szCs w:val="28"/>
        </w:rPr>
      </w:pPr>
      <w:r w:rsidRPr="001641D5">
        <w:rPr>
          <w:rFonts w:ascii="Times New Roman" w:eastAsiaTheme="minorHAnsi" w:hAnsi="Times New Roman"/>
          <w:bCs/>
          <w:iCs/>
          <w:sz w:val="28"/>
          <w:szCs w:val="28"/>
        </w:rPr>
        <w:lastRenderedPageBreak/>
        <w:t>продолжение</w:t>
      </w:r>
    </w:p>
    <w:p w:rsidR="00CF0D4A" w:rsidRPr="001641D5" w:rsidRDefault="00CF0D4A" w:rsidP="00CF0D4A">
      <w:pPr>
        <w:pStyle w:val="ConsPlusNormal"/>
        <w:jc w:val="right"/>
        <w:outlineLvl w:val="0"/>
        <w:rPr>
          <w:rFonts w:ascii="Times New Roman" w:eastAsiaTheme="minorHAnsi" w:hAnsi="Times New Roman"/>
          <w:bCs/>
          <w:iCs/>
          <w:sz w:val="28"/>
          <w:szCs w:val="28"/>
        </w:rPr>
      </w:pPr>
    </w:p>
    <w:tbl>
      <w:tblPr>
        <w:tblW w:w="15168" w:type="dxa"/>
        <w:tblInd w:w="108" w:type="dxa"/>
        <w:tblLayout w:type="fixed"/>
        <w:tblLook w:val="04A0" w:firstRow="1" w:lastRow="0" w:firstColumn="1" w:lastColumn="0" w:noHBand="0" w:noVBand="1"/>
      </w:tblPr>
      <w:tblGrid>
        <w:gridCol w:w="617"/>
        <w:gridCol w:w="817"/>
        <w:gridCol w:w="634"/>
        <w:gridCol w:w="839"/>
        <w:gridCol w:w="439"/>
        <w:gridCol w:w="566"/>
        <w:gridCol w:w="437"/>
        <w:gridCol w:w="587"/>
        <w:gridCol w:w="593"/>
        <w:gridCol w:w="567"/>
        <w:gridCol w:w="1308"/>
        <w:gridCol w:w="1137"/>
        <w:gridCol w:w="540"/>
        <w:gridCol w:w="713"/>
        <w:gridCol w:w="554"/>
        <w:gridCol w:w="567"/>
        <w:gridCol w:w="992"/>
        <w:gridCol w:w="1182"/>
        <w:gridCol w:w="1055"/>
        <w:gridCol w:w="1024"/>
      </w:tblGrid>
      <w:tr w:rsidR="00CF0D4A" w:rsidRPr="001641D5" w:rsidTr="00F16E60">
        <w:trPr>
          <w:trHeight w:val="710"/>
        </w:trPr>
        <w:tc>
          <w:tcPr>
            <w:tcW w:w="60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Компенсационные выплаты за работу с особыми условиями труда *</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Итого компенсационные выплаты</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специальная краевая выплата</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Районный коэффициент</w:t>
            </w:r>
          </w:p>
        </w:tc>
        <w:tc>
          <w:tcPr>
            <w:tcW w:w="1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Северная надбавка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 xml:space="preserve">Всего оплата труда в месяц, руб.  </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Дополнительные сведения (название, дата, N документа о присвоении ученой степени, почетного звания, квалификационной категории)</w:t>
            </w:r>
          </w:p>
        </w:tc>
        <w:tc>
          <w:tcPr>
            <w:tcW w:w="20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Работник ознакомлен</w:t>
            </w:r>
          </w:p>
        </w:tc>
      </w:tr>
      <w:tr w:rsidR="00CF0D4A" w:rsidRPr="001641D5" w:rsidTr="004369B3">
        <w:trPr>
          <w:trHeight w:val="2112"/>
        </w:trPr>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за работу для обучающихся с ограниченными возможностями здоровья</w:t>
            </w:r>
          </w:p>
        </w:tc>
        <w:tc>
          <w:tcPr>
            <w:tcW w:w="1473"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за индивидуальное обучение на дому на основании медицинского заключения</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за работу в ОУ, имеющим интернат</w:t>
            </w:r>
          </w:p>
        </w:tc>
        <w:tc>
          <w:tcPr>
            <w:tcW w:w="1024"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за работу в сельской местности</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иные выплаты</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1121" w:type="dxa"/>
            <w:gridSpan w:val="2"/>
            <w:vMerge/>
            <w:tcBorders>
              <w:top w:val="single" w:sz="4" w:space="0" w:color="auto"/>
              <w:left w:val="single" w:sz="4" w:space="0" w:color="auto"/>
              <w:bottom w:val="single" w:sz="4" w:space="0" w:color="auto"/>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CF0D4A" w:rsidRPr="001641D5" w:rsidRDefault="00CF0D4A" w:rsidP="004702EC">
            <w:pPr>
              <w:spacing w:after="0" w:line="240" w:lineRule="auto"/>
              <w:rPr>
                <w:rFonts w:ascii="Times New Roman" w:eastAsia="Times New Roman" w:hAnsi="Times New Roman"/>
                <w:bCs/>
                <w:iCs/>
                <w:lang w:eastAsia="ru-RU"/>
              </w:rPr>
            </w:pPr>
          </w:p>
        </w:tc>
        <w:tc>
          <w:tcPr>
            <w:tcW w:w="2079" w:type="dxa"/>
            <w:gridSpan w:val="2"/>
            <w:vMerge/>
            <w:tcBorders>
              <w:top w:val="single" w:sz="4" w:space="0" w:color="auto"/>
              <w:left w:val="single" w:sz="4" w:space="0" w:color="auto"/>
              <w:bottom w:val="single" w:sz="4" w:space="0" w:color="000000"/>
              <w:right w:val="single" w:sz="4" w:space="0" w:color="000000"/>
            </w:tcBorders>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p>
        </w:tc>
      </w:tr>
      <w:tr w:rsidR="00CF0D4A" w:rsidRPr="001641D5" w:rsidTr="004369B3">
        <w:trPr>
          <w:trHeight w:val="95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8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63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8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4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56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4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58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5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130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11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54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71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55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r w:rsidRPr="001641D5">
              <w:rPr>
                <w:rFonts w:ascii="Times New Roman" w:eastAsia="Times New Roman" w:hAnsi="Times New Roman"/>
                <w:bCs/>
                <w:iCs/>
                <w:lang w:eastAsia="ru-RU"/>
              </w:rPr>
              <w:t>руб.</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CF0D4A" w:rsidRPr="001641D5" w:rsidRDefault="00CF0D4A" w:rsidP="00F16E60">
            <w:pPr>
              <w:spacing w:after="0" w:line="240" w:lineRule="auto"/>
              <w:jc w:val="center"/>
              <w:rPr>
                <w:rFonts w:ascii="Times New Roman" w:eastAsia="Times New Roman" w:hAnsi="Times New Roman"/>
                <w:bCs/>
                <w:iCs/>
                <w:lang w:eastAsia="ru-RU"/>
              </w:rPr>
            </w:pPr>
          </w:p>
        </w:tc>
        <w:tc>
          <w:tcPr>
            <w:tcW w:w="105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Подпись</w:t>
            </w:r>
          </w:p>
        </w:tc>
        <w:tc>
          <w:tcPr>
            <w:tcW w:w="102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F16E60">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дата</w:t>
            </w:r>
          </w:p>
        </w:tc>
      </w:tr>
      <w:tr w:rsidR="00CF0D4A" w:rsidRPr="001641D5" w:rsidTr="00EA7DE4">
        <w:trPr>
          <w:trHeight w:val="30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43</w:t>
            </w:r>
          </w:p>
        </w:tc>
        <w:tc>
          <w:tcPr>
            <w:tcW w:w="8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44</w:t>
            </w:r>
          </w:p>
        </w:tc>
        <w:tc>
          <w:tcPr>
            <w:tcW w:w="63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45</w:t>
            </w:r>
          </w:p>
        </w:tc>
        <w:tc>
          <w:tcPr>
            <w:tcW w:w="8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46</w:t>
            </w:r>
          </w:p>
        </w:tc>
        <w:tc>
          <w:tcPr>
            <w:tcW w:w="4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47</w:t>
            </w:r>
          </w:p>
        </w:tc>
        <w:tc>
          <w:tcPr>
            <w:tcW w:w="56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48</w:t>
            </w:r>
          </w:p>
        </w:tc>
        <w:tc>
          <w:tcPr>
            <w:tcW w:w="4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49</w:t>
            </w:r>
          </w:p>
        </w:tc>
        <w:tc>
          <w:tcPr>
            <w:tcW w:w="58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50</w:t>
            </w:r>
          </w:p>
        </w:tc>
        <w:tc>
          <w:tcPr>
            <w:tcW w:w="5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51</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52</w:t>
            </w:r>
          </w:p>
        </w:tc>
        <w:tc>
          <w:tcPr>
            <w:tcW w:w="130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53</w:t>
            </w:r>
          </w:p>
        </w:tc>
        <w:tc>
          <w:tcPr>
            <w:tcW w:w="11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54</w:t>
            </w:r>
          </w:p>
        </w:tc>
        <w:tc>
          <w:tcPr>
            <w:tcW w:w="54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55</w:t>
            </w:r>
          </w:p>
        </w:tc>
        <w:tc>
          <w:tcPr>
            <w:tcW w:w="71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56</w:t>
            </w:r>
          </w:p>
        </w:tc>
        <w:tc>
          <w:tcPr>
            <w:tcW w:w="55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58</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59</w:t>
            </w:r>
          </w:p>
        </w:tc>
        <w:tc>
          <w:tcPr>
            <w:tcW w:w="118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60</w:t>
            </w:r>
          </w:p>
        </w:tc>
        <w:tc>
          <w:tcPr>
            <w:tcW w:w="1055"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61</w:t>
            </w:r>
          </w:p>
        </w:tc>
        <w:tc>
          <w:tcPr>
            <w:tcW w:w="102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jc w:val="center"/>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62</w:t>
            </w:r>
          </w:p>
        </w:tc>
      </w:tr>
      <w:tr w:rsidR="00CF0D4A" w:rsidRPr="001641D5" w:rsidTr="00EA7DE4">
        <w:trPr>
          <w:trHeight w:val="30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8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8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9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1308"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rsidR="00CF0D4A" w:rsidRPr="001641D5" w:rsidRDefault="00CF0D4A" w:rsidP="004702EC">
            <w:pPr>
              <w:spacing w:after="0" w:line="240" w:lineRule="auto"/>
              <w:rPr>
                <w:rFonts w:ascii="Times New Roman" w:eastAsia="Times New Roman" w:hAnsi="Times New Roman"/>
                <w:bCs/>
                <w:iCs/>
                <w:color w:val="000000"/>
                <w:lang w:eastAsia="ru-RU"/>
              </w:rPr>
            </w:pPr>
            <w:r w:rsidRPr="001641D5">
              <w:rPr>
                <w:rFonts w:ascii="Times New Roman" w:eastAsia="Times New Roman" w:hAnsi="Times New Roman"/>
                <w:bCs/>
                <w:iCs/>
                <w:color w:val="00000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CF0D4A" w:rsidRPr="001641D5" w:rsidRDefault="00CF0D4A" w:rsidP="004702EC">
            <w:pPr>
              <w:spacing w:after="0" w:line="240" w:lineRule="auto"/>
              <w:rPr>
                <w:rFonts w:eastAsia="Times New Roman" w:cs="Calibri"/>
                <w:bCs/>
                <w:iCs/>
                <w:color w:val="000000"/>
                <w:lang w:eastAsia="ru-RU"/>
              </w:rPr>
            </w:pPr>
            <w:r w:rsidRPr="001641D5">
              <w:rPr>
                <w:rFonts w:eastAsia="Times New Roman" w:cs="Calibri"/>
                <w:bCs/>
                <w:iCs/>
                <w:color w:val="000000"/>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CF0D4A" w:rsidRPr="001641D5" w:rsidRDefault="00CF0D4A" w:rsidP="004702EC">
            <w:pPr>
              <w:spacing w:after="0" w:line="240" w:lineRule="auto"/>
              <w:rPr>
                <w:rFonts w:eastAsia="Times New Roman" w:cs="Calibri"/>
                <w:bCs/>
                <w:iCs/>
                <w:color w:val="000000"/>
                <w:lang w:eastAsia="ru-RU"/>
              </w:rPr>
            </w:pPr>
            <w:r w:rsidRPr="001641D5">
              <w:rPr>
                <w:rFonts w:eastAsia="Times New Roman" w:cs="Calibri"/>
                <w:bCs/>
                <w:iCs/>
                <w:color w:val="000000"/>
                <w:lang w:eastAsia="ru-RU"/>
              </w:rPr>
              <w:t> </w:t>
            </w:r>
          </w:p>
        </w:tc>
      </w:tr>
    </w:tbl>
    <w:p w:rsidR="00CF0D4A" w:rsidRPr="001641D5" w:rsidRDefault="00CF0D4A" w:rsidP="00CF0D4A">
      <w:pPr>
        <w:pStyle w:val="ConsPlusNormal"/>
        <w:jc w:val="right"/>
        <w:outlineLvl w:val="0"/>
        <w:rPr>
          <w:rFonts w:ascii="Times New Roman" w:eastAsiaTheme="minorHAnsi" w:hAnsi="Times New Roman"/>
          <w:bCs/>
          <w:iCs/>
          <w:sz w:val="28"/>
          <w:szCs w:val="28"/>
        </w:rPr>
      </w:pPr>
    </w:p>
    <w:p w:rsidR="00D85EEB" w:rsidRPr="001641D5" w:rsidRDefault="00D85EEB" w:rsidP="00CF0D4A">
      <w:pPr>
        <w:pStyle w:val="ConsPlusNormal"/>
        <w:jc w:val="right"/>
        <w:outlineLvl w:val="0"/>
        <w:rPr>
          <w:rFonts w:ascii="Times New Roman" w:eastAsiaTheme="minorHAnsi" w:hAnsi="Times New Roman"/>
          <w:bCs/>
          <w:iCs/>
          <w:sz w:val="28"/>
          <w:szCs w:val="28"/>
        </w:rPr>
      </w:pPr>
    </w:p>
    <w:p w:rsidR="00CF0D4A" w:rsidRPr="001641D5" w:rsidRDefault="00CF0D4A" w:rsidP="00EA7DE4">
      <w:pPr>
        <w:pStyle w:val="ConsPlusNormal"/>
        <w:jc w:val="center"/>
        <w:outlineLvl w:val="0"/>
        <w:rPr>
          <w:rFonts w:ascii="Times New Roman" w:eastAsiaTheme="minorHAnsi" w:hAnsi="Times New Roman"/>
          <w:bCs/>
          <w:iCs/>
          <w:sz w:val="28"/>
          <w:szCs w:val="28"/>
        </w:rPr>
        <w:sectPr w:rsidR="00CF0D4A" w:rsidRPr="001641D5" w:rsidSect="002B2D51">
          <w:type w:val="continuous"/>
          <w:pgSz w:w="16838" w:h="11906" w:orient="landscape"/>
          <w:pgMar w:top="851" w:right="1134" w:bottom="1701" w:left="1134" w:header="709" w:footer="709" w:gutter="0"/>
          <w:cols w:space="708"/>
          <w:titlePg/>
          <w:docGrid w:linePitch="360"/>
        </w:sectPr>
      </w:pPr>
    </w:p>
    <w:p w:rsidR="00CF0D4A" w:rsidRPr="001641D5" w:rsidRDefault="00CF0D4A" w:rsidP="009C2F90">
      <w:pPr>
        <w:pStyle w:val="ConsPlusNormal"/>
        <w:outlineLvl w:val="0"/>
        <w:rPr>
          <w:rFonts w:ascii="Times New Roman" w:hAnsi="Times New Roman"/>
          <w:bCs/>
          <w:iCs/>
          <w:strike/>
          <w:sz w:val="28"/>
          <w:szCs w:val="28"/>
        </w:rPr>
      </w:pPr>
    </w:p>
    <w:sectPr w:rsidR="00CF0D4A" w:rsidRPr="001641D5" w:rsidSect="002B330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C3" w:rsidRPr="00FB0AAB" w:rsidRDefault="00D83CC3" w:rsidP="00FB0AAB">
      <w:pPr>
        <w:pStyle w:val="ConsPlusNormal"/>
        <w:rPr>
          <w:rFonts w:eastAsia="Calibri" w:cs="Times New Roman"/>
          <w:szCs w:val="22"/>
          <w:lang w:eastAsia="en-US"/>
        </w:rPr>
      </w:pPr>
      <w:r>
        <w:separator/>
      </w:r>
    </w:p>
  </w:endnote>
  <w:endnote w:type="continuationSeparator" w:id="0">
    <w:p w:rsidR="00D83CC3" w:rsidRPr="00FB0AAB" w:rsidRDefault="00D83CC3" w:rsidP="00FB0AAB">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C3" w:rsidRPr="00FB0AAB" w:rsidRDefault="00D83CC3" w:rsidP="00FB0AAB">
      <w:pPr>
        <w:pStyle w:val="ConsPlusNormal"/>
        <w:rPr>
          <w:rFonts w:eastAsia="Calibri" w:cs="Times New Roman"/>
          <w:szCs w:val="22"/>
          <w:lang w:eastAsia="en-US"/>
        </w:rPr>
      </w:pPr>
      <w:r>
        <w:separator/>
      </w:r>
    </w:p>
  </w:footnote>
  <w:footnote w:type="continuationSeparator" w:id="0">
    <w:p w:rsidR="00D83CC3" w:rsidRPr="00FB0AAB" w:rsidRDefault="00D83CC3" w:rsidP="00FB0AAB">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194094"/>
      <w:docPartObj>
        <w:docPartGallery w:val="Page Numbers (Top of Page)"/>
        <w:docPartUnique/>
      </w:docPartObj>
    </w:sdtPr>
    <w:sdtContent>
      <w:p w:rsidR="00D76BF1" w:rsidRDefault="00D76BF1">
        <w:pPr>
          <w:pStyle w:val="a4"/>
          <w:jc w:val="center"/>
        </w:pPr>
        <w:r>
          <w:fldChar w:fldCharType="begin"/>
        </w:r>
        <w:r>
          <w:instrText xml:space="preserve"> PAGE   \* MERGEFORMAT </w:instrText>
        </w:r>
        <w:r>
          <w:fldChar w:fldCharType="separate"/>
        </w:r>
        <w:r w:rsidR="00B53C33">
          <w:rPr>
            <w:noProof/>
          </w:rPr>
          <w:t>36</w:t>
        </w:r>
        <w:r>
          <w:rPr>
            <w:noProof/>
          </w:rPr>
          <w:fldChar w:fldCharType="end"/>
        </w:r>
      </w:p>
    </w:sdtContent>
  </w:sdt>
  <w:p w:rsidR="00D76BF1" w:rsidRDefault="00D76B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2DF"/>
    <w:multiLevelType w:val="hybridMultilevel"/>
    <w:tmpl w:val="3F6696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8AD739B"/>
    <w:multiLevelType w:val="hybridMultilevel"/>
    <w:tmpl w:val="2BCCB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C2291"/>
    <w:multiLevelType w:val="hybridMultilevel"/>
    <w:tmpl w:val="7BC4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E2991"/>
    <w:multiLevelType w:val="multilevel"/>
    <w:tmpl w:val="CCE4C9D4"/>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B180E08"/>
    <w:multiLevelType w:val="hybridMultilevel"/>
    <w:tmpl w:val="F41EC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B14BAC"/>
    <w:multiLevelType w:val="hybridMultilevel"/>
    <w:tmpl w:val="890E4DFC"/>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E654132"/>
    <w:multiLevelType w:val="hybridMultilevel"/>
    <w:tmpl w:val="D6946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C57283"/>
    <w:multiLevelType w:val="hybridMultilevel"/>
    <w:tmpl w:val="C172D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97B27"/>
    <w:multiLevelType w:val="hybridMultilevel"/>
    <w:tmpl w:val="B4605F26"/>
    <w:lvl w:ilvl="0" w:tplc="04190001">
      <w:start w:val="1"/>
      <w:numFmt w:val="bullet"/>
      <w:lvlText w:val=""/>
      <w:lvlJc w:val="left"/>
      <w:pPr>
        <w:ind w:left="1692" w:hanging="360"/>
      </w:pPr>
      <w:rPr>
        <w:rFonts w:ascii="Symbol" w:hAnsi="Symbol" w:hint="default"/>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9">
    <w:nsid w:val="26110E1F"/>
    <w:multiLevelType w:val="hybridMultilevel"/>
    <w:tmpl w:val="C5D4DAF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89D546A"/>
    <w:multiLevelType w:val="hybridMultilevel"/>
    <w:tmpl w:val="60062D3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72611"/>
    <w:multiLevelType w:val="multilevel"/>
    <w:tmpl w:val="3D961F54"/>
    <w:lvl w:ilvl="0">
      <w:start w:val="3"/>
      <w:numFmt w:val="decimal"/>
      <w:lvlText w:val="%1."/>
      <w:lvlJc w:val="left"/>
      <w:pPr>
        <w:ind w:left="675" w:hanging="675"/>
      </w:pPr>
      <w:rPr>
        <w:rFonts w:hint="default"/>
      </w:rPr>
    </w:lvl>
    <w:lvl w:ilvl="1">
      <w:start w:val="3"/>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2">
    <w:nsid w:val="31357770"/>
    <w:multiLevelType w:val="hybridMultilevel"/>
    <w:tmpl w:val="8654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9932C5"/>
    <w:multiLevelType w:val="hybridMultilevel"/>
    <w:tmpl w:val="D6342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B14CED"/>
    <w:multiLevelType w:val="hybridMultilevel"/>
    <w:tmpl w:val="AF62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72FA0"/>
    <w:multiLevelType w:val="multilevel"/>
    <w:tmpl w:val="A0CE7386"/>
    <w:lvl w:ilvl="0">
      <w:start w:val="3"/>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6">
    <w:nsid w:val="42CF542A"/>
    <w:multiLevelType w:val="hybridMultilevel"/>
    <w:tmpl w:val="4A54F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D54BE7"/>
    <w:multiLevelType w:val="multilevel"/>
    <w:tmpl w:val="54745A1E"/>
    <w:lvl w:ilvl="0">
      <w:start w:val="4"/>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18">
    <w:nsid w:val="4C0348AE"/>
    <w:multiLevelType w:val="hybridMultilevel"/>
    <w:tmpl w:val="1DF474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D3412DB"/>
    <w:multiLevelType w:val="hybridMultilevel"/>
    <w:tmpl w:val="1CAA2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4756F3"/>
    <w:multiLevelType w:val="hybridMultilevel"/>
    <w:tmpl w:val="C3EE3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FE2CC8"/>
    <w:multiLevelType w:val="hybridMultilevel"/>
    <w:tmpl w:val="C5B0A2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68384E"/>
    <w:multiLevelType w:val="hybridMultilevel"/>
    <w:tmpl w:val="79009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E16393"/>
    <w:multiLevelType w:val="hybridMultilevel"/>
    <w:tmpl w:val="94CC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1940ED"/>
    <w:multiLevelType w:val="hybridMultilevel"/>
    <w:tmpl w:val="1E84F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F33F6E"/>
    <w:multiLevelType w:val="hybridMultilevel"/>
    <w:tmpl w:val="EF02A96A"/>
    <w:lvl w:ilvl="0" w:tplc="04190001">
      <w:start w:val="1"/>
      <w:numFmt w:val="bullet"/>
      <w:lvlText w:val=""/>
      <w:lvlJc w:val="left"/>
      <w:pPr>
        <w:ind w:left="1429" w:hanging="360"/>
      </w:pPr>
      <w:rPr>
        <w:rFonts w:ascii="Symbol" w:hAnsi="Symbol" w:hint="default"/>
      </w:rPr>
    </w:lvl>
    <w:lvl w:ilvl="1" w:tplc="D2DCCFF2">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A910D2"/>
    <w:multiLevelType w:val="hybridMultilevel"/>
    <w:tmpl w:val="28AC92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C93359"/>
    <w:multiLevelType w:val="hybridMultilevel"/>
    <w:tmpl w:val="19C2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F35436"/>
    <w:multiLevelType w:val="hybridMultilevel"/>
    <w:tmpl w:val="B8D8E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854318"/>
    <w:multiLevelType w:val="hybridMultilevel"/>
    <w:tmpl w:val="4C1C1E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0F06D42"/>
    <w:multiLevelType w:val="hybridMultilevel"/>
    <w:tmpl w:val="8C2ABF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41370"/>
    <w:multiLevelType w:val="hybridMultilevel"/>
    <w:tmpl w:val="9C281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F864CD"/>
    <w:multiLevelType w:val="hybridMultilevel"/>
    <w:tmpl w:val="C6F0A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7"/>
  </w:num>
  <w:num w:numId="5">
    <w:abstractNumId w:val="9"/>
  </w:num>
  <w:num w:numId="6">
    <w:abstractNumId w:val="10"/>
  </w:num>
  <w:num w:numId="7">
    <w:abstractNumId w:val="5"/>
  </w:num>
  <w:num w:numId="8">
    <w:abstractNumId w:val="8"/>
  </w:num>
  <w:num w:numId="9">
    <w:abstractNumId w:val="25"/>
  </w:num>
  <w:num w:numId="10">
    <w:abstractNumId w:val="22"/>
  </w:num>
  <w:num w:numId="11">
    <w:abstractNumId w:val="14"/>
  </w:num>
  <w:num w:numId="12">
    <w:abstractNumId w:val="12"/>
  </w:num>
  <w:num w:numId="13">
    <w:abstractNumId w:val="30"/>
  </w:num>
  <w:num w:numId="14">
    <w:abstractNumId w:val="0"/>
  </w:num>
  <w:num w:numId="15">
    <w:abstractNumId w:val="7"/>
  </w:num>
  <w:num w:numId="16">
    <w:abstractNumId w:val="2"/>
  </w:num>
  <w:num w:numId="17">
    <w:abstractNumId w:val="28"/>
  </w:num>
  <w:num w:numId="18">
    <w:abstractNumId w:val="16"/>
  </w:num>
  <w:num w:numId="19">
    <w:abstractNumId w:val="13"/>
  </w:num>
  <w:num w:numId="20">
    <w:abstractNumId w:val="19"/>
  </w:num>
  <w:num w:numId="21">
    <w:abstractNumId w:val="24"/>
  </w:num>
  <w:num w:numId="22">
    <w:abstractNumId w:val="6"/>
  </w:num>
  <w:num w:numId="23">
    <w:abstractNumId w:val="4"/>
  </w:num>
  <w:num w:numId="24">
    <w:abstractNumId w:val="20"/>
  </w:num>
  <w:num w:numId="25">
    <w:abstractNumId w:val="29"/>
  </w:num>
  <w:num w:numId="26">
    <w:abstractNumId w:val="27"/>
  </w:num>
  <w:num w:numId="27">
    <w:abstractNumId w:val="23"/>
  </w:num>
  <w:num w:numId="28">
    <w:abstractNumId w:val="31"/>
  </w:num>
  <w:num w:numId="29">
    <w:abstractNumId w:val="32"/>
  </w:num>
  <w:num w:numId="30">
    <w:abstractNumId w:val="1"/>
  </w:num>
  <w:num w:numId="31">
    <w:abstractNumId w:val="21"/>
  </w:num>
  <w:num w:numId="32">
    <w:abstractNumId w:val="26"/>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ED2"/>
    <w:rsid w:val="000016E4"/>
    <w:rsid w:val="00001786"/>
    <w:rsid w:val="0000209F"/>
    <w:rsid w:val="00002B3E"/>
    <w:rsid w:val="00003903"/>
    <w:rsid w:val="00007394"/>
    <w:rsid w:val="00007704"/>
    <w:rsid w:val="00011B85"/>
    <w:rsid w:val="000138E9"/>
    <w:rsid w:val="00016115"/>
    <w:rsid w:val="0001776F"/>
    <w:rsid w:val="00017896"/>
    <w:rsid w:val="00017F01"/>
    <w:rsid w:val="00023124"/>
    <w:rsid w:val="00023589"/>
    <w:rsid w:val="00025B6E"/>
    <w:rsid w:val="000271AC"/>
    <w:rsid w:val="00027611"/>
    <w:rsid w:val="00032ABC"/>
    <w:rsid w:val="00035FE4"/>
    <w:rsid w:val="00036217"/>
    <w:rsid w:val="00036CA0"/>
    <w:rsid w:val="00041FD9"/>
    <w:rsid w:val="0004428C"/>
    <w:rsid w:val="00045A46"/>
    <w:rsid w:val="00045D4C"/>
    <w:rsid w:val="000471E0"/>
    <w:rsid w:val="00047D15"/>
    <w:rsid w:val="00050325"/>
    <w:rsid w:val="00051D20"/>
    <w:rsid w:val="00051E1C"/>
    <w:rsid w:val="00057656"/>
    <w:rsid w:val="00063282"/>
    <w:rsid w:val="000639A3"/>
    <w:rsid w:val="00065F25"/>
    <w:rsid w:val="00066FFA"/>
    <w:rsid w:val="00067230"/>
    <w:rsid w:val="00067DC7"/>
    <w:rsid w:val="00070740"/>
    <w:rsid w:val="0007246E"/>
    <w:rsid w:val="00073F8E"/>
    <w:rsid w:val="00073FAA"/>
    <w:rsid w:val="00075CA2"/>
    <w:rsid w:val="00076D33"/>
    <w:rsid w:val="00077112"/>
    <w:rsid w:val="00077746"/>
    <w:rsid w:val="00077CA0"/>
    <w:rsid w:val="00082A9F"/>
    <w:rsid w:val="00084ACF"/>
    <w:rsid w:val="00087F6B"/>
    <w:rsid w:val="00092BD0"/>
    <w:rsid w:val="000944E1"/>
    <w:rsid w:val="00094947"/>
    <w:rsid w:val="00096C32"/>
    <w:rsid w:val="000A127B"/>
    <w:rsid w:val="000A2039"/>
    <w:rsid w:val="000A3297"/>
    <w:rsid w:val="000A6570"/>
    <w:rsid w:val="000A6F96"/>
    <w:rsid w:val="000A7D55"/>
    <w:rsid w:val="000B0BC6"/>
    <w:rsid w:val="000B3D16"/>
    <w:rsid w:val="000B42B7"/>
    <w:rsid w:val="000B45AA"/>
    <w:rsid w:val="000B4B61"/>
    <w:rsid w:val="000B542D"/>
    <w:rsid w:val="000C3ADF"/>
    <w:rsid w:val="000C4A0C"/>
    <w:rsid w:val="000C52F0"/>
    <w:rsid w:val="000C5517"/>
    <w:rsid w:val="000C7504"/>
    <w:rsid w:val="000C7C57"/>
    <w:rsid w:val="000D1481"/>
    <w:rsid w:val="000D321F"/>
    <w:rsid w:val="000D581F"/>
    <w:rsid w:val="000D7B56"/>
    <w:rsid w:val="000D7CAF"/>
    <w:rsid w:val="000E14BA"/>
    <w:rsid w:val="000E5417"/>
    <w:rsid w:val="000E5D90"/>
    <w:rsid w:val="000E6202"/>
    <w:rsid w:val="000E7BAD"/>
    <w:rsid w:val="000F1622"/>
    <w:rsid w:val="000F2610"/>
    <w:rsid w:val="000F362B"/>
    <w:rsid w:val="000F379B"/>
    <w:rsid w:val="000F6C17"/>
    <w:rsid w:val="000F76D5"/>
    <w:rsid w:val="000F778B"/>
    <w:rsid w:val="001001FE"/>
    <w:rsid w:val="00100991"/>
    <w:rsid w:val="00105DD1"/>
    <w:rsid w:val="001062DD"/>
    <w:rsid w:val="0010726C"/>
    <w:rsid w:val="00111012"/>
    <w:rsid w:val="001116AE"/>
    <w:rsid w:val="00113854"/>
    <w:rsid w:val="00114642"/>
    <w:rsid w:val="00114B63"/>
    <w:rsid w:val="00115264"/>
    <w:rsid w:val="00115E5A"/>
    <w:rsid w:val="00122951"/>
    <w:rsid w:val="00122A25"/>
    <w:rsid w:val="00123909"/>
    <w:rsid w:val="001242A1"/>
    <w:rsid w:val="00124C8B"/>
    <w:rsid w:val="00124F26"/>
    <w:rsid w:val="00125862"/>
    <w:rsid w:val="0012594C"/>
    <w:rsid w:val="001338BE"/>
    <w:rsid w:val="00134A2E"/>
    <w:rsid w:val="00134CC7"/>
    <w:rsid w:val="001367ED"/>
    <w:rsid w:val="00136B70"/>
    <w:rsid w:val="0013752A"/>
    <w:rsid w:val="001375A8"/>
    <w:rsid w:val="00142AA5"/>
    <w:rsid w:val="00145A0E"/>
    <w:rsid w:val="00146DF3"/>
    <w:rsid w:val="001528F4"/>
    <w:rsid w:val="0015363C"/>
    <w:rsid w:val="00155178"/>
    <w:rsid w:val="0015518A"/>
    <w:rsid w:val="001603F4"/>
    <w:rsid w:val="00163871"/>
    <w:rsid w:val="001641D5"/>
    <w:rsid w:val="001652C2"/>
    <w:rsid w:val="00171B5F"/>
    <w:rsid w:val="0017300D"/>
    <w:rsid w:val="00174B4E"/>
    <w:rsid w:val="001761DA"/>
    <w:rsid w:val="0017751D"/>
    <w:rsid w:val="00177A1B"/>
    <w:rsid w:val="00177CE6"/>
    <w:rsid w:val="001822DA"/>
    <w:rsid w:val="0018248E"/>
    <w:rsid w:val="00183389"/>
    <w:rsid w:val="00185D2B"/>
    <w:rsid w:val="0019007F"/>
    <w:rsid w:val="00190801"/>
    <w:rsid w:val="00192D16"/>
    <w:rsid w:val="0019356C"/>
    <w:rsid w:val="001938B2"/>
    <w:rsid w:val="00195492"/>
    <w:rsid w:val="00196CD0"/>
    <w:rsid w:val="00196DCD"/>
    <w:rsid w:val="001A0B28"/>
    <w:rsid w:val="001A1BC4"/>
    <w:rsid w:val="001A1E0B"/>
    <w:rsid w:val="001A2A59"/>
    <w:rsid w:val="001A2BE3"/>
    <w:rsid w:val="001A32B2"/>
    <w:rsid w:val="001A3780"/>
    <w:rsid w:val="001A49FD"/>
    <w:rsid w:val="001A5055"/>
    <w:rsid w:val="001B19E4"/>
    <w:rsid w:val="001B22EC"/>
    <w:rsid w:val="001B30D7"/>
    <w:rsid w:val="001B3155"/>
    <w:rsid w:val="001B7741"/>
    <w:rsid w:val="001C16C4"/>
    <w:rsid w:val="001C20ED"/>
    <w:rsid w:val="001C5BEB"/>
    <w:rsid w:val="001C77AD"/>
    <w:rsid w:val="001C7D89"/>
    <w:rsid w:val="001D19E5"/>
    <w:rsid w:val="001D3785"/>
    <w:rsid w:val="001D4C70"/>
    <w:rsid w:val="001D4D6D"/>
    <w:rsid w:val="001D7689"/>
    <w:rsid w:val="001D7725"/>
    <w:rsid w:val="001D7E8F"/>
    <w:rsid w:val="001E1097"/>
    <w:rsid w:val="001E1531"/>
    <w:rsid w:val="001E1BCB"/>
    <w:rsid w:val="001E3C6C"/>
    <w:rsid w:val="001E3FCB"/>
    <w:rsid w:val="001F0217"/>
    <w:rsid w:val="001F0694"/>
    <w:rsid w:val="001F270F"/>
    <w:rsid w:val="001F2967"/>
    <w:rsid w:val="001F397D"/>
    <w:rsid w:val="001F414E"/>
    <w:rsid w:val="001F57B0"/>
    <w:rsid w:val="001F76C1"/>
    <w:rsid w:val="00200EC4"/>
    <w:rsid w:val="00204C04"/>
    <w:rsid w:val="0020695C"/>
    <w:rsid w:val="00207E0C"/>
    <w:rsid w:val="0021083A"/>
    <w:rsid w:val="00211E2B"/>
    <w:rsid w:val="0021207F"/>
    <w:rsid w:val="00213260"/>
    <w:rsid w:val="00213B15"/>
    <w:rsid w:val="00214095"/>
    <w:rsid w:val="00214324"/>
    <w:rsid w:val="00214D5B"/>
    <w:rsid w:val="0021625C"/>
    <w:rsid w:val="00217429"/>
    <w:rsid w:val="00222590"/>
    <w:rsid w:val="0022382A"/>
    <w:rsid w:val="00230F42"/>
    <w:rsid w:val="002311DD"/>
    <w:rsid w:val="00231972"/>
    <w:rsid w:val="00233481"/>
    <w:rsid w:val="0023599D"/>
    <w:rsid w:val="00236553"/>
    <w:rsid w:val="00241BAF"/>
    <w:rsid w:val="00242C9F"/>
    <w:rsid w:val="00243ED0"/>
    <w:rsid w:val="002444F5"/>
    <w:rsid w:val="00244FAD"/>
    <w:rsid w:val="00245CB3"/>
    <w:rsid w:val="00246895"/>
    <w:rsid w:val="00247787"/>
    <w:rsid w:val="00251EE0"/>
    <w:rsid w:val="00253E14"/>
    <w:rsid w:val="00257D9B"/>
    <w:rsid w:val="00260C7E"/>
    <w:rsid w:val="002628BD"/>
    <w:rsid w:val="00262F59"/>
    <w:rsid w:val="0026396C"/>
    <w:rsid w:val="0026409F"/>
    <w:rsid w:val="00264AD7"/>
    <w:rsid w:val="002658F2"/>
    <w:rsid w:val="0026688F"/>
    <w:rsid w:val="00266FCD"/>
    <w:rsid w:val="00267B4B"/>
    <w:rsid w:val="002702F8"/>
    <w:rsid w:val="00270DBA"/>
    <w:rsid w:val="00272086"/>
    <w:rsid w:val="00272496"/>
    <w:rsid w:val="00273AEB"/>
    <w:rsid w:val="00274997"/>
    <w:rsid w:val="00274E62"/>
    <w:rsid w:val="00280FB1"/>
    <w:rsid w:val="00281C2D"/>
    <w:rsid w:val="00281FF2"/>
    <w:rsid w:val="0028668E"/>
    <w:rsid w:val="002869EC"/>
    <w:rsid w:val="0028707C"/>
    <w:rsid w:val="00290111"/>
    <w:rsid w:val="0029525C"/>
    <w:rsid w:val="0029629E"/>
    <w:rsid w:val="00296690"/>
    <w:rsid w:val="002A2E3B"/>
    <w:rsid w:val="002A34A1"/>
    <w:rsid w:val="002A37ED"/>
    <w:rsid w:val="002A47C4"/>
    <w:rsid w:val="002A60FC"/>
    <w:rsid w:val="002A61D4"/>
    <w:rsid w:val="002B1923"/>
    <w:rsid w:val="002B2D51"/>
    <w:rsid w:val="002B3305"/>
    <w:rsid w:val="002B5F36"/>
    <w:rsid w:val="002B71CA"/>
    <w:rsid w:val="002C142A"/>
    <w:rsid w:val="002C202B"/>
    <w:rsid w:val="002C25B4"/>
    <w:rsid w:val="002C3EF7"/>
    <w:rsid w:val="002C68C9"/>
    <w:rsid w:val="002D2906"/>
    <w:rsid w:val="002D3D51"/>
    <w:rsid w:val="002D3FCE"/>
    <w:rsid w:val="002D4AB6"/>
    <w:rsid w:val="002D4B6D"/>
    <w:rsid w:val="002D5EAD"/>
    <w:rsid w:val="002D68A1"/>
    <w:rsid w:val="002D74EA"/>
    <w:rsid w:val="002D76C0"/>
    <w:rsid w:val="002E341F"/>
    <w:rsid w:val="002E538F"/>
    <w:rsid w:val="002E5642"/>
    <w:rsid w:val="002E79EF"/>
    <w:rsid w:val="002F0334"/>
    <w:rsid w:val="002F0459"/>
    <w:rsid w:val="002F1EC9"/>
    <w:rsid w:val="002F2519"/>
    <w:rsid w:val="002F25A5"/>
    <w:rsid w:val="002F4EEF"/>
    <w:rsid w:val="002F5E93"/>
    <w:rsid w:val="002F609E"/>
    <w:rsid w:val="002F70A6"/>
    <w:rsid w:val="0030015D"/>
    <w:rsid w:val="00301289"/>
    <w:rsid w:val="00306463"/>
    <w:rsid w:val="00306C90"/>
    <w:rsid w:val="00306E51"/>
    <w:rsid w:val="00307116"/>
    <w:rsid w:val="00307E23"/>
    <w:rsid w:val="00310067"/>
    <w:rsid w:val="003110C8"/>
    <w:rsid w:val="00314451"/>
    <w:rsid w:val="003154FC"/>
    <w:rsid w:val="0031564A"/>
    <w:rsid w:val="0031688D"/>
    <w:rsid w:val="00317679"/>
    <w:rsid w:val="00320904"/>
    <w:rsid w:val="00323053"/>
    <w:rsid w:val="00324236"/>
    <w:rsid w:val="00325101"/>
    <w:rsid w:val="00330264"/>
    <w:rsid w:val="00330AB7"/>
    <w:rsid w:val="00331FB4"/>
    <w:rsid w:val="00332E83"/>
    <w:rsid w:val="0033345B"/>
    <w:rsid w:val="00334BC7"/>
    <w:rsid w:val="00337022"/>
    <w:rsid w:val="003376E7"/>
    <w:rsid w:val="003406A6"/>
    <w:rsid w:val="0034183F"/>
    <w:rsid w:val="00341AA4"/>
    <w:rsid w:val="0034222F"/>
    <w:rsid w:val="003432C6"/>
    <w:rsid w:val="00343ED9"/>
    <w:rsid w:val="0034428F"/>
    <w:rsid w:val="0034443E"/>
    <w:rsid w:val="003449E7"/>
    <w:rsid w:val="00344B23"/>
    <w:rsid w:val="003459D4"/>
    <w:rsid w:val="00347F46"/>
    <w:rsid w:val="00351CD0"/>
    <w:rsid w:val="00351D61"/>
    <w:rsid w:val="00354C64"/>
    <w:rsid w:val="0035587E"/>
    <w:rsid w:val="00357354"/>
    <w:rsid w:val="003604B3"/>
    <w:rsid w:val="00361EF8"/>
    <w:rsid w:val="003633C1"/>
    <w:rsid w:val="00366CF3"/>
    <w:rsid w:val="003679EF"/>
    <w:rsid w:val="00367BCE"/>
    <w:rsid w:val="00371581"/>
    <w:rsid w:val="003731F7"/>
    <w:rsid w:val="0037344C"/>
    <w:rsid w:val="00374717"/>
    <w:rsid w:val="00374E2D"/>
    <w:rsid w:val="003750CE"/>
    <w:rsid w:val="00377C1D"/>
    <w:rsid w:val="00377E0B"/>
    <w:rsid w:val="003821E3"/>
    <w:rsid w:val="0038324A"/>
    <w:rsid w:val="003857FB"/>
    <w:rsid w:val="0038651E"/>
    <w:rsid w:val="0038692F"/>
    <w:rsid w:val="00387349"/>
    <w:rsid w:val="003918FC"/>
    <w:rsid w:val="00393185"/>
    <w:rsid w:val="003937E0"/>
    <w:rsid w:val="00393AAE"/>
    <w:rsid w:val="00394DED"/>
    <w:rsid w:val="00394EDA"/>
    <w:rsid w:val="00395C1A"/>
    <w:rsid w:val="00397566"/>
    <w:rsid w:val="003A1888"/>
    <w:rsid w:val="003A2DF7"/>
    <w:rsid w:val="003A4F2C"/>
    <w:rsid w:val="003A58D2"/>
    <w:rsid w:val="003A671D"/>
    <w:rsid w:val="003A6983"/>
    <w:rsid w:val="003B226D"/>
    <w:rsid w:val="003B419C"/>
    <w:rsid w:val="003B4D54"/>
    <w:rsid w:val="003B5742"/>
    <w:rsid w:val="003B5A36"/>
    <w:rsid w:val="003B5DA5"/>
    <w:rsid w:val="003B5E95"/>
    <w:rsid w:val="003B718F"/>
    <w:rsid w:val="003B74A3"/>
    <w:rsid w:val="003C148F"/>
    <w:rsid w:val="003C1F25"/>
    <w:rsid w:val="003C2D3D"/>
    <w:rsid w:val="003C31E3"/>
    <w:rsid w:val="003C3BA9"/>
    <w:rsid w:val="003C488A"/>
    <w:rsid w:val="003C4E42"/>
    <w:rsid w:val="003C55CE"/>
    <w:rsid w:val="003C5F83"/>
    <w:rsid w:val="003C6F03"/>
    <w:rsid w:val="003D0231"/>
    <w:rsid w:val="003D03BF"/>
    <w:rsid w:val="003D3606"/>
    <w:rsid w:val="003D45A1"/>
    <w:rsid w:val="003D483E"/>
    <w:rsid w:val="003D4E55"/>
    <w:rsid w:val="003D61C5"/>
    <w:rsid w:val="003D72F8"/>
    <w:rsid w:val="003E00B1"/>
    <w:rsid w:val="003E205D"/>
    <w:rsid w:val="003E4B87"/>
    <w:rsid w:val="003E4C17"/>
    <w:rsid w:val="003E526A"/>
    <w:rsid w:val="003E6254"/>
    <w:rsid w:val="003E6B70"/>
    <w:rsid w:val="003E7CAD"/>
    <w:rsid w:val="003F1C60"/>
    <w:rsid w:val="003F1D80"/>
    <w:rsid w:val="003F4110"/>
    <w:rsid w:val="003F5566"/>
    <w:rsid w:val="003F592C"/>
    <w:rsid w:val="003F5969"/>
    <w:rsid w:val="003F63AF"/>
    <w:rsid w:val="003F6CC7"/>
    <w:rsid w:val="003F7129"/>
    <w:rsid w:val="00400AF2"/>
    <w:rsid w:val="0040221F"/>
    <w:rsid w:val="004031E6"/>
    <w:rsid w:val="00404637"/>
    <w:rsid w:val="0040755E"/>
    <w:rsid w:val="00413523"/>
    <w:rsid w:val="00414D22"/>
    <w:rsid w:val="00416E79"/>
    <w:rsid w:val="00417474"/>
    <w:rsid w:val="00417BA6"/>
    <w:rsid w:val="00422BA3"/>
    <w:rsid w:val="0042340C"/>
    <w:rsid w:val="00423A9F"/>
    <w:rsid w:val="00423DDF"/>
    <w:rsid w:val="004252FD"/>
    <w:rsid w:val="00426EFA"/>
    <w:rsid w:val="00427ED5"/>
    <w:rsid w:val="00430717"/>
    <w:rsid w:val="00430A74"/>
    <w:rsid w:val="00431FDD"/>
    <w:rsid w:val="00433363"/>
    <w:rsid w:val="00433412"/>
    <w:rsid w:val="0043489D"/>
    <w:rsid w:val="00435F3A"/>
    <w:rsid w:val="004369B3"/>
    <w:rsid w:val="0043740A"/>
    <w:rsid w:val="004378F9"/>
    <w:rsid w:val="00437C4F"/>
    <w:rsid w:val="0044028E"/>
    <w:rsid w:val="004410BA"/>
    <w:rsid w:val="00443C22"/>
    <w:rsid w:val="00451912"/>
    <w:rsid w:val="00455D4E"/>
    <w:rsid w:val="00455E85"/>
    <w:rsid w:val="004566B1"/>
    <w:rsid w:val="004566B3"/>
    <w:rsid w:val="00456EEE"/>
    <w:rsid w:val="00460185"/>
    <w:rsid w:val="004605F6"/>
    <w:rsid w:val="00461304"/>
    <w:rsid w:val="00461558"/>
    <w:rsid w:val="00462C03"/>
    <w:rsid w:val="00462E68"/>
    <w:rsid w:val="004634B0"/>
    <w:rsid w:val="00463C27"/>
    <w:rsid w:val="004702EC"/>
    <w:rsid w:val="00470C88"/>
    <w:rsid w:val="00471D2C"/>
    <w:rsid w:val="00473274"/>
    <w:rsid w:val="00473E03"/>
    <w:rsid w:val="00480AD8"/>
    <w:rsid w:val="00482049"/>
    <w:rsid w:val="00483A93"/>
    <w:rsid w:val="00483E33"/>
    <w:rsid w:val="00483FA6"/>
    <w:rsid w:val="004907D0"/>
    <w:rsid w:val="00491E97"/>
    <w:rsid w:val="00493B31"/>
    <w:rsid w:val="004944FC"/>
    <w:rsid w:val="00494620"/>
    <w:rsid w:val="0049570B"/>
    <w:rsid w:val="00496D0B"/>
    <w:rsid w:val="00497C0E"/>
    <w:rsid w:val="004A259D"/>
    <w:rsid w:val="004A2A0A"/>
    <w:rsid w:val="004A345F"/>
    <w:rsid w:val="004A4723"/>
    <w:rsid w:val="004A7083"/>
    <w:rsid w:val="004A70A8"/>
    <w:rsid w:val="004B0D52"/>
    <w:rsid w:val="004B21CC"/>
    <w:rsid w:val="004B3F8E"/>
    <w:rsid w:val="004B468D"/>
    <w:rsid w:val="004B5E8E"/>
    <w:rsid w:val="004B6AAC"/>
    <w:rsid w:val="004B74D1"/>
    <w:rsid w:val="004C0CA0"/>
    <w:rsid w:val="004C713C"/>
    <w:rsid w:val="004C7632"/>
    <w:rsid w:val="004C77CE"/>
    <w:rsid w:val="004D459A"/>
    <w:rsid w:val="004D5D58"/>
    <w:rsid w:val="004D5E80"/>
    <w:rsid w:val="004E2E0C"/>
    <w:rsid w:val="004E574F"/>
    <w:rsid w:val="004E58FE"/>
    <w:rsid w:val="004E5A48"/>
    <w:rsid w:val="004E67E2"/>
    <w:rsid w:val="004E7546"/>
    <w:rsid w:val="004F2174"/>
    <w:rsid w:val="004F64CF"/>
    <w:rsid w:val="004F71FF"/>
    <w:rsid w:val="00500C65"/>
    <w:rsid w:val="00501EA2"/>
    <w:rsid w:val="005023C5"/>
    <w:rsid w:val="005027A5"/>
    <w:rsid w:val="00507BD7"/>
    <w:rsid w:val="00507C8D"/>
    <w:rsid w:val="00510550"/>
    <w:rsid w:val="005124A9"/>
    <w:rsid w:val="00513CF0"/>
    <w:rsid w:val="00515066"/>
    <w:rsid w:val="00516B00"/>
    <w:rsid w:val="005212CC"/>
    <w:rsid w:val="0052181F"/>
    <w:rsid w:val="005235D0"/>
    <w:rsid w:val="00526CB6"/>
    <w:rsid w:val="005275E7"/>
    <w:rsid w:val="0052766E"/>
    <w:rsid w:val="00527DC2"/>
    <w:rsid w:val="00530A95"/>
    <w:rsid w:val="00530FA2"/>
    <w:rsid w:val="00531B26"/>
    <w:rsid w:val="00531CC5"/>
    <w:rsid w:val="0053391B"/>
    <w:rsid w:val="00534770"/>
    <w:rsid w:val="00535B6C"/>
    <w:rsid w:val="005363F9"/>
    <w:rsid w:val="00536B5F"/>
    <w:rsid w:val="005379B1"/>
    <w:rsid w:val="00540E23"/>
    <w:rsid w:val="005414E4"/>
    <w:rsid w:val="00541A7C"/>
    <w:rsid w:val="00542CB4"/>
    <w:rsid w:val="00542FA6"/>
    <w:rsid w:val="00543ACC"/>
    <w:rsid w:val="005452A8"/>
    <w:rsid w:val="0054780F"/>
    <w:rsid w:val="005517CE"/>
    <w:rsid w:val="005520D0"/>
    <w:rsid w:val="00553ADB"/>
    <w:rsid w:val="00553B67"/>
    <w:rsid w:val="00554F64"/>
    <w:rsid w:val="005610BA"/>
    <w:rsid w:val="00562E12"/>
    <w:rsid w:val="00563C19"/>
    <w:rsid w:val="005648EE"/>
    <w:rsid w:val="00565498"/>
    <w:rsid w:val="0056579C"/>
    <w:rsid w:val="00565E5C"/>
    <w:rsid w:val="00566BCB"/>
    <w:rsid w:val="0056724C"/>
    <w:rsid w:val="0056768B"/>
    <w:rsid w:val="00570690"/>
    <w:rsid w:val="00571843"/>
    <w:rsid w:val="00574BFF"/>
    <w:rsid w:val="005750E3"/>
    <w:rsid w:val="00575589"/>
    <w:rsid w:val="00575672"/>
    <w:rsid w:val="00575AB6"/>
    <w:rsid w:val="0057637B"/>
    <w:rsid w:val="005856A1"/>
    <w:rsid w:val="005876F9"/>
    <w:rsid w:val="00591236"/>
    <w:rsid w:val="005914E6"/>
    <w:rsid w:val="0059367D"/>
    <w:rsid w:val="0059389B"/>
    <w:rsid w:val="00593D91"/>
    <w:rsid w:val="005954CC"/>
    <w:rsid w:val="00596569"/>
    <w:rsid w:val="00596D68"/>
    <w:rsid w:val="005A120D"/>
    <w:rsid w:val="005A2EBD"/>
    <w:rsid w:val="005A3A03"/>
    <w:rsid w:val="005B0A43"/>
    <w:rsid w:val="005B1D70"/>
    <w:rsid w:val="005B5F3E"/>
    <w:rsid w:val="005B619F"/>
    <w:rsid w:val="005B699C"/>
    <w:rsid w:val="005B7E88"/>
    <w:rsid w:val="005C1D3D"/>
    <w:rsid w:val="005C2885"/>
    <w:rsid w:val="005C36EA"/>
    <w:rsid w:val="005C43CE"/>
    <w:rsid w:val="005C4DF4"/>
    <w:rsid w:val="005C6C1F"/>
    <w:rsid w:val="005C7EAA"/>
    <w:rsid w:val="005C7F16"/>
    <w:rsid w:val="005D18E9"/>
    <w:rsid w:val="005D3F85"/>
    <w:rsid w:val="005D603C"/>
    <w:rsid w:val="005D79B5"/>
    <w:rsid w:val="005E2CE6"/>
    <w:rsid w:val="005E2DFB"/>
    <w:rsid w:val="005E3CCC"/>
    <w:rsid w:val="005E6533"/>
    <w:rsid w:val="005E6D5C"/>
    <w:rsid w:val="005F058C"/>
    <w:rsid w:val="005F0FDB"/>
    <w:rsid w:val="005F1565"/>
    <w:rsid w:val="005F4F4F"/>
    <w:rsid w:val="005F5699"/>
    <w:rsid w:val="005F61D8"/>
    <w:rsid w:val="005F632D"/>
    <w:rsid w:val="005F650C"/>
    <w:rsid w:val="005F73DA"/>
    <w:rsid w:val="005F7811"/>
    <w:rsid w:val="00600315"/>
    <w:rsid w:val="00601A86"/>
    <w:rsid w:val="00602405"/>
    <w:rsid w:val="00603D1E"/>
    <w:rsid w:val="0061138A"/>
    <w:rsid w:val="00613614"/>
    <w:rsid w:val="0061361B"/>
    <w:rsid w:val="006138BF"/>
    <w:rsid w:val="006144F9"/>
    <w:rsid w:val="0061496C"/>
    <w:rsid w:val="00616D52"/>
    <w:rsid w:val="00616F46"/>
    <w:rsid w:val="00622EBA"/>
    <w:rsid w:val="006231A6"/>
    <w:rsid w:val="006264CF"/>
    <w:rsid w:val="00632F21"/>
    <w:rsid w:val="00635BF4"/>
    <w:rsid w:val="00636349"/>
    <w:rsid w:val="00636415"/>
    <w:rsid w:val="00636572"/>
    <w:rsid w:val="00637F41"/>
    <w:rsid w:val="006400D8"/>
    <w:rsid w:val="0064146C"/>
    <w:rsid w:val="00642B49"/>
    <w:rsid w:val="00642D9B"/>
    <w:rsid w:val="0064322C"/>
    <w:rsid w:val="00644589"/>
    <w:rsid w:val="00647968"/>
    <w:rsid w:val="00647D13"/>
    <w:rsid w:val="0065012D"/>
    <w:rsid w:val="0065124A"/>
    <w:rsid w:val="00655A2B"/>
    <w:rsid w:val="00655C2C"/>
    <w:rsid w:val="006568A7"/>
    <w:rsid w:val="0065717A"/>
    <w:rsid w:val="006574DA"/>
    <w:rsid w:val="00660B6F"/>
    <w:rsid w:val="00660CC4"/>
    <w:rsid w:val="006614B4"/>
    <w:rsid w:val="00661A55"/>
    <w:rsid w:val="006666EF"/>
    <w:rsid w:val="0066683B"/>
    <w:rsid w:val="00670F95"/>
    <w:rsid w:val="00672AEE"/>
    <w:rsid w:val="006735B7"/>
    <w:rsid w:val="006744EE"/>
    <w:rsid w:val="006805B5"/>
    <w:rsid w:val="006814C3"/>
    <w:rsid w:val="006817B8"/>
    <w:rsid w:val="00684B84"/>
    <w:rsid w:val="00685207"/>
    <w:rsid w:val="00685C6F"/>
    <w:rsid w:val="0068793F"/>
    <w:rsid w:val="00687AAE"/>
    <w:rsid w:val="00692D85"/>
    <w:rsid w:val="00695513"/>
    <w:rsid w:val="00696DC6"/>
    <w:rsid w:val="006971EE"/>
    <w:rsid w:val="00697D75"/>
    <w:rsid w:val="006A0130"/>
    <w:rsid w:val="006A1081"/>
    <w:rsid w:val="006A2978"/>
    <w:rsid w:val="006A3475"/>
    <w:rsid w:val="006A3FD4"/>
    <w:rsid w:val="006A3FFB"/>
    <w:rsid w:val="006A4106"/>
    <w:rsid w:val="006A50D6"/>
    <w:rsid w:val="006B05F8"/>
    <w:rsid w:val="006B0DE2"/>
    <w:rsid w:val="006B1210"/>
    <w:rsid w:val="006B2847"/>
    <w:rsid w:val="006B369A"/>
    <w:rsid w:val="006B42CF"/>
    <w:rsid w:val="006B4EEA"/>
    <w:rsid w:val="006B53FF"/>
    <w:rsid w:val="006B5DB3"/>
    <w:rsid w:val="006B767D"/>
    <w:rsid w:val="006C039A"/>
    <w:rsid w:val="006C078B"/>
    <w:rsid w:val="006C257A"/>
    <w:rsid w:val="006C2BF1"/>
    <w:rsid w:val="006C34BA"/>
    <w:rsid w:val="006C3846"/>
    <w:rsid w:val="006C4657"/>
    <w:rsid w:val="006C754C"/>
    <w:rsid w:val="006C7C38"/>
    <w:rsid w:val="006D01E3"/>
    <w:rsid w:val="006D30B4"/>
    <w:rsid w:val="006D4D38"/>
    <w:rsid w:val="006D59B3"/>
    <w:rsid w:val="006D77D0"/>
    <w:rsid w:val="006D799C"/>
    <w:rsid w:val="006E02F6"/>
    <w:rsid w:val="006E5AF8"/>
    <w:rsid w:val="006E5D63"/>
    <w:rsid w:val="006E793A"/>
    <w:rsid w:val="006F096D"/>
    <w:rsid w:val="006F1A79"/>
    <w:rsid w:val="006F66E9"/>
    <w:rsid w:val="006F690E"/>
    <w:rsid w:val="00701367"/>
    <w:rsid w:val="00702094"/>
    <w:rsid w:val="00703F14"/>
    <w:rsid w:val="00704A52"/>
    <w:rsid w:val="00705DC7"/>
    <w:rsid w:val="00705ED2"/>
    <w:rsid w:val="007067ED"/>
    <w:rsid w:val="00707F49"/>
    <w:rsid w:val="0071248C"/>
    <w:rsid w:val="007134AA"/>
    <w:rsid w:val="00716057"/>
    <w:rsid w:val="00717101"/>
    <w:rsid w:val="0072264E"/>
    <w:rsid w:val="0072383A"/>
    <w:rsid w:val="0072439A"/>
    <w:rsid w:val="00730572"/>
    <w:rsid w:val="00732B25"/>
    <w:rsid w:val="00733A35"/>
    <w:rsid w:val="0074039D"/>
    <w:rsid w:val="00742AA6"/>
    <w:rsid w:val="00744657"/>
    <w:rsid w:val="00744E83"/>
    <w:rsid w:val="0074606D"/>
    <w:rsid w:val="00746444"/>
    <w:rsid w:val="00747BAF"/>
    <w:rsid w:val="00747EF8"/>
    <w:rsid w:val="00747F5D"/>
    <w:rsid w:val="0075053D"/>
    <w:rsid w:val="007518E5"/>
    <w:rsid w:val="0075231B"/>
    <w:rsid w:val="007527A8"/>
    <w:rsid w:val="00755B63"/>
    <w:rsid w:val="0075672A"/>
    <w:rsid w:val="00757A52"/>
    <w:rsid w:val="007605BD"/>
    <w:rsid w:val="0076100C"/>
    <w:rsid w:val="007623F8"/>
    <w:rsid w:val="00764862"/>
    <w:rsid w:val="007658F9"/>
    <w:rsid w:val="007666C7"/>
    <w:rsid w:val="007667FB"/>
    <w:rsid w:val="00767F73"/>
    <w:rsid w:val="00770E7A"/>
    <w:rsid w:val="007711D6"/>
    <w:rsid w:val="007716CC"/>
    <w:rsid w:val="00772815"/>
    <w:rsid w:val="007728E9"/>
    <w:rsid w:val="007739D7"/>
    <w:rsid w:val="00773E55"/>
    <w:rsid w:val="007742CC"/>
    <w:rsid w:val="00774593"/>
    <w:rsid w:val="007753DD"/>
    <w:rsid w:val="007757A0"/>
    <w:rsid w:val="00776637"/>
    <w:rsid w:val="0077688A"/>
    <w:rsid w:val="00777756"/>
    <w:rsid w:val="007812BF"/>
    <w:rsid w:val="00781757"/>
    <w:rsid w:val="00782939"/>
    <w:rsid w:val="007840DE"/>
    <w:rsid w:val="00785293"/>
    <w:rsid w:val="007852CE"/>
    <w:rsid w:val="00786AED"/>
    <w:rsid w:val="007876E9"/>
    <w:rsid w:val="00787C18"/>
    <w:rsid w:val="0079136D"/>
    <w:rsid w:val="00791DF6"/>
    <w:rsid w:val="0079298E"/>
    <w:rsid w:val="00792E7E"/>
    <w:rsid w:val="007A01F1"/>
    <w:rsid w:val="007A0B24"/>
    <w:rsid w:val="007A0F1B"/>
    <w:rsid w:val="007A1633"/>
    <w:rsid w:val="007A1F7D"/>
    <w:rsid w:val="007A213C"/>
    <w:rsid w:val="007A2D82"/>
    <w:rsid w:val="007A34E5"/>
    <w:rsid w:val="007A693F"/>
    <w:rsid w:val="007A7D2F"/>
    <w:rsid w:val="007B20D1"/>
    <w:rsid w:val="007B47BB"/>
    <w:rsid w:val="007B587F"/>
    <w:rsid w:val="007B5BEF"/>
    <w:rsid w:val="007B6A4A"/>
    <w:rsid w:val="007C1BB7"/>
    <w:rsid w:val="007C222E"/>
    <w:rsid w:val="007C2EE7"/>
    <w:rsid w:val="007C32B7"/>
    <w:rsid w:val="007C34AF"/>
    <w:rsid w:val="007C4B3F"/>
    <w:rsid w:val="007C529C"/>
    <w:rsid w:val="007C621A"/>
    <w:rsid w:val="007C67B3"/>
    <w:rsid w:val="007D158E"/>
    <w:rsid w:val="007D166A"/>
    <w:rsid w:val="007D1B67"/>
    <w:rsid w:val="007D2975"/>
    <w:rsid w:val="007D2E57"/>
    <w:rsid w:val="007D4C78"/>
    <w:rsid w:val="007D6345"/>
    <w:rsid w:val="007D73C3"/>
    <w:rsid w:val="007E028A"/>
    <w:rsid w:val="007E2FE9"/>
    <w:rsid w:val="007E6AFB"/>
    <w:rsid w:val="007F11BD"/>
    <w:rsid w:val="007F1564"/>
    <w:rsid w:val="007F237E"/>
    <w:rsid w:val="007F441C"/>
    <w:rsid w:val="007F52C3"/>
    <w:rsid w:val="007F5DF7"/>
    <w:rsid w:val="007F7F68"/>
    <w:rsid w:val="00800C82"/>
    <w:rsid w:val="00801C34"/>
    <w:rsid w:val="00801CE6"/>
    <w:rsid w:val="00802861"/>
    <w:rsid w:val="00802911"/>
    <w:rsid w:val="00803152"/>
    <w:rsid w:val="00803305"/>
    <w:rsid w:val="00803C0A"/>
    <w:rsid w:val="00805A2E"/>
    <w:rsid w:val="00810890"/>
    <w:rsid w:val="00811A4F"/>
    <w:rsid w:val="008155C9"/>
    <w:rsid w:val="008167DA"/>
    <w:rsid w:val="00821100"/>
    <w:rsid w:val="00822008"/>
    <w:rsid w:val="00823A5F"/>
    <w:rsid w:val="008240C4"/>
    <w:rsid w:val="00825E72"/>
    <w:rsid w:val="00825EE7"/>
    <w:rsid w:val="008271EA"/>
    <w:rsid w:val="00827AC5"/>
    <w:rsid w:val="00827E36"/>
    <w:rsid w:val="00830644"/>
    <w:rsid w:val="008317BF"/>
    <w:rsid w:val="00831CC3"/>
    <w:rsid w:val="008336D7"/>
    <w:rsid w:val="00833CBF"/>
    <w:rsid w:val="00834498"/>
    <w:rsid w:val="0083560B"/>
    <w:rsid w:val="0083600D"/>
    <w:rsid w:val="00836489"/>
    <w:rsid w:val="0083714E"/>
    <w:rsid w:val="00837D74"/>
    <w:rsid w:val="00840B49"/>
    <w:rsid w:val="00840E3D"/>
    <w:rsid w:val="00841122"/>
    <w:rsid w:val="00841D47"/>
    <w:rsid w:val="00842AF2"/>
    <w:rsid w:val="008444C7"/>
    <w:rsid w:val="00845083"/>
    <w:rsid w:val="008460F5"/>
    <w:rsid w:val="00846818"/>
    <w:rsid w:val="00847A36"/>
    <w:rsid w:val="00851D62"/>
    <w:rsid w:val="008534D1"/>
    <w:rsid w:val="0085448B"/>
    <w:rsid w:val="00856DD1"/>
    <w:rsid w:val="00861255"/>
    <w:rsid w:val="008615C7"/>
    <w:rsid w:val="0086171C"/>
    <w:rsid w:val="00862FA5"/>
    <w:rsid w:val="00863646"/>
    <w:rsid w:val="008644A8"/>
    <w:rsid w:val="00865CAA"/>
    <w:rsid w:val="00867167"/>
    <w:rsid w:val="00870CFC"/>
    <w:rsid w:val="00870E20"/>
    <w:rsid w:val="008722CD"/>
    <w:rsid w:val="00876508"/>
    <w:rsid w:val="0087752D"/>
    <w:rsid w:val="008778DE"/>
    <w:rsid w:val="008834A4"/>
    <w:rsid w:val="00885061"/>
    <w:rsid w:val="00885993"/>
    <w:rsid w:val="00885B2A"/>
    <w:rsid w:val="00885CA4"/>
    <w:rsid w:val="008860DE"/>
    <w:rsid w:val="00886B78"/>
    <w:rsid w:val="00893478"/>
    <w:rsid w:val="0089403C"/>
    <w:rsid w:val="00894100"/>
    <w:rsid w:val="00896538"/>
    <w:rsid w:val="00896E8B"/>
    <w:rsid w:val="00897A81"/>
    <w:rsid w:val="00897D18"/>
    <w:rsid w:val="008A0B9A"/>
    <w:rsid w:val="008A1A36"/>
    <w:rsid w:val="008A3314"/>
    <w:rsid w:val="008A336B"/>
    <w:rsid w:val="008A3B2A"/>
    <w:rsid w:val="008A4110"/>
    <w:rsid w:val="008A4BFB"/>
    <w:rsid w:val="008A7047"/>
    <w:rsid w:val="008B1EEB"/>
    <w:rsid w:val="008B45D0"/>
    <w:rsid w:val="008B6E67"/>
    <w:rsid w:val="008B785D"/>
    <w:rsid w:val="008C6625"/>
    <w:rsid w:val="008D0759"/>
    <w:rsid w:val="008D099C"/>
    <w:rsid w:val="008D142C"/>
    <w:rsid w:val="008D2742"/>
    <w:rsid w:val="008D52F0"/>
    <w:rsid w:val="008D5B84"/>
    <w:rsid w:val="008E14E5"/>
    <w:rsid w:val="008E1E05"/>
    <w:rsid w:val="008E361B"/>
    <w:rsid w:val="008E422F"/>
    <w:rsid w:val="008E5B1E"/>
    <w:rsid w:val="008E5CFB"/>
    <w:rsid w:val="008E6442"/>
    <w:rsid w:val="008E762A"/>
    <w:rsid w:val="008F0235"/>
    <w:rsid w:val="008F0C2B"/>
    <w:rsid w:val="008F116B"/>
    <w:rsid w:val="008F11FC"/>
    <w:rsid w:val="008F435B"/>
    <w:rsid w:val="008F4491"/>
    <w:rsid w:val="008F6597"/>
    <w:rsid w:val="008F6A6B"/>
    <w:rsid w:val="0090320C"/>
    <w:rsid w:val="009037D5"/>
    <w:rsid w:val="0090385C"/>
    <w:rsid w:val="0090639C"/>
    <w:rsid w:val="00906626"/>
    <w:rsid w:val="009077B5"/>
    <w:rsid w:val="00914131"/>
    <w:rsid w:val="00916F45"/>
    <w:rsid w:val="009210BD"/>
    <w:rsid w:val="00921229"/>
    <w:rsid w:val="009220C7"/>
    <w:rsid w:val="00925BE3"/>
    <w:rsid w:val="00926638"/>
    <w:rsid w:val="00926D55"/>
    <w:rsid w:val="00933746"/>
    <w:rsid w:val="009339E6"/>
    <w:rsid w:val="00934654"/>
    <w:rsid w:val="00934E9D"/>
    <w:rsid w:val="00936E9A"/>
    <w:rsid w:val="0093710E"/>
    <w:rsid w:val="00937919"/>
    <w:rsid w:val="0094097E"/>
    <w:rsid w:val="00941996"/>
    <w:rsid w:val="00942EFB"/>
    <w:rsid w:val="00944A84"/>
    <w:rsid w:val="00945EF8"/>
    <w:rsid w:val="009467DD"/>
    <w:rsid w:val="00951A82"/>
    <w:rsid w:val="0095477A"/>
    <w:rsid w:val="00956FDF"/>
    <w:rsid w:val="00957569"/>
    <w:rsid w:val="0096227D"/>
    <w:rsid w:val="00964007"/>
    <w:rsid w:val="0096471E"/>
    <w:rsid w:val="009649C4"/>
    <w:rsid w:val="009654F6"/>
    <w:rsid w:val="00966D82"/>
    <w:rsid w:val="00966E0E"/>
    <w:rsid w:val="00966F4E"/>
    <w:rsid w:val="009717DA"/>
    <w:rsid w:val="0097195E"/>
    <w:rsid w:val="009727B3"/>
    <w:rsid w:val="00972F0A"/>
    <w:rsid w:val="00975520"/>
    <w:rsid w:val="00975F7A"/>
    <w:rsid w:val="00980A13"/>
    <w:rsid w:val="00980B24"/>
    <w:rsid w:val="00987B08"/>
    <w:rsid w:val="00987D55"/>
    <w:rsid w:val="009909DE"/>
    <w:rsid w:val="009924DD"/>
    <w:rsid w:val="009926A3"/>
    <w:rsid w:val="00994BD8"/>
    <w:rsid w:val="00996C7F"/>
    <w:rsid w:val="00997DD5"/>
    <w:rsid w:val="009A1EF0"/>
    <w:rsid w:val="009A499F"/>
    <w:rsid w:val="009A67F3"/>
    <w:rsid w:val="009B1A8B"/>
    <w:rsid w:val="009B36D7"/>
    <w:rsid w:val="009B37BE"/>
    <w:rsid w:val="009B4C6D"/>
    <w:rsid w:val="009B6279"/>
    <w:rsid w:val="009B66C7"/>
    <w:rsid w:val="009C23F6"/>
    <w:rsid w:val="009C270F"/>
    <w:rsid w:val="009C276F"/>
    <w:rsid w:val="009C2F90"/>
    <w:rsid w:val="009C473E"/>
    <w:rsid w:val="009C571C"/>
    <w:rsid w:val="009D08E9"/>
    <w:rsid w:val="009D0D73"/>
    <w:rsid w:val="009D1E9C"/>
    <w:rsid w:val="009D3F97"/>
    <w:rsid w:val="009D5A35"/>
    <w:rsid w:val="009D5C31"/>
    <w:rsid w:val="009D730B"/>
    <w:rsid w:val="009D762F"/>
    <w:rsid w:val="009E0A13"/>
    <w:rsid w:val="009E1ACD"/>
    <w:rsid w:val="009E1BAC"/>
    <w:rsid w:val="009E401C"/>
    <w:rsid w:val="009E4CA1"/>
    <w:rsid w:val="009E5585"/>
    <w:rsid w:val="009E7E07"/>
    <w:rsid w:val="009F0CAF"/>
    <w:rsid w:val="009F0FE6"/>
    <w:rsid w:val="009F30FC"/>
    <w:rsid w:val="009F5D99"/>
    <w:rsid w:val="009F5DDE"/>
    <w:rsid w:val="009F6FF1"/>
    <w:rsid w:val="009F77E8"/>
    <w:rsid w:val="009F7EDF"/>
    <w:rsid w:val="00A0118A"/>
    <w:rsid w:val="00A015C1"/>
    <w:rsid w:val="00A02238"/>
    <w:rsid w:val="00A03683"/>
    <w:rsid w:val="00A03EA0"/>
    <w:rsid w:val="00A070D8"/>
    <w:rsid w:val="00A11859"/>
    <w:rsid w:val="00A12EAC"/>
    <w:rsid w:val="00A14C27"/>
    <w:rsid w:val="00A1626F"/>
    <w:rsid w:val="00A17788"/>
    <w:rsid w:val="00A178E6"/>
    <w:rsid w:val="00A230B0"/>
    <w:rsid w:val="00A27238"/>
    <w:rsid w:val="00A277E3"/>
    <w:rsid w:val="00A27D99"/>
    <w:rsid w:val="00A3337D"/>
    <w:rsid w:val="00A35B41"/>
    <w:rsid w:val="00A3720D"/>
    <w:rsid w:val="00A440A1"/>
    <w:rsid w:val="00A44A4E"/>
    <w:rsid w:val="00A50F6F"/>
    <w:rsid w:val="00A51B0E"/>
    <w:rsid w:val="00A52CB4"/>
    <w:rsid w:val="00A531DB"/>
    <w:rsid w:val="00A578D7"/>
    <w:rsid w:val="00A60BB6"/>
    <w:rsid w:val="00A61DDD"/>
    <w:rsid w:val="00A65445"/>
    <w:rsid w:val="00A673B5"/>
    <w:rsid w:val="00A67405"/>
    <w:rsid w:val="00A703DF"/>
    <w:rsid w:val="00A72169"/>
    <w:rsid w:val="00A72886"/>
    <w:rsid w:val="00A733C9"/>
    <w:rsid w:val="00A745F9"/>
    <w:rsid w:val="00A74D68"/>
    <w:rsid w:val="00A74F14"/>
    <w:rsid w:val="00A75774"/>
    <w:rsid w:val="00A76499"/>
    <w:rsid w:val="00A80382"/>
    <w:rsid w:val="00A80660"/>
    <w:rsid w:val="00A80BB2"/>
    <w:rsid w:val="00A815B1"/>
    <w:rsid w:val="00A81A70"/>
    <w:rsid w:val="00A81FFE"/>
    <w:rsid w:val="00A83C40"/>
    <w:rsid w:val="00A84BC1"/>
    <w:rsid w:val="00A85B3D"/>
    <w:rsid w:val="00A862C3"/>
    <w:rsid w:val="00A91103"/>
    <w:rsid w:val="00A91632"/>
    <w:rsid w:val="00A92B3F"/>
    <w:rsid w:val="00A9476A"/>
    <w:rsid w:val="00A94899"/>
    <w:rsid w:val="00A95F7A"/>
    <w:rsid w:val="00A976E5"/>
    <w:rsid w:val="00A97A31"/>
    <w:rsid w:val="00AA2203"/>
    <w:rsid w:val="00AA2298"/>
    <w:rsid w:val="00AA280E"/>
    <w:rsid w:val="00AA2EC3"/>
    <w:rsid w:val="00AA399F"/>
    <w:rsid w:val="00AA45D1"/>
    <w:rsid w:val="00AA7331"/>
    <w:rsid w:val="00AA75AB"/>
    <w:rsid w:val="00AB3C3C"/>
    <w:rsid w:val="00AB5321"/>
    <w:rsid w:val="00AB6F09"/>
    <w:rsid w:val="00AB7B20"/>
    <w:rsid w:val="00AB7BB7"/>
    <w:rsid w:val="00AB7FCF"/>
    <w:rsid w:val="00AC0D8A"/>
    <w:rsid w:val="00AC138F"/>
    <w:rsid w:val="00AC2220"/>
    <w:rsid w:val="00AC2725"/>
    <w:rsid w:val="00AC37D9"/>
    <w:rsid w:val="00AC5972"/>
    <w:rsid w:val="00AC607F"/>
    <w:rsid w:val="00AC672A"/>
    <w:rsid w:val="00AD0012"/>
    <w:rsid w:val="00AD07F7"/>
    <w:rsid w:val="00AD1C61"/>
    <w:rsid w:val="00AD2C24"/>
    <w:rsid w:val="00AD3405"/>
    <w:rsid w:val="00AD563C"/>
    <w:rsid w:val="00AD658A"/>
    <w:rsid w:val="00AE057D"/>
    <w:rsid w:val="00AE0949"/>
    <w:rsid w:val="00AE2014"/>
    <w:rsid w:val="00AE30FC"/>
    <w:rsid w:val="00AE3885"/>
    <w:rsid w:val="00AE4ACD"/>
    <w:rsid w:val="00AE4E73"/>
    <w:rsid w:val="00AE5814"/>
    <w:rsid w:val="00AE7DB3"/>
    <w:rsid w:val="00AF1F18"/>
    <w:rsid w:val="00AF2BF2"/>
    <w:rsid w:val="00AF63A7"/>
    <w:rsid w:val="00AF666F"/>
    <w:rsid w:val="00AF6FEC"/>
    <w:rsid w:val="00B02616"/>
    <w:rsid w:val="00B02A3A"/>
    <w:rsid w:val="00B0408C"/>
    <w:rsid w:val="00B04143"/>
    <w:rsid w:val="00B07E2F"/>
    <w:rsid w:val="00B101D6"/>
    <w:rsid w:val="00B12640"/>
    <w:rsid w:val="00B13B88"/>
    <w:rsid w:val="00B13DDB"/>
    <w:rsid w:val="00B14E5F"/>
    <w:rsid w:val="00B2282C"/>
    <w:rsid w:val="00B22900"/>
    <w:rsid w:val="00B22C6E"/>
    <w:rsid w:val="00B23CCB"/>
    <w:rsid w:val="00B246C4"/>
    <w:rsid w:val="00B24B12"/>
    <w:rsid w:val="00B2510C"/>
    <w:rsid w:val="00B307F6"/>
    <w:rsid w:val="00B30C34"/>
    <w:rsid w:val="00B326BF"/>
    <w:rsid w:val="00B447F1"/>
    <w:rsid w:val="00B44E98"/>
    <w:rsid w:val="00B46885"/>
    <w:rsid w:val="00B47DE0"/>
    <w:rsid w:val="00B501DC"/>
    <w:rsid w:val="00B50DED"/>
    <w:rsid w:val="00B51762"/>
    <w:rsid w:val="00B53C33"/>
    <w:rsid w:val="00B53EA3"/>
    <w:rsid w:val="00B54792"/>
    <w:rsid w:val="00B60836"/>
    <w:rsid w:val="00B630C2"/>
    <w:rsid w:val="00B63A80"/>
    <w:rsid w:val="00B66021"/>
    <w:rsid w:val="00B67E99"/>
    <w:rsid w:val="00B710D0"/>
    <w:rsid w:val="00B71ACF"/>
    <w:rsid w:val="00B727DD"/>
    <w:rsid w:val="00B75DE7"/>
    <w:rsid w:val="00B7766C"/>
    <w:rsid w:val="00B80E98"/>
    <w:rsid w:val="00B82CC6"/>
    <w:rsid w:val="00B82DD7"/>
    <w:rsid w:val="00B830F3"/>
    <w:rsid w:val="00B845E2"/>
    <w:rsid w:val="00B84FF3"/>
    <w:rsid w:val="00B854D4"/>
    <w:rsid w:val="00B864F6"/>
    <w:rsid w:val="00B86B06"/>
    <w:rsid w:val="00B877DA"/>
    <w:rsid w:val="00B94A75"/>
    <w:rsid w:val="00B94D4B"/>
    <w:rsid w:val="00B94ED1"/>
    <w:rsid w:val="00B9502A"/>
    <w:rsid w:val="00B9503C"/>
    <w:rsid w:val="00B9567B"/>
    <w:rsid w:val="00BA0D56"/>
    <w:rsid w:val="00BA2315"/>
    <w:rsid w:val="00BA45F6"/>
    <w:rsid w:val="00BA5B90"/>
    <w:rsid w:val="00BA710C"/>
    <w:rsid w:val="00BA74C4"/>
    <w:rsid w:val="00BA7E4C"/>
    <w:rsid w:val="00BB2323"/>
    <w:rsid w:val="00BB404C"/>
    <w:rsid w:val="00BB40BD"/>
    <w:rsid w:val="00BB538C"/>
    <w:rsid w:val="00BC09BA"/>
    <w:rsid w:val="00BC4504"/>
    <w:rsid w:val="00BC511A"/>
    <w:rsid w:val="00BC5CB2"/>
    <w:rsid w:val="00BC6E0A"/>
    <w:rsid w:val="00BC7A83"/>
    <w:rsid w:val="00BD25A8"/>
    <w:rsid w:val="00BD25FB"/>
    <w:rsid w:val="00BD2BC9"/>
    <w:rsid w:val="00BD3DE1"/>
    <w:rsid w:val="00BE1ADD"/>
    <w:rsid w:val="00BE2465"/>
    <w:rsid w:val="00BE35B8"/>
    <w:rsid w:val="00BE475F"/>
    <w:rsid w:val="00BE59ED"/>
    <w:rsid w:val="00BE698B"/>
    <w:rsid w:val="00BE728C"/>
    <w:rsid w:val="00BE7400"/>
    <w:rsid w:val="00BE7807"/>
    <w:rsid w:val="00BF09AD"/>
    <w:rsid w:val="00BF26D3"/>
    <w:rsid w:val="00BF38A7"/>
    <w:rsid w:val="00BF42BD"/>
    <w:rsid w:val="00BF7405"/>
    <w:rsid w:val="00C011A3"/>
    <w:rsid w:val="00C0193D"/>
    <w:rsid w:val="00C01C30"/>
    <w:rsid w:val="00C10EED"/>
    <w:rsid w:val="00C12824"/>
    <w:rsid w:val="00C13C71"/>
    <w:rsid w:val="00C161E3"/>
    <w:rsid w:val="00C1722E"/>
    <w:rsid w:val="00C2119F"/>
    <w:rsid w:val="00C21417"/>
    <w:rsid w:val="00C21AB6"/>
    <w:rsid w:val="00C2350C"/>
    <w:rsid w:val="00C24422"/>
    <w:rsid w:val="00C24FC5"/>
    <w:rsid w:val="00C253C9"/>
    <w:rsid w:val="00C30B7B"/>
    <w:rsid w:val="00C325E8"/>
    <w:rsid w:val="00C32734"/>
    <w:rsid w:val="00C336EF"/>
    <w:rsid w:val="00C34BEE"/>
    <w:rsid w:val="00C400B1"/>
    <w:rsid w:val="00C4068D"/>
    <w:rsid w:val="00C4099C"/>
    <w:rsid w:val="00C42336"/>
    <w:rsid w:val="00C43038"/>
    <w:rsid w:val="00C43BD4"/>
    <w:rsid w:val="00C460A8"/>
    <w:rsid w:val="00C47D87"/>
    <w:rsid w:val="00C510ED"/>
    <w:rsid w:val="00C52197"/>
    <w:rsid w:val="00C525BA"/>
    <w:rsid w:val="00C5274E"/>
    <w:rsid w:val="00C54949"/>
    <w:rsid w:val="00C55A7A"/>
    <w:rsid w:val="00C573A9"/>
    <w:rsid w:val="00C61A6C"/>
    <w:rsid w:val="00C6269A"/>
    <w:rsid w:val="00C6292F"/>
    <w:rsid w:val="00C62DB8"/>
    <w:rsid w:val="00C62E4F"/>
    <w:rsid w:val="00C653AD"/>
    <w:rsid w:val="00C6656C"/>
    <w:rsid w:val="00C7182A"/>
    <w:rsid w:val="00C7187F"/>
    <w:rsid w:val="00C7712B"/>
    <w:rsid w:val="00C77D35"/>
    <w:rsid w:val="00C8008A"/>
    <w:rsid w:val="00C846B6"/>
    <w:rsid w:val="00C847AA"/>
    <w:rsid w:val="00C8527D"/>
    <w:rsid w:val="00C867F4"/>
    <w:rsid w:val="00C86CB6"/>
    <w:rsid w:val="00C87AC8"/>
    <w:rsid w:val="00C913E6"/>
    <w:rsid w:val="00C91921"/>
    <w:rsid w:val="00C91D4A"/>
    <w:rsid w:val="00C95034"/>
    <w:rsid w:val="00C95849"/>
    <w:rsid w:val="00C966E4"/>
    <w:rsid w:val="00C9694D"/>
    <w:rsid w:val="00CA1CC7"/>
    <w:rsid w:val="00CA4089"/>
    <w:rsid w:val="00CA6EA0"/>
    <w:rsid w:val="00CA7D86"/>
    <w:rsid w:val="00CA7EA1"/>
    <w:rsid w:val="00CB1B60"/>
    <w:rsid w:val="00CB3795"/>
    <w:rsid w:val="00CB4E52"/>
    <w:rsid w:val="00CB521E"/>
    <w:rsid w:val="00CB53B6"/>
    <w:rsid w:val="00CB53CF"/>
    <w:rsid w:val="00CB558E"/>
    <w:rsid w:val="00CB5BF1"/>
    <w:rsid w:val="00CB6744"/>
    <w:rsid w:val="00CB6903"/>
    <w:rsid w:val="00CB6D0F"/>
    <w:rsid w:val="00CB756F"/>
    <w:rsid w:val="00CB769C"/>
    <w:rsid w:val="00CC0DAD"/>
    <w:rsid w:val="00CC14A3"/>
    <w:rsid w:val="00CC28EC"/>
    <w:rsid w:val="00CC3F83"/>
    <w:rsid w:val="00CC482F"/>
    <w:rsid w:val="00CC4B1C"/>
    <w:rsid w:val="00CC65E9"/>
    <w:rsid w:val="00CC6B30"/>
    <w:rsid w:val="00CD0B11"/>
    <w:rsid w:val="00CD0C6D"/>
    <w:rsid w:val="00CD2780"/>
    <w:rsid w:val="00CD415A"/>
    <w:rsid w:val="00CD5DA1"/>
    <w:rsid w:val="00CD6E02"/>
    <w:rsid w:val="00CD7D67"/>
    <w:rsid w:val="00CE0CFE"/>
    <w:rsid w:val="00CE1420"/>
    <w:rsid w:val="00CE19A0"/>
    <w:rsid w:val="00CE2A6A"/>
    <w:rsid w:val="00CE3D2C"/>
    <w:rsid w:val="00CE567D"/>
    <w:rsid w:val="00CE7EC0"/>
    <w:rsid w:val="00CE7FD4"/>
    <w:rsid w:val="00CF0D4A"/>
    <w:rsid w:val="00CF2BE9"/>
    <w:rsid w:val="00CF52E4"/>
    <w:rsid w:val="00CF5A97"/>
    <w:rsid w:val="00CF5B57"/>
    <w:rsid w:val="00CF5C99"/>
    <w:rsid w:val="00D0041D"/>
    <w:rsid w:val="00D022B0"/>
    <w:rsid w:val="00D02C2C"/>
    <w:rsid w:val="00D066F3"/>
    <w:rsid w:val="00D12AAF"/>
    <w:rsid w:val="00D12B45"/>
    <w:rsid w:val="00D12BE1"/>
    <w:rsid w:val="00D146B1"/>
    <w:rsid w:val="00D14FBC"/>
    <w:rsid w:val="00D16AA4"/>
    <w:rsid w:val="00D17DBF"/>
    <w:rsid w:val="00D20888"/>
    <w:rsid w:val="00D209EC"/>
    <w:rsid w:val="00D20FE0"/>
    <w:rsid w:val="00D22197"/>
    <w:rsid w:val="00D307B6"/>
    <w:rsid w:val="00D44778"/>
    <w:rsid w:val="00D45348"/>
    <w:rsid w:val="00D469CD"/>
    <w:rsid w:val="00D46A16"/>
    <w:rsid w:val="00D46AD3"/>
    <w:rsid w:val="00D528CB"/>
    <w:rsid w:val="00D531CA"/>
    <w:rsid w:val="00D53C0B"/>
    <w:rsid w:val="00D54406"/>
    <w:rsid w:val="00D55315"/>
    <w:rsid w:val="00D56A14"/>
    <w:rsid w:val="00D63F63"/>
    <w:rsid w:val="00D648B4"/>
    <w:rsid w:val="00D652BB"/>
    <w:rsid w:val="00D664B6"/>
    <w:rsid w:val="00D66D19"/>
    <w:rsid w:val="00D70EAF"/>
    <w:rsid w:val="00D7159F"/>
    <w:rsid w:val="00D720C5"/>
    <w:rsid w:val="00D721FC"/>
    <w:rsid w:val="00D74EAC"/>
    <w:rsid w:val="00D751D1"/>
    <w:rsid w:val="00D76BF1"/>
    <w:rsid w:val="00D770B7"/>
    <w:rsid w:val="00D775E7"/>
    <w:rsid w:val="00D80DBB"/>
    <w:rsid w:val="00D81152"/>
    <w:rsid w:val="00D826E1"/>
    <w:rsid w:val="00D82B29"/>
    <w:rsid w:val="00D83CC3"/>
    <w:rsid w:val="00D84122"/>
    <w:rsid w:val="00D84BD0"/>
    <w:rsid w:val="00D85EEB"/>
    <w:rsid w:val="00D863AA"/>
    <w:rsid w:val="00D90B9D"/>
    <w:rsid w:val="00D90D84"/>
    <w:rsid w:val="00D90FEB"/>
    <w:rsid w:val="00D9189C"/>
    <w:rsid w:val="00D91EF1"/>
    <w:rsid w:val="00D94610"/>
    <w:rsid w:val="00D94A68"/>
    <w:rsid w:val="00D951FD"/>
    <w:rsid w:val="00D9546D"/>
    <w:rsid w:val="00D957F9"/>
    <w:rsid w:val="00D9759B"/>
    <w:rsid w:val="00DA021D"/>
    <w:rsid w:val="00DA3958"/>
    <w:rsid w:val="00DA3C71"/>
    <w:rsid w:val="00DA3E4E"/>
    <w:rsid w:val="00DA4D0A"/>
    <w:rsid w:val="00DA6E5C"/>
    <w:rsid w:val="00DA7E50"/>
    <w:rsid w:val="00DB2592"/>
    <w:rsid w:val="00DB28A9"/>
    <w:rsid w:val="00DB301C"/>
    <w:rsid w:val="00DB3ADE"/>
    <w:rsid w:val="00DB4D07"/>
    <w:rsid w:val="00DB6408"/>
    <w:rsid w:val="00DB6B3B"/>
    <w:rsid w:val="00DB6F29"/>
    <w:rsid w:val="00DC0B0A"/>
    <w:rsid w:val="00DC13F4"/>
    <w:rsid w:val="00DC37DC"/>
    <w:rsid w:val="00DC6045"/>
    <w:rsid w:val="00DC6222"/>
    <w:rsid w:val="00DC6C3E"/>
    <w:rsid w:val="00DC7555"/>
    <w:rsid w:val="00DD335F"/>
    <w:rsid w:val="00DD3862"/>
    <w:rsid w:val="00DD4C2B"/>
    <w:rsid w:val="00DD554B"/>
    <w:rsid w:val="00DD6F4C"/>
    <w:rsid w:val="00DE0068"/>
    <w:rsid w:val="00DE12AE"/>
    <w:rsid w:val="00DE1302"/>
    <w:rsid w:val="00DE2494"/>
    <w:rsid w:val="00DE27E5"/>
    <w:rsid w:val="00DE2D8E"/>
    <w:rsid w:val="00DE3B1C"/>
    <w:rsid w:val="00DE465D"/>
    <w:rsid w:val="00DE4B61"/>
    <w:rsid w:val="00DE7213"/>
    <w:rsid w:val="00DF0792"/>
    <w:rsid w:val="00DF0BAF"/>
    <w:rsid w:val="00DF2F40"/>
    <w:rsid w:val="00DF4005"/>
    <w:rsid w:val="00DF4F6A"/>
    <w:rsid w:val="00DF5743"/>
    <w:rsid w:val="00DF5D27"/>
    <w:rsid w:val="00DF63D0"/>
    <w:rsid w:val="00E02470"/>
    <w:rsid w:val="00E03480"/>
    <w:rsid w:val="00E03962"/>
    <w:rsid w:val="00E03DE9"/>
    <w:rsid w:val="00E0456B"/>
    <w:rsid w:val="00E05819"/>
    <w:rsid w:val="00E06431"/>
    <w:rsid w:val="00E06DB6"/>
    <w:rsid w:val="00E073B3"/>
    <w:rsid w:val="00E13584"/>
    <w:rsid w:val="00E169AD"/>
    <w:rsid w:val="00E204DB"/>
    <w:rsid w:val="00E21127"/>
    <w:rsid w:val="00E214A7"/>
    <w:rsid w:val="00E24B0A"/>
    <w:rsid w:val="00E26F8B"/>
    <w:rsid w:val="00E2763C"/>
    <w:rsid w:val="00E31007"/>
    <w:rsid w:val="00E34536"/>
    <w:rsid w:val="00E35EB7"/>
    <w:rsid w:val="00E36FD1"/>
    <w:rsid w:val="00E37FDE"/>
    <w:rsid w:val="00E4039F"/>
    <w:rsid w:val="00E41054"/>
    <w:rsid w:val="00E43F83"/>
    <w:rsid w:val="00E44387"/>
    <w:rsid w:val="00E456F6"/>
    <w:rsid w:val="00E47D05"/>
    <w:rsid w:val="00E50B90"/>
    <w:rsid w:val="00E5128C"/>
    <w:rsid w:val="00E54B26"/>
    <w:rsid w:val="00E5515A"/>
    <w:rsid w:val="00E57CB4"/>
    <w:rsid w:val="00E600EC"/>
    <w:rsid w:val="00E613CD"/>
    <w:rsid w:val="00E64F49"/>
    <w:rsid w:val="00E66A70"/>
    <w:rsid w:val="00E71443"/>
    <w:rsid w:val="00E719F7"/>
    <w:rsid w:val="00E727D4"/>
    <w:rsid w:val="00E74927"/>
    <w:rsid w:val="00E752F5"/>
    <w:rsid w:val="00E762F5"/>
    <w:rsid w:val="00E779AB"/>
    <w:rsid w:val="00E80476"/>
    <w:rsid w:val="00E80B27"/>
    <w:rsid w:val="00E84DC2"/>
    <w:rsid w:val="00E84FBF"/>
    <w:rsid w:val="00E86208"/>
    <w:rsid w:val="00E92516"/>
    <w:rsid w:val="00E92542"/>
    <w:rsid w:val="00E93DEE"/>
    <w:rsid w:val="00E93EA2"/>
    <w:rsid w:val="00E94D6F"/>
    <w:rsid w:val="00E96943"/>
    <w:rsid w:val="00EA20AE"/>
    <w:rsid w:val="00EA320F"/>
    <w:rsid w:val="00EA5C8D"/>
    <w:rsid w:val="00EA6049"/>
    <w:rsid w:val="00EA7DE4"/>
    <w:rsid w:val="00EA7FAD"/>
    <w:rsid w:val="00EB0148"/>
    <w:rsid w:val="00EB014E"/>
    <w:rsid w:val="00EB3F74"/>
    <w:rsid w:val="00EB5694"/>
    <w:rsid w:val="00EB58CB"/>
    <w:rsid w:val="00EB7E77"/>
    <w:rsid w:val="00EC3CE5"/>
    <w:rsid w:val="00EC653B"/>
    <w:rsid w:val="00ED25B7"/>
    <w:rsid w:val="00ED3541"/>
    <w:rsid w:val="00ED3CC7"/>
    <w:rsid w:val="00ED4680"/>
    <w:rsid w:val="00ED49A9"/>
    <w:rsid w:val="00ED6685"/>
    <w:rsid w:val="00ED780C"/>
    <w:rsid w:val="00EE3067"/>
    <w:rsid w:val="00EE33FD"/>
    <w:rsid w:val="00EE3841"/>
    <w:rsid w:val="00EE4567"/>
    <w:rsid w:val="00EE492D"/>
    <w:rsid w:val="00EE50F4"/>
    <w:rsid w:val="00EE68A2"/>
    <w:rsid w:val="00EE7DB5"/>
    <w:rsid w:val="00EF256D"/>
    <w:rsid w:val="00EF4408"/>
    <w:rsid w:val="00EF458C"/>
    <w:rsid w:val="00EF5839"/>
    <w:rsid w:val="00EF79FE"/>
    <w:rsid w:val="00F01030"/>
    <w:rsid w:val="00F016D7"/>
    <w:rsid w:val="00F01B12"/>
    <w:rsid w:val="00F0239F"/>
    <w:rsid w:val="00F0339E"/>
    <w:rsid w:val="00F03452"/>
    <w:rsid w:val="00F05872"/>
    <w:rsid w:val="00F067B4"/>
    <w:rsid w:val="00F1038F"/>
    <w:rsid w:val="00F11F36"/>
    <w:rsid w:val="00F12781"/>
    <w:rsid w:val="00F12DC8"/>
    <w:rsid w:val="00F13045"/>
    <w:rsid w:val="00F14F07"/>
    <w:rsid w:val="00F168F1"/>
    <w:rsid w:val="00F16E60"/>
    <w:rsid w:val="00F17A4B"/>
    <w:rsid w:val="00F20C59"/>
    <w:rsid w:val="00F221CD"/>
    <w:rsid w:val="00F25178"/>
    <w:rsid w:val="00F31A2F"/>
    <w:rsid w:val="00F3275A"/>
    <w:rsid w:val="00F34234"/>
    <w:rsid w:val="00F34C3B"/>
    <w:rsid w:val="00F352A5"/>
    <w:rsid w:val="00F353FF"/>
    <w:rsid w:val="00F3674A"/>
    <w:rsid w:val="00F3694A"/>
    <w:rsid w:val="00F37004"/>
    <w:rsid w:val="00F37030"/>
    <w:rsid w:val="00F40393"/>
    <w:rsid w:val="00F41E27"/>
    <w:rsid w:val="00F43240"/>
    <w:rsid w:val="00F4386E"/>
    <w:rsid w:val="00F46817"/>
    <w:rsid w:val="00F46FAE"/>
    <w:rsid w:val="00F47946"/>
    <w:rsid w:val="00F47A8D"/>
    <w:rsid w:val="00F47EA2"/>
    <w:rsid w:val="00F50DC4"/>
    <w:rsid w:val="00F51C27"/>
    <w:rsid w:val="00F52484"/>
    <w:rsid w:val="00F5505D"/>
    <w:rsid w:val="00F55EA5"/>
    <w:rsid w:val="00F5748A"/>
    <w:rsid w:val="00F57BFE"/>
    <w:rsid w:val="00F60EA6"/>
    <w:rsid w:val="00F629C5"/>
    <w:rsid w:val="00F66C85"/>
    <w:rsid w:val="00F676A7"/>
    <w:rsid w:val="00F73B25"/>
    <w:rsid w:val="00F744BB"/>
    <w:rsid w:val="00F7770E"/>
    <w:rsid w:val="00F77B88"/>
    <w:rsid w:val="00F77F76"/>
    <w:rsid w:val="00F81DB9"/>
    <w:rsid w:val="00F827B5"/>
    <w:rsid w:val="00F82DF9"/>
    <w:rsid w:val="00F84BA5"/>
    <w:rsid w:val="00F90BCB"/>
    <w:rsid w:val="00F936CA"/>
    <w:rsid w:val="00F93DC4"/>
    <w:rsid w:val="00F93F21"/>
    <w:rsid w:val="00FA0148"/>
    <w:rsid w:val="00FA4C16"/>
    <w:rsid w:val="00FA70A6"/>
    <w:rsid w:val="00FA7189"/>
    <w:rsid w:val="00FB06EE"/>
    <w:rsid w:val="00FB0AAB"/>
    <w:rsid w:val="00FB1FC2"/>
    <w:rsid w:val="00FB3084"/>
    <w:rsid w:val="00FB33A0"/>
    <w:rsid w:val="00FB514D"/>
    <w:rsid w:val="00FB658D"/>
    <w:rsid w:val="00FB69EF"/>
    <w:rsid w:val="00FB768A"/>
    <w:rsid w:val="00FC0990"/>
    <w:rsid w:val="00FC25CD"/>
    <w:rsid w:val="00FC3E18"/>
    <w:rsid w:val="00FC46D3"/>
    <w:rsid w:val="00FC6CC3"/>
    <w:rsid w:val="00FC77E7"/>
    <w:rsid w:val="00FD0951"/>
    <w:rsid w:val="00FD2A13"/>
    <w:rsid w:val="00FD2B66"/>
    <w:rsid w:val="00FD4213"/>
    <w:rsid w:val="00FD45D0"/>
    <w:rsid w:val="00FD4615"/>
    <w:rsid w:val="00FD569E"/>
    <w:rsid w:val="00FD74F0"/>
    <w:rsid w:val="00FD7802"/>
    <w:rsid w:val="00FE3CE0"/>
    <w:rsid w:val="00FE43E0"/>
    <w:rsid w:val="00FE56CF"/>
    <w:rsid w:val="00FE597B"/>
    <w:rsid w:val="00FF010A"/>
    <w:rsid w:val="00FF02C1"/>
    <w:rsid w:val="00FF0A94"/>
    <w:rsid w:val="00FF264F"/>
    <w:rsid w:val="00FF2691"/>
    <w:rsid w:val="00FF3B91"/>
    <w:rsid w:val="00FF5A09"/>
    <w:rsid w:val="00FF6E9B"/>
    <w:rsid w:val="00FF7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5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5ED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6805B5"/>
    <w:rPr>
      <w:color w:val="0000FF"/>
      <w:u w:val="single"/>
    </w:rPr>
  </w:style>
  <w:style w:type="paragraph" w:styleId="a4">
    <w:name w:val="header"/>
    <w:basedOn w:val="a"/>
    <w:link w:val="a5"/>
    <w:uiPriority w:val="99"/>
    <w:unhideWhenUsed/>
    <w:rsid w:val="00FB0A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0AAB"/>
    <w:rPr>
      <w:rFonts w:ascii="Calibri" w:eastAsia="Calibri" w:hAnsi="Calibri" w:cs="Times New Roman"/>
    </w:rPr>
  </w:style>
  <w:style w:type="paragraph" w:styleId="a6">
    <w:name w:val="footer"/>
    <w:basedOn w:val="a"/>
    <w:link w:val="a7"/>
    <w:uiPriority w:val="99"/>
    <w:unhideWhenUsed/>
    <w:rsid w:val="00FB0A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0AAB"/>
    <w:rPr>
      <w:rFonts w:ascii="Calibri" w:eastAsia="Calibri" w:hAnsi="Calibri" w:cs="Times New Roman"/>
    </w:rPr>
  </w:style>
  <w:style w:type="paragraph" w:customStyle="1" w:styleId="consplusnormal0">
    <w:name w:val="consplusnormal"/>
    <w:basedOn w:val="a"/>
    <w:rsid w:val="0021207F"/>
    <w:pPr>
      <w:spacing w:before="100" w:beforeAutospacing="1" w:after="100" w:afterAutospacing="1" w:line="240" w:lineRule="auto"/>
    </w:pPr>
    <w:rPr>
      <w:rFonts w:ascii="Times New Roman" w:eastAsiaTheme="minorHAnsi" w:hAnsi="Times New Roman"/>
      <w:sz w:val="24"/>
      <w:szCs w:val="24"/>
      <w:lang w:eastAsia="ru-RU"/>
    </w:rPr>
  </w:style>
  <w:style w:type="table" w:styleId="a8">
    <w:name w:val="Table Grid"/>
    <w:basedOn w:val="a1"/>
    <w:uiPriority w:val="59"/>
    <w:rsid w:val="00B10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uiPriority w:val="99"/>
    <w:rsid w:val="00455E85"/>
    <w:rPr>
      <w:rFonts w:ascii="Times New Roman" w:hAnsi="Times New Roman" w:cs="Times New Roman" w:hint="default"/>
      <w:b/>
      <w:bCs/>
    </w:rPr>
  </w:style>
  <w:style w:type="character" w:styleId="a9">
    <w:name w:val="annotation reference"/>
    <w:basedOn w:val="a0"/>
    <w:uiPriority w:val="99"/>
    <w:semiHidden/>
    <w:unhideWhenUsed/>
    <w:rsid w:val="00AA7331"/>
    <w:rPr>
      <w:sz w:val="16"/>
      <w:szCs w:val="16"/>
    </w:rPr>
  </w:style>
  <w:style w:type="paragraph" w:styleId="aa">
    <w:name w:val="annotation text"/>
    <w:basedOn w:val="a"/>
    <w:link w:val="ab"/>
    <w:uiPriority w:val="99"/>
    <w:semiHidden/>
    <w:unhideWhenUsed/>
    <w:rsid w:val="00AA7331"/>
    <w:pPr>
      <w:spacing w:line="240" w:lineRule="auto"/>
    </w:pPr>
    <w:rPr>
      <w:sz w:val="20"/>
      <w:szCs w:val="20"/>
    </w:rPr>
  </w:style>
  <w:style w:type="character" w:customStyle="1" w:styleId="ab">
    <w:name w:val="Текст примечания Знак"/>
    <w:basedOn w:val="a0"/>
    <w:link w:val="aa"/>
    <w:uiPriority w:val="99"/>
    <w:semiHidden/>
    <w:rsid w:val="00AA7331"/>
    <w:rPr>
      <w:rFonts w:ascii="Calibri" w:eastAsia="Calibri" w:hAnsi="Calibri" w:cs="Times New Roman"/>
      <w:sz w:val="20"/>
      <w:szCs w:val="20"/>
    </w:rPr>
  </w:style>
  <w:style w:type="paragraph" w:styleId="ac">
    <w:name w:val="annotation subject"/>
    <w:basedOn w:val="aa"/>
    <w:next w:val="aa"/>
    <w:link w:val="ad"/>
    <w:uiPriority w:val="99"/>
    <w:semiHidden/>
    <w:unhideWhenUsed/>
    <w:rsid w:val="00AA7331"/>
    <w:rPr>
      <w:b/>
      <w:bCs/>
    </w:rPr>
  </w:style>
  <w:style w:type="character" w:customStyle="1" w:styleId="ad">
    <w:name w:val="Тема примечания Знак"/>
    <w:basedOn w:val="ab"/>
    <w:link w:val="ac"/>
    <w:uiPriority w:val="99"/>
    <w:semiHidden/>
    <w:rsid w:val="00AA7331"/>
    <w:rPr>
      <w:rFonts w:ascii="Calibri" w:eastAsia="Calibri" w:hAnsi="Calibri" w:cs="Times New Roman"/>
      <w:b/>
      <w:bCs/>
      <w:sz w:val="20"/>
      <w:szCs w:val="20"/>
    </w:rPr>
  </w:style>
  <w:style w:type="paragraph" w:styleId="ae">
    <w:name w:val="Balloon Text"/>
    <w:basedOn w:val="a"/>
    <w:link w:val="af"/>
    <w:uiPriority w:val="99"/>
    <w:semiHidden/>
    <w:unhideWhenUsed/>
    <w:rsid w:val="00AA73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331"/>
    <w:rPr>
      <w:rFonts w:ascii="Tahoma" w:eastAsia="Calibri" w:hAnsi="Tahoma" w:cs="Tahoma"/>
      <w:sz w:val="16"/>
      <w:szCs w:val="16"/>
    </w:rPr>
  </w:style>
  <w:style w:type="character" w:styleId="af0">
    <w:name w:val="FollowedHyperlink"/>
    <w:basedOn w:val="a0"/>
    <w:uiPriority w:val="99"/>
    <w:semiHidden/>
    <w:unhideWhenUsed/>
    <w:rsid w:val="00FE597B"/>
    <w:rPr>
      <w:color w:val="800080" w:themeColor="followedHyperlink"/>
      <w:u w:val="single"/>
    </w:rPr>
  </w:style>
  <w:style w:type="paragraph" w:styleId="af1">
    <w:name w:val="No Spacing"/>
    <w:link w:val="af2"/>
    <w:qFormat/>
    <w:rsid w:val="00827E36"/>
    <w:pPr>
      <w:spacing w:after="0" w:line="240" w:lineRule="auto"/>
    </w:pPr>
    <w:rPr>
      <w:rFonts w:ascii="Calibri" w:eastAsia="Calibri" w:hAnsi="Calibri" w:cs="Times New Roman"/>
    </w:rPr>
  </w:style>
  <w:style w:type="character" w:customStyle="1" w:styleId="af2">
    <w:name w:val="Без интервала Знак"/>
    <w:link w:val="af1"/>
    <w:rsid w:val="00827E36"/>
    <w:rPr>
      <w:rFonts w:ascii="Calibri" w:eastAsia="Calibri" w:hAnsi="Calibri" w:cs="Times New Roman"/>
    </w:rPr>
  </w:style>
  <w:style w:type="paragraph" w:styleId="af3">
    <w:name w:val="Normal (Web)"/>
    <w:basedOn w:val="a"/>
    <w:uiPriority w:val="99"/>
    <w:unhideWhenUsed/>
    <w:rsid w:val="003376E7"/>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Revision"/>
    <w:hidden/>
    <w:uiPriority w:val="99"/>
    <w:semiHidden/>
    <w:rsid w:val="008F116B"/>
    <w:pPr>
      <w:spacing w:after="0" w:line="240" w:lineRule="auto"/>
    </w:pPr>
    <w:rPr>
      <w:rFonts w:ascii="Calibri" w:eastAsia="Calibri" w:hAnsi="Calibri" w:cs="Times New Roman"/>
    </w:rPr>
  </w:style>
  <w:style w:type="paragraph" w:styleId="HTML">
    <w:name w:val="HTML Preformatted"/>
    <w:basedOn w:val="a"/>
    <w:link w:val="HTML0"/>
    <w:rsid w:val="00CF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0"/>
    <w:link w:val="HTML"/>
    <w:rsid w:val="00CF0D4A"/>
    <w:rPr>
      <w:rFonts w:ascii="Courier New" w:eastAsia="SimSun" w:hAnsi="Courier New" w:cs="Times New Roman"/>
      <w:sz w:val="20"/>
      <w:szCs w:val="20"/>
      <w:lang w:eastAsia="zh-CN"/>
    </w:rPr>
  </w:style>
  <w:style w:type="paragraph" w:styleId="af5">
    <w:name w:val="List Paragraph"/>
    <w:basedOn w:val="a"/>
    <w:uiPriority w:val="34"/>
    <w:qFormat/>
    <w:rsid w:val="002D3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035">
      <w:bodyDiv w:val="1"/>
      <w:marLeft w:val="0"/>
      <w:marRight w:val="0"/>
      <w:marTop w:val="0"/>
      <w:marBottom w:val="0"/>
      <w:divBdr>
        <w:top w:val="none" w:sz="0" w:space="0" w:color="auto"/>
        <w:left w:val="none" w:sz="0" w:space="0" w:color="auto"/>
        <w:bottom w:val="none" w:sz="0" w:space="0" w:color="auto"/>
        <w:right w:val="none" w:sz="0" w:space="0" w:color="auto"/>
      </w:divBdr>
    </w:div>
    <w:div w:id="132405633">
      <w:bodyDiv w:val="1"/>
      <w:marLeft w:val="0"/>
      <w:marRight w:val="0"/>
      <w:marTop w:val="0"/>
      <w:marBottom w:val="0"/>
      <w:divBdr>
        <w:top w:val="none" w:sz="0" w:space="0" w:color="auto"/>
        <w:left w:val="none" w:sz="0" w:space="0" w:color="auto"/>
        <w:bottom w:val="none" w:sz="0" w:space="0" w:color="auto"/>
        <w:right w:val="none" w:sz="0" w:space="0" w:color="auto"/>
      </w:divBdr>
    </w:div>
    <w:div w:id="151220485">
      <w:bodyDiv w:val="1"/>
      <w:marLeft w:val="0"/>
      <w:marRight w:val="0"/>
      <w:marTop w:val="0"/>
      <w:marBottom w:val="0"/>
      <w:divBdr>
        <w:top w:val="none" w:sz="0" w:space="0" w:color="auto"/>
        <w:left w:val="none" w:sz="0" w:space="0" w:color="auto"/>
        <w:bottom w:val="none" w:sz="0" w:space="0" w:color="auto"/>
        <w:right w:val="none" w:sz="0" w:space="0" w:color="auto"/>
      </w:divBdr>
    </w:div>
    <w:div w:id="166870057">
      <w:bodyDiv w:val="1"/>
      <w:marLeft w:val="0"/>
      <w:marRight w:val="0"/>
      <w:marTop w:val="0"/>
      <w:marBottom w:val="0"/>
      <w:divBdr>
        <w:top w:val="none" w:sz="0" w:space="0" w:color="auto"/>
        <w:left w:val="none" w:sz="0" w:space="0" w:color="auto"/>
        <w:bottom w:val="none" w:sz="0" w:space="0" w:color="auto"/>
        <w:right w:val="none" w:sz="0" w:space="0" w:color="auto"/>
      </w:divBdr>
    </w:div>
    <w:div w:id="197592138">
      <w:bodyDiv w:val="1"/>
      <w:marLeft w:val="0"/>
      <w:marRight w:val="0"/>
      <w:marTop w:val="0"/>
      <w:marBottom w:val="0"/>
      <w:divBdr>
        <w:top w:val="none" w:sz="0" w:space="0" w:color="auto"/>
        <w:left w:val="none" w:sz="0" w:space="0" w:color="auto"/>
        <w:bottom w:val="none" w:sz="0" w:space="0" w:color="auto"/>
        <w:right w:val="none" w:sz="0" w:space="0" w:color="auto"/>
      </w:divBdr>
    </w:div>
    <w:div w:id="219826960">
      <w:bodyDiv w:val="1"/>
      <w:marLeft w:val="0"/>
      <w:marRight w:val="0"/>
      <w:marTop w:val="0"/>
      <w:marBottom w:val="0"/>
      <w:divBdr>
        <w:top w:val="none" w:sz="0" w:space="0" w:color="auto"/>
        <w:left w:val="none" w:sz="0" w:space="0" w:color="auto"/>
        <w:bottom w:val="none" w:sz="0" w:space="0" w:color="auto"/>
        <w:right w:val="none" w:sz="0" w:space="0" w:color="auto"/>
      </w:divBdr>
    </w:div>
    <w:div w:id="257105229">
      <w:bodyDiv w:val="1"/>
      <w:marLeft w:val="0"/>
      <w:marRight w:val="0"/>
      <w:marTop w:val="0"/>
      <w:marBottom w:val="0"/>
      <w:divBdr>
        <w:top w:val="none" w:sz="0" w:space="0" w:color="auto"/>
        <w:left w:val="none" w:sz="0" w:space="0" w:color="auto"/>
        <w:bottom w:val="none" w:sz="0" w:space="0" w:color="auto"/>
        <w:right w:val="none" w:sz="0" w:space="0" w:color="auto"/>
      </w:divBdr>
    </w:div>
    <w:div w:id="258215986">
      <w:bodyDiv w:val="1"/>
      <w:marLeft w:val="0"/>
      <w:marRight w:val="0"/>
      <w:marTop w:val="0"/>
      <w:marBottom w:val="0"/>
      <w:divBdr>
        <w:top w:val="none" w:sz="0" w:space="0" w:color="auto"/>
        <w:left w:val="none" w:sz="0" w:space="0" w:color="auto"/>
        <w:bottom w:val="none" w:sz="0" w:space="0" w:color="auto"/>
        <w:right w:val="none" w:sz="0" w:space="0" w:color="auto"/>
      </w:divBdr>
    </w:div>
    <w:div w:id="401371070">
      <w:bodyDiv w:val="1"/>
      <w:marLeft w:val="0"/>
      <w:marRight w:val="0"/>
      <w:marTop w:val="0"/>
      <w:marBottom w:val="0"/>
      <w:divBdr>
        <w:top w:val="none" w:sz="0" w:space="0" w:color="auto"/>
        <w:left w:val="none" w:sz="0" w:space="0" w:color="auto"/>
        <w:bottom w:val="none" w:sz="0" w:space="0" w:color="auto"/>
        <w:right w:val="none" w:sz="0" w:space="0" w:color="auto"/>
      </w:divBdr>
    </w:div>
    <w:div w:id="470565029">
      <w:bodyDiv w:val="1"/>
      <w:marLeft w:val="0"/>
      <w:marRight w:val="0"/>
      <w:marTop w:val="0"/>
      <w:marBottom w:val="0"/>
      <w:divBdr>
        <w:top w:val="none" w:sz="0" w:space="0" w:color="auto"/>
        <w:left w:val="none" w:sz="0" w:space="0" w:color="auto"/>
        <w:bottom w:val="none" w:sz="0" w:space="0" w:color="auto"/>
        <w:right w:val="none" w:sz="0" w:space="0" w:color="auto"/>
      </w:divBdr>
    </w:div>
    <w:div w:id="543758816">
      <w:bodyDiv w:val="1"/>
      <w:marLeft w:val="0"/>
      <w:marRight w:val="0"/>
      <w:marTop w:val="0"/>
      <w:marBottom w:val="0"/>
      <w:divBdr>
        <w:top w:val="none" w:sz="0" w:space="0" w:color="auto"/>
        <w:left w:val="none" w:sz="0" w:space="0" w:color="auto"/>
        <w:bottom w:val="none" w:sz="0" w:space="0" w:color="auto"/>
        <w:right w:val="none" w:sz="0" w:space="0" w:color="auto"/>
      </w:divBdr>
    </w:div>
    <w:div w:id="557592447">
      <w:bodyDiv w:val="1"/>
      <w:marLeft w:val="0"/>
      <w:marRight w:val="0"/>
      <w:marTop w:val="0"/>
      <w:marBottom w:val="0"/>
      <w:divBdr>
        <w:top w:val="none" w:sz="0" w:space="0" w:color="auto"/>
        <w:left w:val="none" w:sz="0" w:space="0" w:color="auto"/>
        <w:bottom w:val="none" w:sz="0" w:space="0" w:color="auto"/>
        <w:right w:val="none" w:sz="0" w:space="0" w:color="auto"/>
      </w:divBdr>
    </w:div>
    <w:div w:id="745343085">
      <w:bodyDiv w:val="1"/>
      <w:marLeft w:val="0"/>
      <w:marRight w:val="0"/>
      <w:marTop w:val="0"/>
      <w:marBottom w:val="0"/>
      <w:divBdr>
        <w:top w:val="none" w:sz="0" w:space="0" w:color="auto"/>
        <w:left w:val="none" w:sz="0" w:space="0" w:color="auto"/>
        <w:bottom w:val="none" w:sz="0" w:space="0" w:color="auto"/>
        <w:right w:val="none" w:sz="0" w:space="0" w:color="auto"/>
      </w:divBdr>
    </w:div>
    <w:div w:id="1167481094">
      <w:bodyDiv w:val="1"/>
      <w:marLeft w:val="0"/>
      <w:marRight w:val="0"/>
      <w:marTop w:val="0"/>
      <w:marBottom w:val="0"/>
      <w:divBdr>
        <w:top w:val="none" w:sz="0" w:space="0" w:color="auto"/>
        <w:left w:val="none" w:sz="0" w:space="0" w:color="auto"/>
        <w:bottom w:val="none" w:sz="0" w:space="0" w:color="auto"/>
        <w:right w:val="none" w:sz="0" w:space="0" w:color="auto"/>
      </w:divBdr>
    </w:div>
    <w:div w:id="1203011000">
      <w:bodyDiv w:val="1"/>
      <w:marLeft w:val="0"/>
      <w:marRight w:val="0"/>
      <w:marTop w:val="0"/>
      <w:marBottom w:val="0"/>
      <w:divBdr>
        <w:top w:val="none" w:sz="0" w:space="0" w:color="auto"/>
        <w:left w:val="none" w:sz="0" w:space="0" w:color="auto"/>
        <w:bottom w:val="none" w:sz="0" w:space="0" w:color="auto"/>
        <w:right w:val="none" w:sz="0" w:space="0" w:color="auto"/>
      </w:divBdr>
    </w:div>
    <w:div w:id="1336110892">
      <w:bodyDiv w:val="1"/>
      <w:marLeft w:val="0"/>
      <w:marRight w:val="0"/>
      <w:marTop w:val="0"/>
      <w:marBottom w:val="0"/>
      <w:divBdr>
        <w:top w:val="none" w:sz="0" w:space="0" w:color="auto"/>
        <w:left w:val="none" w:sz="0" w:space="0" w:color="auto"/>
        <w:bottom w:val="none" w:sz="0" w:space="0" w:color="auto"/>
        <w:right w:val="none" w:sz="0" w:space="0" w:color="auto"/>
      </w:divBdr>
    </w:div>
    <w:div w:id="1378357844">
      <w:bodyDiv w:val="1"/>
      <w:marLeft w:val="0"/>
      <w:marRight w:val="0"/>
      <w:marTop w:val="0"/>
      <w:marBottom w:val="0"/>
      <w:divBdr>
        <w:top w:val="none" w:sz="0" w:space="0" w:color="auto"/>
        <w:left w:val="none" w:sz="0" w:space="0" w:color="auto"/>
        <w:bottom w:val="none" w:sz="0" w:space="0" w:color="auto"/>
        <w:right w:val="none" w:sz="0" w:space="0" w:color="auto"/>
      </w:divBdr>
    </w:div>
    <w:div w:id="1466049656">
      <w:bodyDiv w:val="1"/>
      <w:marLeft w:val="0"/>
      <w:marRight w:val="0"/>
      <w:marTop w:val="0"/>
      <w:marBottom w:val="0"/>
      <w:divBdr>
        <w:top w:val="none" w:sz="0" w:space="0" w:color="auto"/>
        <w:left w:val="none" w:sz="0" w:space="0" w:color="auto"/>
        <w:bottom w:val="none" w:sz="0" w:space="0" w:color="auto"/>
        <w:right w:val="none" w:sz="0" w:space="0" w:color="auto"/>
      </w:divBdr>
    </w:div>
    <w:div w:id="1475098153">
      <w:bodyDiv w:val="1"/>
      <w:marLeft w:val="0"/>
      <w:marRight w:val="0"/>
      <w:marTop w:val="0"/>
      <w:marBottom w:val="0"/>
      <w:divBdr>
        <w:top w:val="none" w:sz="0" w:space="0" w:color="auto"/>
        <w:left w:val="none" w:sz="0" w:space="0" w:color="auto"/>
        <w:bottom w:val="none" w:sz="0" w:space="0" w:color="auto"/>
        <w:right w:val="none" w:sz="0" w:space="0" w:color="auto"/>
      </w:divBdr>
    </w:div>
    <w:div w:id="1548025878">
      <w:bodyDiv w:val="1"/>
      <w:marLeft w:val="0"/>
      <w:marRight w:val="0"/>
      <w:marTop w:val="0"/>
      <w:marBottom w:val="0"/>
      <w:divBdr>
        <w:top w:val="none" w:sz="0" w:space="0" w:color="auto"/>
        <w:left w:val="none" w:sz="0" w:space="0" w:color="auto"/>
        <w:bottom w:val="none" w:sz="0" w:space="0" w:color="auto"/>
        <w:right w:val="none" w:sz="0" w:space="0" w:color="auto"/>
      </w:divBdr>
    </w:div>
    <w:div w:id="1668511620">
      <w:bodyDiv w:val="1"/>
      <w:marLeft w:val="0"/>
      <w:marRight w:val="0"/>
      <w:marTop w:val="0"/>
      <w:marBottom w:val="0"/>
      <w:divBdr>
        <w:top w:val="none" w:sz="0" w:space="0" w:color="auto"/>
        <w:left w:val="none" w:sz="0" w:space="0" w:color="auto"/>
        <w:bottom w:val="none" w:sz="0" w:space="0" w:color="auto"/>
        <w:right w:val="none" w:sz="0" w:space="0" w:color="auto"/>
      </w:divBdr>
    </w:div>
    <w:div w:id="1671593870">
      <w:bodyDiv w:val="1"/>
      <w:marLeft w:val="0"/>
      <w:marRight w:val="0"/>
      <w:marTop w:val="0"/>
      <w:marBottom w:val="0"/>
      <w:divBdr>
        <w:top w:val="none" w:sz="0" w:space="0" w:color="auto"/>
        <w:left w:val="none" w:sz="0" w:space="0" w:color="auto"/>
        <w:bottom w:val="none" w:sz="0" w:space="0" w:color="auto"/>
        <w:right w:val="none" w:sz="0" w:space="0" w:color="auto"/>
      </w:divBdr>
    </w:div>
    <w:div w:id="1873301797">
      <w:bodyDiv w:val="1"/>
      <w:marLeft w:val="0"/>
      <w:marRight w:val="0"/>
      <w:marTop w:val="0"/>
      <w:marBottom w:val="0"/>
      <w:divBdr>
        <w:top w:val="none" w:sz="0" w:space="0" w:color="auto"/>
        <w:left w:val="none" w:sz="0" w:space="0" w:color="auto"/>
        <w:bottom w:val="none" w:sz="0" w:space="0" w:color="auto"/>
        <w:right w:val="none" w:sz="0" w:space="0" w:color="auto"/>
      </w:divBdr>
    </w:div>
    <w:div w:id="1959753629">
      <w:bodyDiv w:val="1"/>
      <w:marLeft w:val="0"/>
      <w:marRight w:val="0"/>
      <w:marTop w:val="0"/>
      <w:marBottom w:val="0"/>
      <w:divBdr>
        <w:top w:val="none" w:sz="0" w:space="0" w:color="auto"/>
        <w:left w:val="none" w:sz="0" w:space="0" w:color="auto"/>
        <w:bottom w:val="none" w:sz="0" w:space="0" w:color="auto"/>
        <w:right w:val="none" w:sz="0" w:space="0" w:color="auto"/>
      </w:divBdr>
    </w:div>
    <w:div w:id="20299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55653887C87D163000F3F1E0C46BDEFD4F4103EB4D77E7FCC7A0C84Fa4e9J" TargetMode="External"/><Relationship Id="rId18" Type="http://schemas.openxmlformats.org/officeDocument/2006/relationships/hyperlink" Target="consultantplus://offline/ref=5C55653887C87D163000F3F1E0C46BDEFD4F4200E34B77E7FCC7A0C84Fa4e9J" TargetMode="External"/><Relationship Id="rId26" Type="http://schemas.openxmlformats.org/officeDocument/2006/relationships/hyperlink" Target="consultantplus://offline/ref=4B0670808CA102FBAD3E6DB36F72314E91AC5FF253BBAD94F7578193024A5AF783E43981A62D099Ff3b4J" TargetMode="External"/><Relationship Id="rId39" Type="http://schemas.openxmlformats.org/officeDocument/2006/relationships/hyperlink" Target="consultantplus://offline/ref=5C55653887C87D163000F3F1E0C46BDEFE4F4303EA4577E7FCC7A0C84F496A7830BAEDB273D79983a2eBJ" TargetMode="External"/><Relationship Id="rId3" Type="http://schemas.openxmlformats.org/officeDocument/2006/relationships/styles" Target="styles.xml"/><Relationship Id="rId21" Type="http://schemas.openxmlformats.org/officeDocument/2006/relationships/hyperlink" Target="consultantplus://offline/ref=5C55653887C87D163000F3F1E0C46BDEFD474A0BE24B77E7FCC7A0C84F496A7830BAEDB273D59D81a2eEJ" TargetMode="External"/><Relationship Id="rId34" Type="http://schemas.openxmlformats.org/officeDocument/2006/relationships/hyperlink" Target="http://internet.garant.ru/document/redirect/12125268/18510" TargetMode="External"/><Relationship Id="rId42" Type="http://schemas.openxmlformats.org/officeDocument/2006/relationships/hyperlink" Target="http://internet.garant.ru/document/redirect/10164333/32"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B0670808CA102FBAD3E6DB36F72314E92AA5EF15BB8AD94F7578193024A5AF783E43981A62D0996f3b8J" TargetMode="External"/><Relationship Id="rId17" Type="http://schemas.openxmlformats.org/officeDocument/2006/relationships/hyperlink" Target="consultantplus://offline/ref=5C55653887C87D163000F3F1E0C46BDEFE464407E34877E7FCC7A0C84Fa4e9J" TargetMode="External"/><Relationship Id="rId25" Type="http://schemas.openxmlformats.org/officeDocument/2006/relationships/hyperlink" Target="consultantplus://offline/ref=4B0670808CA102FBAD3E6DB36F72314E91AC5FF253BBAD94F757819302f4bAJ" TargetMode="External"/><Relationship Id="rId33" Type="http://schemas.openxmlformats.org/officeDocument/2006/relationships/hyperlink" Target="http://internet.garant.ru/document/redirect/70878632/0" TargetMode="External"/><Relationship Id="rId38" Type="http://schemas.openxmlformats.org/officeDocument/2006/relationships/hyperlink" Target="http://internet.garant.ru/document/redirect/12125268/37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C55653887C87D163000F3F1E0C46BDEFE464407E34877E7FCC7A0C84Fa4e9J" TargetMode="External"/><Relationship Id="rId20" Type="http://schemas.openxmlformats.org/officeDocument/2006/relationships/hyperlink" Target="consultantplus://offline/ref=5C55653887C87D163000F3F1E0C46BDEFD474A0BE24B77E7FCC7A0C84F496A7830BAEDB273D79E84a2e7J" TargetMode="External"/><Relationship Id="rId29" Type="http://schemas.openxmlformats.org/officeDocument/2006/relationships/hyperlink" Target="http://internet.garant.ru/document/redirect/70170950/0" TargetMode="External"/><Relationship Id="rId41" Type="http://schemas.openxmlformats.org/officeDocument/2006/relationships/hyperlink" Target="consultantplus://offline/ref=5C55653887C87D163000F3F1E0C46BDEFD474A0BE24B77E7FCC7A0C84F496A7830BAEDB273D59D81a2e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0670808CA102FBAD3E6DB36F72314E92A45BF056BAAD94F7578193024A5AF783E43981A62D0B95f3b6J" TargetMode="External"/><Relationship Id="rId24" Type="http://schemas.openxmlformats.org/officeDocument/2006/relationships/hyperlink" Target="http://internet.garant.ru/document/redirect/70552688/7000" TargetMode="External"/><Relationship Id="rId32" Type="http://schemas.openxmlformats.org/officeDocument/2006/relationships/hyperlink" Target="http://internet.garant.ru/document/redirect/10180093/0" TargetMode="External"/><Relationship Id="rId37" Type="http://schemas.openxmlformats.org/officeDocument/2006/relationships/hyperlink" Target="http://internet.garant.ru/document/redirect/74585010/0" TargetMode="External"/><Relationship Id="rId40" Type="http://schemas.openxmlformats.org/officeDocument/2006/relationships/hyperlink" Target="consultantplus://offline/ref=5C55653887C87D163000F3F1E0C46BDEFE464407E34877E7FCC7A0C84Fa4e9J" TargetMode="External"/><Relationship Id="rId45" Type="http://schemas.openxmlformats.org/officeDocument/2006/relationships/hyperlink" Target="http://internet.garant.ru/document/redirect/12125268/0" TargetMode="External"/><Relationship Id="rId5" Type="http://schemas.openxmlformats.org/officeDocument/2006/relationships/settings" Target="settings.xml"/><Relationship Id="rId15" Type="http://schemas.openxmlformats.org/officeDocument/2006/relationships/hyperlink" Target="consultantplus://offline/ref=5C55653887C87D163000F3F1E0C46BDEFD474A0BE24B77E7FCC7A0C84F496A7830BAEDB271DEa9eAJ" TargetMode="External"/><Relationship Id="rId23" Type="http://schemas.openxmlformats.org/officeDocument/2006/relationships/hyperlink" Target="file:///D:\&#1056;&#1072;&#1073;&#1086;&#1095;&#1080;&#1081;%20&#1089;&#1090;&#1086;&#1083;\&#1076;&#1083;&#1103;%20&#1085;&#1086;&#1074;&#1086;&#1075;&#1086;%20&#1082;&#1088;&#1072;&#1077;&#1074;%20&#1057;&#1054;&#1043;&#1051;\5%20&#1088;&#1072;&#1079;&#1076;&#1077;&#1083;%20&#1086;&#1087;&#1083;&#1072;&#1090;&#1072;%20&#1090;&#1088;&#1091;&#1083;&#1072;%20&#1089;&#1086;&#1075;&#1083;%20&#1082;&#1088;&#1072;&#1081;%202018.docx" TargetMode="External"/><Relationship Id="rId28" Type="http://schemas.openxmlformats.org/officeDocument/2006/relationships/hyperlink" Target="http://internet.garant.ru/document/redirect/12125268/142" TargetMode="External"/><Relationship Id="rId36" Type="http://schemas.openxmlformats.org/officeDocument/2006/relationships/hyperlink" Target="http://internet.garant.ru/document/redirect/74585010/1013" TargetMode="External"/><Relationship Id="rId10" Type="http://schemas.openxmlformats.org/officeDocument/2006/relationships/hyperlink" Target="http://internet.garant.ru/document/redirect/12125268/3531" TargetMode="External"/><Relationship Id="rId19" Type="http://schemas.openxmlformats.org/officeDocument/2006/relationships/hyperlink" Target="consultantplus://offline/ref=5C55653887C87D163000F3F1E0C46BDEFE464407E34877E7FCC7A0C84Fa4e9J" TargetMode="External"/><Relationship Id="rId31" Type="http://schemas.openxmlformats.org/officeDocument/2006/relationships/hyperlink" Target="http://internet.garant.ru/document/redirect/70291040/0" TargetMode="External"/><Relationship Id="rId44" Type="http://schemas.openxmlformats.org/officeDocument/2006/relationships/hyperlink" Target="consultantplus://offline/ref=4B0670808CA102FBAD3E6DB36F72314E91AC5CF254B2AD94F757819302f4bAJ" TargetMode="External"/><Relationship Id="rId4" Type="http://schemas.microsoft.com/office/2007/relationships/stylesWithEffects" Target="stylesWithEffects.xml"/><Relationship Id="rId9" Type="http://schemas.openxmlformats.org/officeDocument/2006/relationships/hyperlink" Target="consultantplus://offline/ref=4B0670808CA102FBAD3E6DB36F72314E91A454FA5ABDAD94F7578193024A5AF783E43983A6f2bCJ" TargetMode="External"/><Relationship Id="rId14" Type="http://schemas.openxmlformats.org/officeDocument/2006/relationships/hyperlink" Target="http://internet.garant.ru/document/redirect/10180093/0" TargetMode="External"/><Relationship Id="rId22" Type="http://schemas.openxmlformats.org/officeDocument/2006/relationships/hyperlink" Target="consultantplus://offline/ref=5C55653887C87D163000F3F1E0C46BDEFD474A0BE24B77E7FCC7A0C84F496A7830BAEDB273D59D81a2e9J" TargetMode="External"/><Relationship Id="rId27" Type="http://schemas.openxmlformats.org/officeDocument/2006/relationships/hyperlink" Target="consultantplus://offline/ref=4B0670808CA102FBAD3E6DB36F72314E92A555FB5BB3AD94F757819302f4bAJ" TargetMode="External"/><Relationship Id="rId30" Type="http://schemas.openxmlformats.org/officeDocument/2006/relationships/hyperlink" Target="http://internet.garant.ru/document/redirect/70183566/0" TargetMode="External"/><Relationship Id="rId35" Type="http://schemas.openxmlformats.org/officeDocument/2006/relationships/hyperlink" Target="consultantplus://offline/ref=5C55653887C87D163000F3F1E0C46BDEFD4E4601EB4977E7FCC7A0C84Fa4e9J" TargetMode="External"/><Relationship Id="rId43" Type="http://schemas.openxmlformats.org/officeDocument/2006/relationships/hyperlink" Target="consultantplus://offline/ref=4B0670808CA102FBAD3E6DB36F72314E91A454FA5ABDAD94F757819302f4bA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FC058-B303-40B3-AE74-6AC5D434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23201</Words>
  <Characters>132249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Светлана Юрьевна</cp:lastModifiedBy>
  <cp:revision>76</cp:revision>
  <cp:lastPrinted>2024-12-19T09:18:00Z</cp:lastPrinted>
  <dcterms:created xsi:type="dcterms:W3CDTF">2024-11-05T03:54:00Z</dcterms:created>
  <dcterms:modified xsi:type="dcterms:W3CDTF">2025-02-25T04:13:00Z</dcterms:modified>
</cp:coreProperties>
</file>